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552E1F5B" w14:textId="77777777" w:rsidTr="00542096">
        <w:trPr>
          <w:trHeight w:val="3261"/>
          <w:jc w:val="center"/>
        </w:trPr>
        <w:tc>
          <w:tcPr>
            <w:tcW w:w="9855" w:type="dxa"/>
            <w:gridSpan w:val="2"/>
            <w:vAlign w:val="bottom"/>
          </w:tcPr>
          <w:p w14:paraId="358F4A9C" w14:textId="77777777" w:rsidR="001971FD" w:rsidRPr="002F63BC" w:rsidRDefault="0006121C" w:rsidP="0006121C">
            <w:pPr>
              <w:spacing w:after="0"/>
              <w:jc w:val="right"/>
            </w:pPr>
            <w:r>
              <w:rPr>
                <w:noProof/>
              </w:rPr>
              <w:drawing>
                <wp:inline distT="0" distB="0" distL="0" distR="0" wp14:anchorId="5D4383B3" wp14:editId="02205EFF">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793A3C77" w14:textId="77777777" w:rsidTr="00542096">
        <w:trPr>
          <w:trHeight w:val="6380"/>
          <w:jc w:val="center"/>
        </w:trPr>
        <w:tc>
          <w:tcPr>
            <w:tcW w:w="9855" w:type="dxa"/>
            <w:gridSpan w:val="2"/>
            <w:vAlign w:val="center"/>
          </w:tcPr>
          <w:p w14:paraId="6575DA58" w14:textId="77777777" w:rsidR="001971FD" w:rsidRPr="009C582D" w:rsidRDefault="001971FD" w:rsidP="00542096">
            <w:pPr>
              <w:spacing w:after="360"/>
              <w:jc w:val="center"/>
              <w:rPr>
                <w:b/>
                <w:sz w:val="52"/>
              </w:rPr>
            </w:pPr>
            <w:r w:rsidRPr="0040703C">
              <w:rPr>
                <w:b/>
                <w:sz w:val="72"/>
                <w:szCs w:val="72"/>
              </w:rPr>
              <w:t>AGENDA</w:t>
            </w:r>
          </w:p>
          <w:p w14:paraId="75465E92" w14:textId="77777777" w:rsidR="001971FD" w:rsidRPr="009C582D" w:rsidRDefault="005647A4" w:rsidP="00542096">
            <w:pPr>
              <w:jc w:val="center"/>
              <w:rPr>
                <w:b/>
                <w:sz w:val="52"/>
              </w:rPr>
            </w:pPr>
            <w:r>
              <w:rPr>
                <w:b/>
                <w:sz w:val="52"/>
              </w:rPr>
              <w:t xml:space="preserve"> </w:t>
            </w:r>
          </w:p>
          <w:p w14:paraId="27A709DE" w14:textId="77777777" w:rsidR="001971FD" w:rsidRDefault="005647A4" w:rsidP="00542096">
            <w:pPr>
              <w:jc w:val="center"/>
              <w:rPr>
                <w:b/>
                <w:sz w:val="52"/>
              </w:rPr>
            </w:pPr>
            <w:r>
              <w:rPr>
                <w:b/>
                <w:sz w:val="52"/>
              </w:rPr>
              <w:t>Ordinary Council Meeting</w:t>
            </w:r>
          </w:p>
          <w:p w14:paraId="0E576061" w14:textId="77777777" w:rsidR="001971FD" w:rsidRDefault="005647A4" w:rsidP="00542096">
            <w:pPr>
              <w:jc w:val="center"/>
              <w:rPr>
                <w:b/>
                <w:sz w:val="52"/>
              </w:rPr>
            </w:pPr>
            <w:r>
              <w:rPr>
                <w:b/>
                <w:sz w:val="52"/>
              </w:rPr>
              <w:t>Wednesday, 7 July 2021</w:t>
            </w:r>
          </w:p>
          <w:p w14:paraId="22FAA390" w14:textId="77777777" w:rsidR="005647A4" w:rsidRDefault="005647A4" w:rsidP="00542096">
            <w:pPr>
              <w:jc w:val="center"/>
              <w:rPr>
                <w:b/>
                <w:sz w:val="52"/>
              </w:rPr>
            </w:pPr>
          </w:p>
          <w:p w14:paraId="046199B1" w14:textId="77777777" w:rsidR="005647A4" w:rsidRDefault="005647A4" w:rsidP="005647A4">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2F51CEA1" w14:textId="77777777" w:rsidR="005647A4" w:rsidRDefault="005647A4" w:rsidP="005647A4">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4E3242D1" w14:textId="7070BA39" w:rsidR="005647A4" w:rsidRPr="009C582D" w:rsidRDefault="005647A4" w:rsidP="005647A4">
            <w:pPr>
              <w:jc w:val="center"/>
              <w:rPr>
                <w:b/>
                <w:sz w:val="52"/>
              </w:rPr>
            </w:pPr>
            <w:r>
              <w:rPr>
                <w:rFonts w:ascii="Calibri-Bold" w:hAnsi="Calibri-Bold" w:cs="Calibri-Bold"/>
                <w:b/>
                <w:bCs/>
                <w:sz w:val="28"/>
                <w:szCs w:val="28"/>
              </w:rPr>
              <w:t>Council Internet site.</w:t>
            </w:r>
          </w:p>
        </w:tc>
      </w:tr>
      <w:tr w:rsidR="001971FD" w:rsidRPr="0040703C" w14:paraId="78F13CB5" w14:textId="77777777" w:rsidTr="00542096">
        <w:trPr>
          <w:trHeight w:val="692"/>
          <w:jc w:val="center"/>
        </w:trPr>
        <w:tc>
          <w:tcPr>
            <w:tcW w:w="9855" w:type="dxa"/>
            <w:gridSpan w:val="2"/>
            <w:vAlign w:val="bottom"/>
          </w:tcPr>
          <w:p w14:paraId="4A2E9AB0" w14:textId="77777777" w:rsidR="001971FD" w:rsidRPr="009C582D" w:rsidRDefault="001971FD" w:rsidP="00542096">
            <w:pPr>
              <w:spacing w:before="120" w:after="480"/>
              <w:jc w:val="center"/>
              <w:rPr>
                <w:b/>
              </w:rPr>
            </w:pPr>
            <w:r w:rsidRPr="009C582D">
              <w:rPr>
                <w:b/>
                <w:sz w:val="28"/>
              </w:rPr>
              <w:t xml:space="preserve">I hereby give notice that </w:t>
            </w:r>
            <w:r w:rsidR="005647A4">
              <w:rPr>
                <w:b/>
                <w:sz w:val="28"/>
              </w:rPr>
              <w:t>an Ordinary Meeting of Council</w:t>
            </w:r>
            <w:r w:rsidRPr="009C582D">
              <w:rPr>
                <w:b/>
                <w:sz w:val="28"/>
              </w:rPr>
              <w:t xml:space="preserve"> will be held on:</w:t>
            </w:r>
          </w:p>
        </w:tc>
      </w:tr>
      <w:tr w:rsidR="001971FD" w:rsidRPr="0040703C" w14:paraId="6F7A5C4F" w14:textId="77777777" w:rsidTr="00542096">
        <w:trPr>
          <w:jc w:val="center"/>
        </w:trPr>
        <w:tc>
          <w:tcPr>
            <w:tcW w:w="3737" w:type="dxa"/>
          </w:tcPr>
          <w:p w14:paraId="59B2E5BC"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3F245269" w14:textId="77777777" w:rsidR="001971FD" w:rsidRPr="009C582D" w:rsidRDefault="005647A4" w:rsidP="00542096">
            <w:pPr>
              <w:rPr>
                <w:b/>
              </w:rPr>
            </w:pPr>
            <w:r>
              <w:rPr>
                <w:rFonts w:cs="Arial"/>
                <w:b/>
                <w:sz w:val="28"/>
                <w:szCs w:val="28"/>
              </w:rPr>
              <w:t>Wednesday, 7 July 2021</w:t>
            </w:r>
          </w:p>
        </w:tc>
      </w:tr>
      <w:tr w:rsidR="001971FD" w:rsidRPr="0040703C" w14:paraId="69A98174" w14:textId="77777777" w:rsidTr="00542096">
        <w:trPr>
          <w:jc w:val="center"/>
        </w:trPr>
        <w:tc>
          <w:tcPr>
            <w:tcW w:w="3737" w:type="dxa"/>
          </w:tcPr>
          <w:p w14:paraId="44343E8E"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2350B12B" w14:textId="77777777" w:rsidR="001971FD" w:rsidRPr="009C582D" w:rsidRDefault="005647A4" w:rsidP="00542096">
            <w:pPr>
              <w:jc w:val="left"/>
              <w:rPr>
                <w:b/>
              </w:rPr>
            </w:pPr>
            <w:r>
              <w:rPr>
                <w:rFonts w:cs="Arial"/>
                <w:b/>
                <w:sz w:val="28"/>
                <w:szCs w:val="28"/>
              </w:rPr>
              <w:t>6.00pm</w:t>
            </w:r>
          </w:p>
        </w:tc>
      </w:tr>
      <w:tr w:rsidR="001971FD" w:rsidRPr="0040703C" w14:paraId="225737A8" w14:textId="77777777" w:rsidTr="00542096">
        <w:trPr>
          <w:jc w:val="center"/>
        </w:trPr>
        <w:tc>
          <w:tcPr>
            <w:tcW w:w="3737" w:type="dxa"/>
          </w:tcPr>
          <w:p w14:paraId="26D8403E"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51256317" w14:textId="51CF9E0F" w:rsidR="001971FD" w:rsidRPr="009C582D" w:rsidRDefault="005647A4" w:rsidP="00542096">
            <w:pPr>
              <w:spacing w:after="0"/>
              <w:jc w:val="left"/>
              <w:rPr>
                <w:b/>
              </w:rPr>
            </w:pPr>
            <w:r>
              <w:rPr>
                <w:rFonts w:cs="Arial"/>
                <w:b/>
                <w:sz w:val="28"/>
                <w:szCs w:val="28"/>
              </w:rPr>
              <w:t>The Pavilion Room, Darley Civic Hub</w:t>
            </w:r>
          </w:p>
        </w:tc>
      </w:tr>
      <w:tr w:rsidR="001971FD" w:rsidRPr="0040703C" w14:paraId="6CAE5C59" w14:textId="77777777" w:rsidTr="00542096">
        <w:trPr>
          <w:jc w:val="center"/>
        </w:trPr>
        <w:tc>
          <w:tcPr>
            <w:tcW w:w="9855" w:type="dxa"/>
            <w:gridSpan w:val="2"/>
          </w:tcPr>
          <w:p w14:paraId="06FEFAC2" w14:textId="7714CF65" w:rsidR="001971FD" w:rsidRPr="0040703C" w:rsidRDefault="005647A4" w:rsidP="00542096">
            <w:pPr>
              <w:spacing w:before="480"/>
              <w:jc w:val="right"/>
              <w:rPr>
                <w:b/>
                <w:sz w:val="28"/>
                <w:szCs w:val="28"/>
              </w:rPr>
            </w:pPr>
            <w:r>
              <w:rPr>
                <w:b/>
                <w:sz w:val="28"/>
                <w:szCs w:val="28"/>
              </w:rPr>
              <w:t>Sally Jones</w:t>
            </w:r>
          </w:p>
          <w:p w14:paraId="7EE685F7" w14:textId="75AF3F80" w:rsidR="001971FD" w:rsidRPr="0040703C" w:rsidRDefault="005647A4" w:rsidP="00542096">
            <w:pPr>
              <w:spacing w:after="0"/>
              <w:jc w:val="right"/>
              <w:rPr>
                <w:b/>
                <w:sz w:val="28"/>
                <w:szCs w:val="28"/>
              </w:rPr>
            </w:pPr>
            <w:r>
              <w:rPr>
                <w:b/>
                <w:sz w:val="28"/>
                <w:szCs w:val="28"/>
              </w:rPr>
              <w:t>Acting Chief Executive Officer</w:t>
            </w:r>
          </w:p>
        </w:tc>
      </w:tr>
    </w:tbl>
    <w:p w14:paraId="7819B9D7" w14:textId="77777777" w:rsidR="001971FD" w:rsidRDefault="001971FD" w:rsidP="001C62EE"/>
    <w:p w14:paraId="0DFB6286"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7FFF5411"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179E9ADD" w14:textId="22FE5497" w:rsidR="005647A4" w:rsidRDefault="005647A4" w:rsidP="005647A4">
      <w:pPr>
        <w:pStyle w:val="TOC1"/>
        <w:spacing w:after="110"/>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76039576" w:history="1">
        <w:r w:rsidRPr="002341C8">
          <w:rPr>
            <w:rStyle w:val="Hyperlink"/>
            <w:noProof/>
          </w:rPr>
          <w:t>1</w:t>
        </w:r>
        <w:r>
          <w:rPr>
            <w:rFonts w:asciiTheme="minorHAnsi" w:eastAsiaTheme="minorEastAsia" w:hAnsiTheme="minorHAnsi"/>
            <w:b w:val="0"/>
            <w:noProof/>
            <w:sz w:val="22"/>
            <w:lang w:eastAsia="en-AU"/>
          </w:rPr>
          <w:tab/>
        </w:r>
        <w:r w:rsidRPr="002341C8">
          <w:rPr>
            <w:rStyle w:val="Hyperlink"/>
            <w:noProof/>
          </w:rPr>
          <w:t>Opening of Meeting and Prayer</w:t>
        </w:r>
        <w:r>
          <w:rPr>
            <w:noProof/>
            <w:webHidden/>
          </w:rPr>
          <w:tab/>
        </w:r>
        <w:r>
          <w:rPr>
            <w:noProof/>
            <w:webHidden/>
          </w:rPr>
          <w:fldChar w:fldCharType="begin"/>
        </w:r>
        <w:r>
          <w:rPr>
            <w:noProof/>
            <w:webHidden/>
          </w:rPr>
          <w:instrText xml:space="preserve"> PAGEREF _Toc76039576 \h </w:instrText>
        </w:r>
        <w:r>
          <w:rPr>
            <w:noProof/>
            <w:webHidden/>
          </w:rPr>
        </w:r>
        <w:r>
          <w:rPr>
            <w:noProof/>
            <w:webHidden/>
          </w:rPr>
          <w:fldChar w:fldCharType="separate"/>
        </w:r>
        <w:r>
          <w:rPr>
            <w:noProof/>
            <w:webHidden/>
          </w:rPr>
          <w:t>5</w:t>
        </w:r>
        <w:r>
          <w:rPr>
            <w:noProof/>
            <w:webHidden/>
          </w:rPr>
          <w:fldChar w:fldCharType="end"/>
        </w:r>
      </w:hyperlink>
    </w:p>
    <w:p w14:paraId="3AA7D632" w14:textId="787C9AD2" w:rsidR="005647A4" w:rsidRDefault="00C54743" w:rsidP="005647A4">
      <w:pPr>
        <w:pStyle w:val="TOC1"/>
        <w:spacing w:after="110"/>
        <w:rPr>
          <w:rFonts w:asciiTheme="minorHAnsi" w:eastAsiaTheme="minorEastAsia" w:hAnsiTheme="minorHAnsi"/>
          <w:b w:val="0"/>
          <w:noProof/>
          <w:sz w:val="22"/>
          <w:lang w:eastAsia="en-AU"/>
        </w:rPr>
      </w:pPr>
      <w:hyperlink w:anchor="_Toc76039577" w:history="1">
        <w:r w:rsidR="005647A4" w:rsidRPr="002341C8">
          <w:rPr>
            <w:rStyle w:val="Hyperlink"/>
            <w:noProof/>
          </w:rPr>
          <w:t>2</w:t>
        </w:r>
        <w:r w:rsidR="005647A4">
          <w:rPr>
            <w:rFonts w:asciiTheme="minorHAnsi" w:eastAsiaTheme="minorEastAsia" w:hAnsiTheme="minorHAnsi"/>
            <w:b w:val="0"/>
            <w:noProof/>
            <w:sz w:val="22"/>
            <w:lang w:eastAsia="en-AU"/>
          </w:rPr>
          <w:tab/>
        </w:r>
        <w:r w:rsidR="005647A4" w:rsidRPr="002341C8">
          <w:rPr>
            <w:rStyle w:val="Hyperlink"/>
            <w:noProof/>
          </w:rPr>
          <w:t>Acknowledgement of Country</w:t>
        </w:r>
        <w:r w:rsidR="005647A4">
          <w:rPr>
            <w:noProof/>
            <w:webHidden/>
          </w:rPr>
          <w:tab/>
        </w:r>
        <w:r w:rsidR="005647A4">
          <w:rPr>
            <w:noProof/>
            <w:webHidden/>
          </w:rPr>
          <w:fldChar w:fldCharType="begin"/>
        </w:r>
        <w:r w:rsidR="005647A4">
          <w:rPr>
            <w:noProof/>
            <w:webHidden/>
          </w:rPr>
          <w:instrText xml:space="preserve"> PAGEREF _Toc76039577 \h </w:instrText>
        </w:r>
        <w:r w:rsidR="005647A4">
          <w:rPr>
            <w:noProof/>
            <w:webHidden/>
          </w:rPr>
        </w:r>
        <w:r w:rsidR="005647A4">
          <w:rPr>
            <w:noProof/>
            <w:webHidden/>
          </w:rPr>
          <w:fldChar w:fldCharType="separate"/>
        </w:r>
        <w:r w:rsidR="005647A4">
          <w:rPr>
            <w:noProof/>
            <w:webHidden/>
          </w:rPr>
          <w:t>5</w:t>
        </w:r>
        <w:r w:rsidR="005647A4">
          <w:rPr>
            <w:noProof/>
            <w:webHidden/>
          </w:rPr>
          <w:fldChar w:fldCharType="end"/>
        </w:r>
      </w:hyperlink>
    </w:p>
    <w:p w14:paraId="53D101B2" w14:textId="6270BB01" w:rsidR="005647A4" w:rsidRDefault="00C54743" w:rsidP="005647A4">
      <w:pPr>
        <w:pStyle w:val="TOC1"/>
        <w:spacing w:after="110"/>
        <w:rPr>
          <w:rFonts w:asciiTheme="minorHAnsi" w:eastAsiaTheme="minorEastAsia" w:hAnsiTheme="minorHAnsi"/>
          <w:b w:val="0"/>
          <w:noProof/>
          <w:sz w:val="22"/>
          <w:lang w:eastAsia="en-AU"/>
        </w:rPr>
      </w:pPr>
      <w:hyperlink w:anchor="_Toc76039578" w:history="1">
        <w:r w:rsidR="005647A4" w:rsidRPr="002341C8">
          <w:rPr>
            <w:rStyle w:val="Hyperlink"/>
            <w:noProof/>
          </w:rPr>
          <w:t>3</w:t>
        </w:r>
        <w:r w:rsidR="005647A4">
          <w:rPr>
            <w:rFonts w:asciiTheme="minorHAnsi" w:eastAsiaTheme="minorEastAsia" w:hAnsiTheme="minorHAnsi"/>
            <w:b w:val="0"/>
            <w:noProof/>
            <w:sz w:val="22"/>
            <w:lang w:eastAsia="en-AU"/>
          </w:rPr>
          <w:tab/>
        </w:r>
        <w:r w:rsidR="005647A4" w:rsidRPr="002341C8">
          <w:rPr>
            <w:rStyle w:val="Hyperlink"/>
            <w:noProof/>
          </w:rPr>
          <w:t>Recording of Meeting</w:t>
        </w:r>
        <w:r w:rsidR="005647A4">
          <w:rPr>
            <w:noProof/>
            <w:webHidden/>
          </w:rPr>
          <w:tab/>
        </w:r>
        <w:r w:rsidR="005647A4">
          <w:rPr>
            <w:noProof/>
            <w:webHidden/>
          </w:rPr>
          <w:fldChar w:fldCharType="begin"/>
        </w:r>
        <w:r w:rsidR="005647A4">
          <w:rPr>
            <w:noProof/>
            <w:webHidden/>
          </w:rPr>
          <w:instrText xml:space="preserve"> PAGEREF _Toc76039578 \h </w:instrText>
        </w:r>
        <w:r w:rsidR="005647A4">
          <w:rPr>
            <w:noProof/>
            <w:webHidden/>
          </w:rPr>
        </w:r>
        <w:r w:rsidR="005647A4">
          <w:rPr>
            <w:noProof/>
            <w:webHidden/>
          </w:rPr>
          <w:fldChar w:fldCharType="separate"/>
        </w:r>
        <w:r w:rsidR="005647A4">
          <w:rPr>
            <w:noProof/>
            <w:webHidden/>
          </w:rPr>
          <w:t>5</w:t>
        </w:r>
        <w:r w:rsidR="005647A4">
          <w:rPr>
            <w:noProof/>
            <w:webHidden/>
          </w:rPr>
          <w:fldChar w:fldCharType="end"/>
        </w:r>
      </w:hyperlink>
    </w:p>
    <w:p w14:paraId="143AF916" w14:textId="057EBEB7" w:rsidR="005647A4" w:rsidRDefault="00C54743" w:rsidP="005647A4">
      <w:pPr>
        <w:pStyle w:val="TOC1"/>
        <w:spacing w:after="110"/>
        <w:rPr>
          <w:rFonts w:asciiTheme="minorHAnsi" w:eastAsiaTheme="minorEastAsia" w:hAnsiTheme="minorHAnsi"/>
          <w:b w:val="0"/>
          <w:noProof/>
          <w:sz w:val="22"/>
          <w:lang w:eastAsia="en-AU"/>
        </w:rPr>
      </w:pPr>
      <w:hyperlink w:anchor="_Toc76039579" w:history="1">
        <w:r w:rsidR="005647A4" w:rsidRPr="002341C8">
          <w:rPr>
            <w:rStyle w:val="Hyperlink"/>
            <w:noProof/>
          </w:rPr>
          <w:t>4</w:t>
        </w:r>
        <w:r w:rsidR="005647A4">
          <w:rPr>
            <w:rFonts w:asciiTheme="minorHAnsi" w:eastAsiaTheme="minorEastAsia" w:hAnsiTheme="minorHAnsi"/>
            <w:b w:val="0"/>
            <w:noProof/>
            <w:sz w:val="22"/>
            <w:lang w:eastAsia="en-AU"/>
          </w:rPr>
          <w:tab/>
        </w:r>
        <w:r w:rsidR="005647A4" w:rsidRPr="002341C8">
          <w:rPr>
            <w:rStyle w:val="Hyperlink"/>
            <w:noProof/>
          </w:rPr>
          <w:t>Present</w:t>
        </w:r>
        <w:r w:rsidR="005647A4">
          <w:rPr>
            <w:noProof/>
            <w:webHidden/>
          </w:rPr>
          <w:tab/>
        </w:r>
        <w:r w:rsidR="005647A4">
          <w:rPr>
            <w:noProof/>
            <w:webHidden/>
          </w:rPr>
          <w:fldChar w:fldCharType="begin"/>
        </w:r>
        <w:r w:rsidR="005647A4">
          <w:rPr>
            <w:noProof/>
            <w:webHidden/>
          </w:rPr>
          <w:instrText xml:space="preserve"> PAGEREF _Toc76039579 \h </w:instrText>
        </w:r>
        <w:r w:rsidR="005647A4">
          <w:rPr>
            <w:noProof/>
            <w:webHidden/>
          </w:rPr>
        </w:r>
        <w:r w:rsidR="005647A4">
          <w:rPr>
            <w:noProof/>
            <w:webHidden/>
          </w:rPr>
          <w:fldChar w:fldCharType="separate"/>
        </w:r>
        <w:r w:rsidR="005647A4">
          <w:rPr>
            <w:noProof/>
            <w:webHidden/>
          </w:rPr>
          <w:t>5</w:t>
        </w:r>
        <w:r w:rsidR="005647A4">
          <w:rPr>
            <w:noProof/>
            <w:webHidden/>
          </w:rPr>
          <w:fldChar w:fldCharType="end"/>
        </w:r>
      </w:hyperlink>
    </w:p>
    <w:p w14:paraId="3572784A" w14:textId="122E1012" w:rsidR="005647A4" w:rsidRDefault="00C54743" w:rsidP="005647A4">
      <w:pPr>
        <w:pStyle w:val="TOC1"/>
        <w:spacing w:after="110"/>
        <w:rPr>
          <w:rFonts w:asciiTheme="minorHAnsi" w:eastAsiaTheme="minorEastAsia" w:hAnsiTheme="minorHAnsi"/>
          <w:b w:val="0"/>
          <w:noProof/>
          <w:sz w:val="22"/>
          <w:lang w:eastAsia="en-AU"/>
        </w:rPr>
      </w:pPr>
      <w:hyperlink w:anchor="_Toc76039580" w:history="1">
        <w:r w:rsidR="005647A4" w:rsidRPr="002341C8">
          <w:rPr>
            <w:rStyle w:val="Hyperlink"/>
            <w:noProof/>
          </w:rPr>
          <w:t>5</w:t>
        </w:r>
        <w:r w:rsidR="005647A4">
          <w:rPr>
            <w:rFonts w:asciiTheme="minorHAnsi" w:eastAsiaTheme="minorEastAsia" w:hAnsiTheme="minorHAnsi"/>
            <w:b w:val="0"/>
            <w:noProof/>
            <w:sz w:val="22"/>
            <w:lang w:eastAsia="en-AU"/>
          </w:rPr>
          <w:tab/>
        </w:r>
        <w:r w:rsidR="005647A4" w:rsidRPr="002341C8">
          <w:rPr>
            <w:rStyle w:val="Hyperlink"/>
            <w:noProof/>
          </w:rPr>
          <w:t>Apologies</w:t>
        </w:r>
        <w:r w:rsidR="005647A4">
          <w:rPr>
            <w:noProof/>
            <w:webHidden/>
          </w:rPr>
          <w:tab/>
        </w:r>
        <w:r w:rsidR="005647A4">
          <w:rPr>
            <w:noProof/>
            <w:webHidden/>
          </w:rPr>
          <w:fldChar w:fldCharType="begin"/>
        </w:r>
        <w:r w:rsidR="005647A4">
          <w:rPr>
            <w:noProof/>
            <w:webHidden/>
          </w:rPr>
          <w:instrText xml:space="preserve"> PAGEREF _Toc76039580 \h </w:instrText>
        </w:r>
        <w:r w:rsidR="005647A4">
          <w:rPr>
            <w:noProof/>
            <w:webHidden/>
          </w:rPr>
        </w:r>
        <w:r w:rsidR="005647A4">
          <w:rPr>
            <w:noProof/>
            <w:webHidden/>
          </w:rPr>
          <w:fldChar w:fldCharType="separate"/>
        </w:r>
        <w:r w:rsidR="005647A4">
          <w:rPr>
            <w:noProof/>
            <w:webHidden/>
          </w:rPr>
          <w:t>5</w:t>
        </w:r>
        <w:r w:rsidR="005647A4">
          <w:rPr>
            <w:noProof/>
            <w:webHidden/>
          </w:rPr>
          <w:fldChar w:fldCharType="end"/>
        </w:r>
      </w:hyperlink>
    </w:p>
    <w:p w14:paraId="037D8AAD" w14:textId="0A1BE45C" w:rsidR="005647A4" w:rsidRDefault="00C54743" w:rsidP="005647A4">
      <w:pPr>
        <w:pStyle w:val="TOC1"/>
        <w:spacing w:after="110"/>
        <w:rPr>
          <w:rFonts w:asciiTheme="minorHAnsi" w:eastAsiaTheme="minorEastAsia" w:hAnsiTheme="minorHAnsi"/>
          <w:b w:val="0"/>
          <w:noProof/>
          <w:sz w:val="22"/>
          <w:lang w:eastAsia="en-AU"/>
        </w:rPr>
      </w:pPr>
      <w:hyperlink w:anchor="_Toc76039581" w:history="1">
        <w:r w:rsidR="005647A4" w:rsidRPr="002341C8">
          <w:rPr>
            <w:rStyle w:val="Hyperlink"/>
            <w:noProof/>
          </w:rPr>
          <w:t>6</w:t>
        </w:r>
        <w:r w:rsidR="005647A4">
          <w:rPr>
            <w:rFonts w:asciiTheme="minorHAnsi" w:eastAsiaTheme="minorEastAsia" w:hAnsiTheme="minorHAnsi"/>
            <w:b w:val="0"/>
            <w:noProof/>
            <w:sz w:val="22"/>
            <w:lang w:eastAsia="en-AU"/>
          </w:rPr>
          <w:tab/>
        </w:r>
        <w:r w:rsidR="005647A4" w:rsidRPr="002341C8">
          <w:rPr>
            <w:rStyle w:val="Hyperlink"/>
            <w:noProof/>
          </w:rPr>
          <w:t>Confirmation of Minutes</w:t>
        </w:r>
        <w:r w:rsidR="005647A4">
          <w:rPr>
            <w:noProof/>
            <w:webHidden/>
          </w:rPr>
          <w:tab/>
        </w:r>
        <w:r w:rsidR="005647A4">
          <w:rPr>
            <w:noProof/>
            <w:webHidden/>
          </w:rPr>
          <w:fldChar w:fldCharType="begin"/>
        </w:r>
        <w:r w:rsidR="005647A4">
          <w:rPr>
            <w:noProof/>
            <w:webHidden/>
          </w:rPr>
          <w:instrText xml:space="preserve"> PAGEREF _Toc76039581 \h </w:instrText>
        </w:r>
        <w:r w:rsidR="005647A4">
          <w:rPr>
            <w:noProof/>
            <w:webHidden/>
          </w:rPr>
        </w:r>
        <w:r w:rsidR="005647A4">
          <w:rPr>
            <w:noProof/>
            <w:webHidden/>
          </w:rPr>
          <w:fldChar w:fldCharType="separate"/>
        </w:r>
        <w:r w:rsidR="005647A4">
          <w:rPr>
            <w:noProof/>
            <w:webHidden/>
          </w:rPr>
          <w:t>5</w:t>
        </w:r>
        <w:r w:rsidR="005647A4">
          <w:rPr>
            <w:noProof/>
            <w:webHidden/>
          </w:rPr>
          <w:fldChar w:fldCharType="end"/>
        </w:r>
      </w:hyperlink>
    </w:p>
    <w:p w14:paraId="023DAF85" w14:textId="25642288" w:rsidR="005647A4" w:rsidRDefault="00C54743" w:rsidP="005647A4">
      <w:pPr>
        <w:pStyle w:val="TOC1"/>
        <w:spacing w:after="110"/>
        <w:rPr>
          <w:rFonts w:asciiTheme="minorHAnsi" w:eastAsiaTheme="minorEastAsia" w:hAnsiTheme="minorHAnsi"/>
          <w:b w:val="0"/>
          <w:noProof/>
          <w:sz w:val="22"/>
          <w:lang w:eastAsia="en-AU"/>
        </w:rPr>
      </w:pPr>
      <w:hyperlink w:anchor="_Toc76039582" w:history="1">
        <w:r w:rsidR="005647A4" w:rsidRPr="002341C8">
          <w:rPr>
            <w:rStyle w:val="Hyperlink"/>
            <w:noProof/>
          </w:rPr>
          <w:t>7</w:t>
        </w:r>
        <w:r w:rsidR="005647A4">
          <w:rPr>
            <w:rFonts w:asciiTheme="minorHAnsi" w:eastAsiaTheme="minorEastAsia" w:hAnsiTheme="minorHAnsi"/>
            <w:b w:val="0"/>
            <w:noProof/>
            <w:sz w:val="22"/>
            <w:lang w:eastAsia="en-AU"/>
          </w:rPr>
          <w:tab/>
        </w:r>
        <w:r w:rsidR="005647A4" w:rsidRPr="002341C8">
          <w:rPr>
            <w:rStyle w:val="Hyperlink"/>
            <w:noProof/>
          </w:rPr>
          <w:t>Disclosure of Conflicts of Interest</w:t>
        </w:r>
        <w:r w:rsidR="005647A4">
          <w:rPr>
            <w:noProof/>
            <w:webHidden/>
          </w:rPr>
          <w:tab/>
        </w:r>
        <w:r w:rsidR="005647A4">
          <w:rPr>
            <w:noProof/>
            <w:webHidden/>
          </w:rPr>
          <w:fldChar w:fldCharType="begin"/>
        </w:r>
        <w:r w:rsidR="005647A4">
          <w:rPr>
            <w:noProof/>
            <w:webHidden/>
          </w:rPr>
          <w:instrText xml:space="preserve"> PAGEREF _Toc76039582 \h </w:instrText>
        </w:r>
        <w:r w:rsidR="005647A4">
          <w:rPr>
            <w:noProof/>
            <w:webHidden/>
          </w:rPr>
        </w:r>
        <w:r w:rsidR="005647A4">
          <w:rPr>
            <w:noProof/>
            <w:webHidden/>
          </w:rPr>
          <w:fldChar w:fldCharType="separate"/>
        </w:r>
        <w:r w:rsidR="005647A4">
          <w:rPr>
            <w:noProof/>
            <w:webHidden/>
          </w:rPr>
          <w:t>5</w:t>
        </w:r>
        <w:r w:rsidR="005647A4">
          <w:rPr>
            <w:noProof/>
            <w:webHidden/>
          </w:rPr>
          <w:fldChar w:fldCharType="end"/>
        </w:r>
      </w:hyperlink>
    </w:p>
    <w:p w14:paraId="13833C4A" w14:textId="6393A30B" w:rsidR="005647A4" w:rsidRDefault="00C54743" w:rsidP="005647A4">
      <w:pPr>
        <w:pStyle w:val="TOC1"/>
        <w:spacing w:after="110"/>
        <w:rPr>
          <w:rFonts w:asciiTheme="minorHAnsi" w:eastAsiaTheme="minorEastAsia" w:hAnsiTheme="minorHAnsi"/>
          <w:b w:val="0"/>
          <w:noProof/>
          <w:sz w:val="22"/>
          <w:lang w:eastAsia="en-AU"/>
        </w:rPr>
      </w:pPr>
      <w:hyperlink w:anchor="_Toc76039583" w:history="1">
        <w:r w:rsidR="005647A4" w:rsidRPr="002341C8">
          <w:rPr>
            <w:rStyle w:val="Hyperlink"/>
            <w:noProof/>
          </w:rPr>
          <w:t>8</w:t>
        </w:r>
        <w:r w:rsidR="005647A4">
          <w:rPr>
            <w:rFonts w:asciiTheme="minorHAnsi" w:eastAsiaTheme="minorEastAsia" w:hAnsiTheme="minorHAnsi"/>
            <w:b w:val="0"/>
            <w:noProof/>
            <w:sz w:val="22"/>
            <w:lang w:eastAsia="en-AU"/>
          </w:rPr>
          <w:tab/>
        </w:r>
        <w:r w:rsidR="005647A4" w:rsidRPr="002341C8">
          <w:rPr>
            <w:rStyle w:val="Hyperlink"/>
            <w:noProof/>
          </w:rPr>
          <w:t>Public Question Time</w:t>
        </w:r>
        <w:r w:rsidR="005647A4">
          <w:rPr>
            <w:noProof/>
            <w:webHidden/>
          </w:rPr>
          <w:tab/>
        </w:r>
        <w:r w:rsidR="005647A4">
          <w:rPr>
            <w:noProof/>
            <w:webHidden/>
          </w:rPr>
          <w:fldChar w:fldCharType="begin"/>
        </w:r>
        <w:r w:rsidR="005647A4">
          <w:rPr>
            <w:noProof/>
            <w:webHidden/>
          </w:rPr>
          <w:instrText xml:space="preserve"> PAGEREF _Toc76039583 \h </w:instrText>
        </w:r>
        <w:r w:rsidR="005647A4">
          <w:rPr>
            <w:noProof/>
            <w:webHidden/>
          </w:rPr>
        </w:r>
        <w:r w:rsidR="005647A4">
          <w:rPr>
            <w:noProof/>
            <w:webHidden/>
          </w:rPr>
          <w:fldChar w:fldCharType="separate"/>
        </w:r>
        <w:r w:rsidR="005647A4">
          <w:rPr>
            <w:noProof/>
            <w:webHidden/>
          </w:rPr>
          <w:t>6</w:t>
        </w:r>
        <w:r w:rsidR="005647A4">
          <w:rPr>
            <w:noProof/>
            <w:webHidden/>
          </w:rPr>
          <w:fldChar w:fldCharType="end"/>
        </w:r>
      </w:hyperlink>
    </w:p>
    <w:p w14:paraId="2CAC947D" w14:textId="7CA3BF56" w:rsidR="005647A4" w:rsidRDefault="00C54743" w:rsidP="005647A4">
      <w:pPr>
        <w:pStyle w:val="TOC1"/>
        <w:spacing w:after="110"/>
        <w:rPr>
          <w:rFonts w:asciiTheme="minorHAnsi" w:eastAsiaTheme="minorEastAsia" w:hAnsiTheme="minorHAnsi"/>
          <w:b w:val="0"/>
          <w:noProof/>
          <w:sz w:val="22"/>
          <w:lang w:eastAsia="en-AU"/>
        </w:rPr>
      </w:pPr>
      <w:hyperlink w:anchor="_Toc76039584" w:history="1">
        <w:r w:rsidR="005647A4" w:rsidRPr="002341C8">
          <w:rPr>
            <w:rStyle w:val="Hyperlink"/>
            <w:noProof/>
          </w:rPr>
          <w:t>9</w:t>
        </w:r>
        <w:r w:rsidR="005647A4">
          <w:rPr>
            <w:rFonts w:asciiTheme="minorHAnsi" w:eastAsiaTheme="minorEastAsia" w:hAnsiTheme="minorHAnsi"/>
            <w:b w:val="0"/>
            <w:noProof/>
            <w:sz w:val="22"/>
            <w:lang w:eastAsia="en-AU"/>
          </w:rPr>
          <w:tab/>
        </w:r>
        <w:r w:rsidR="005647A4" w:rsidRPr="002341C8">
          <w:rPr>
            <w:rStyle w:val="Hyperlink"/>
            <w:noProof/>
          </w:rPr>
          <w:t>Petitions</w:t>
        </w:r>
        <w:r w:rsidR="005647A4">
          <w:rPr>
            <w:noProof/>
            <w:webHidden/>
          </w:rPr>
          <w:tab/>
        </w:r>
        <w:r w:rsidR="005647A4">
          <w:rPr>
            <w:noProof/>
            <w:webHidden/>
          </w:rPr>
          <w:fldChar w:fldCharType="begin"/>
        </w:r>
        <w:r w:rsidR="005647A4">
          <w:rPr>
            <w:noProof/>
            <w:webHidden/>
          </w:rPr>
          <w:instrText xml:space="preserve"> PAGEREF _Toc76039584 \h </w:instrText>
        </w:r>
        <w:r w:rsidR="005647A4">
          <w:rPr>
            <w:noProof/>
            <w:webHidden/>
          </w:rPr>
        </w:r>
        <w:r w:rsidR="005647A4">
          <w:rPr>
            <w:noProof/>
            <w:webHidden/>
          </w:rPr>
          <w:fldChar w:fldCharType="separate"/>
        </w:r>
        <w:r w:rsidR="005647A4">
          <w:rPr>
            <w:noProof/>
            <w:webHidden/>
          </w:rPr>
          <w:t>7</w:t>
        </w:r>
        <w:r w:rsidR="005647A4">
          <w:rPr>
            <w:noProof/>
            <w:webHidden/>
          </w:rPr>
          <w:fldChar w:fldCharType="end"/>
        </w:r>
      </w:hyperlink>
    </w:p>
    <w:p w14:paraId="73C95354" w14:textId="0B640568" w:rsidR="005647A4" w:rsidRDefault="00C54743" w:rsidP="005647A4">
      <w:pPr>
        <w:pStyle w:val="TOC3"/>
        <w:spacing w:after="110"/>
        <w:rPr>
          <w:rFonts w:asciiTheme="minorHAnsi" w:eastAsiaTheme="minorEastAsia" w:hAnsiTheme="minorHAnsi"/>
          <w:noProof/>
          <w:sz w:val="22"/>
          <w:lang w:eastAsia="en-AU"/>
        </w:rPr>
      </w:pPr>
      <w:hyperlink w:anchor="_Toc76039585" w:history="1">
        <w:r w:rsidR="005647A4" w:rsidRPr="002341C8">
          <w:rPr>
            <w:rStyle w:val="Hyperlink"/>
            <w:rFonts w:cs="Calibri"/>
            <w:noProof/>
          </w:rPr>
          <w:t>Nil</w:t>
        </w:r>
      </w:hyperlink>
    </w:p>
    <w:p w14:paraId="0D8EA824" w14:textId="156B3BE3" w:rsidR="005647A4" w:rsidRDefault="00C54743" w:rsidP="005647A4">
      <w:pPr>
        <w:pStyle w:val="TOC1"/>
        <w:spacing w:after="110"/>
        <w:rPr>
          <w:rFonts w:asciiTheme="minorHAnsi" w:eastAsiaTheme="minorEastAsia" w:hAnsiTheme="minorHAnsi"/>
          <w:b w:val="0"/>
          <w:noProof/>
          <w:sz w:val="22"/>
          <w:lang w:eastAsia="en-AU"/>
        </w:rPr>
      </w:pPr>
      <w:hyperlink w:anchor="_Toc76039586" w:history="1">
        <w:r w:rsidR="005647A4" w:rsidRPr="002341C8">
          <w:rPr>
            <w:rStyle w:val="Hyperlink"/>
            <w:noProof/>
          </w:rPr>
          <w:t>10</w:t>
        </w:r>
        <w:r w:rsidR="005647A4">
          <w:rPr>
            <w:rFonts w:asciiTheme="minorHAnsi" w:eastAsiaTheme="minorEastAsia" w:hAnsiTheme="minorHAnsi"/>
            <w:b w:val="0"/>
            <w:noProof/>
            <w:sz w:val="22"/>
            <w:lang w:eastAsia="en-AU"/>
          </w:rPr>
          <w:tab/>
        </w:r>
        <w:r w:rsidR="005647A4" w:rsidRPr="002341C8">
          <w:rPr>
            <w:rStyle w:val="Hyperlink"/>
            <w:noProof/>
          </w:rPr>
          <w:t>Presentations/Deputations</w:t>
        </w:r>
        <w:r w:rsidR="005647A4">
          <w:rPr>
            <w:noProof/>
            <w:webHidden/>
          </w:rPr>
          <w:tab/>
        </w:r>
        <w:r w:rsidR="005647A4">
          <w:rPr>
            <w:noProof/>
            <w:webHidden/>
          </w:rPr>
          <w:fldChar w:fldCharType="begin"/>
        </w:r>
        <w:r w:rsidR="005647A4">
          <w:rPr>
            <w:noProof/>
            <w:webHidden/>
          </w:rPr>
          <w:instrText xml:space="preserve"> PAGEREF _Toc76039586 \h </w:instrText>
        </w:r>
        <w:r w:rsidR="005647A4">
          <w:rPr>
            <w:noProof/>
            <w:webHidden/>
          </w:rPr>
        </w:r>
        <w:r w:rsidR="005647A4">
          <w:rPr>
            <w:noProof/>
            <w:webHidden/>
          </w:rPr>
          <w:fldChar w:fldCharType="separate"/>
        </w:r>
        <w:r w:rsidR="005647A4">
          <w:rPr>
            <w:noProof/>
            <w:webHidden/>
          </w:rPr>
          <w:t>7</w:t>
        </w:r>
        <w:r w:rsidR="005647A4">
          <w:rPr>
            <w:noProof/>
            <w:webHidden/>
          </w:rPr>
          <w:fldChar w:fldCharType="end"/>
        </w:r>
      </w:hyperlink>
    </w:p>
    <w:p w14:paraId="34D532D6" w14:textId="4085F50D" w:rsidR="005647A4" w:rsidRDefault="00C54743" w:rsidP="005647A4">
      <w:pPr>
        <w:pStyle w:val="TOC1"/>
        <w:spacing w:after="110"/>
        <w:rPr>
          <w:rFonts w:asciiTheme="minorHAnsi" w:eastAsiaTheme="minorEastAsia" w:hAnsiTheme="minorHAnsi"/>
          <w:b w:val="0"/>
          <w:noProof/>
          <w:sz w:val="22"/>
          <w:lang w:eastAsia="en-AU"/>
        </w:rPr>
      </w:pPr>
      <w:hyperlink w:anchor="_Toc76039587" w:history="1">
        <w:r w:rsidR="005647A4" w:rsidRPr="002341C8">
          <w:rPr>
            <w:rStyle w:val="Hyperlink"/>
            <w:noProof/>
          </w:rPr>
          <w:t>11</w:t>
        </w:r>
        <w:r w:rsidR="005647A4">
          <w:rPr>
            <w:rFonts w:asciiTheme="minorHAnsi" w:eastAsiaTheme="minorEastAsia" w:hAnsiTheme="minorHAnsi"/>
            <w:b w:val="0"/>
            <w:noProof/>
            <w:sz w:val="22"/>
            <w:lang w:eastAsia="en-AU"/>
          </w:rPr>
          <w:tab/>
        </w:r>
        <w:r w:rsidR="005647A4" w:rsidRPr="002341C8">
          <w:rPr>
            <w:rStyle w:val="Hyperlink"/>
            <w:noProof/>
          </w:rPr>
          <w:t>Chief Executive Officer Reports</w:t>
        </w:r>
        <w:r w:rsidR="005647A4">
          <w:rPr>
            <w:noProof/>
            <w:webHidden/>
          </w:rPr>
          <w:tab/>
        </w:r>
        <w:r w:rsidR="005647A4">
          <w:rPr>
            <w:noProof/>
            <w:webHidden/>
          </w:rPr>
          <w:fldChar w:fldCharType="begin"/>
        </w:r>
        <w:r w:rsidR="005647A4">
          <w:rPr>
            <w:noProof/>
            <w:webHidden/>
          </w:rPr>
          <w:instrText xml:space="preserve"> PAGEREF _Toc76039587 \h </w:instrText>
        </w:r>
        <w:r w:rsidR="005647A4">
          <w:rPr>
            <w:noProof/>
            <w:webHidden/>
          </w:rPr>
        </w:r>
        <w:r w:rsidR="005647A4">
          <w:rPr>
            <w:noProof/>
            <w:webHidden/>
          </w:rPr>
          <w:fldChar w:fldCharType="separate"/>
        </w:r>
        <w:r w:rsidR="005647A4">
          <w:rPr>
            <w:noProof/>
            <w:webHidden/>
          </w:rPr>
          <w:t>8</w:t>
        </w:r>
        <w:r w:rsidR="005647A4">
          <w:rPr>
            <w:noProof/>
            <w:webHidden/>
          </w:rPr>
          <w:fldChar w:fldCharType="end"/>
        </w:r>
      </w:hyperlink>
    </w:p>
    <w:p w14:paraId="720C19B3" w14:textId="05185BB8" w:rsidR="005647A4" w:rsidRDefault="00C54743" w:rsidP="005647A4">
      <w:pPr>
        <w:pStyle w:val="TOC2"/>
        <w:spacing w:after="110"/>
        <w:rPr>
          <w:rFonts w:asciiTheme="minorHAnsi" w:eastAsiaTheme="minorEastAsia" w:hAnsiTheme="minorHAnsi"/>
          <w:noProof/>
          <w:sz w:val="22"/>
          <w:lang w:eastAsia="en-AU"/>
        </w:rPr>
      </w:pPr>
      <w:hyperlink w:anchor="_Toc76039588" w:history="1">
        <w:r w:rsidR="005647A4" w:rsidRPr="002341C8">
          <w:rPr>
            <w:rStyle w:val="Hyperlink"/>
            <w:noProof/>
          </w:rPr>
          <w:t>11.1</w:t>
        </w:r>
        <w:r w:rsidR="005647A4">
          <w:rPr>
            <w:rFonts w:asciiTheme="minorHAnsi" w:eastAsiaTheme="minorEastAsia" w:hAnsiTheme="minorHAnsi"/>
            <w:noProof/>
            <w:sz w:val="22"/>
            <w:lang w:eastAsia="en-AU"/>
          </w:rPr>
          <w:tab/>
        </w:r>
        <w:r w:rsidR="005647A4" w:rsidRPr="002341C8">
          <w:rPr>
            <w:rStyle w:val="Hyperlink"/>
            <w:noProof/>
          </w:rPr>
          <w:t>Mayoral and Councillor Allowances</w:t>
        </w:r>
        <w:r w:rsidR="005647A4">
          <w:rPr>
            <w:noProof/>
            <w:webHidden/>
          </w:rPr>
          <w:tab/>
        </w:r>
        <w:r w:rsidR="005647A4">
          <w:rPr>
            <w:noProof/>
            <w:webHidden/>
          </w:rPr>
          <w:fldChar w:fldCharType="begin"/>
        </w:r>
        <w:r w:rsidR="005647A4">
          <w:rPr>
            <w:noProof/>
            <w:webHidden/>
          </w:rPr>
          <w:instrText xml:space="preserve"> PAGEREF _Toc76039588 \h </w:instrText>
        </w:r>
        <w:r w:rsidR="005647A4">
          <w:rPr>
            <w:noProof/>
            <w:webHidden/>
          </w:rPr>
        </w:r>
        <w:r w:rsidR="005647A4">
          <w:rPr>
            <w:noProof/>
            <w:webHidden/>
          </w:rPr>
          <w:fldChar w:fldCharType="separate"/>
        </w:r>
        <w:r w:rsidR="005647A4">
          <w:rPr>
            <w:noProof/>
            <w:webHidden/>
          </w:rPr>
          <w:t>8</w:t>
        </w:r>
        <w:r w:rsidR="005647A4">
          <w:rPr>
            <w:noProof/>
            <w:webHidden/>
          </w:rPr>
          <w:fldChar w:fldCharType="end"/>
        </w:r>
      </w:hyperlink>
    </w:p>
    <w:p w14:paraId="5542DFB0" w14:textId="688CA3DF" w:rsidR="005647A4" w:rsidRDefault="00C54743" w:rsidP="005647A4">
      <w:pPr>
        <w:pStyle w:val="TOC2"/>
        <w:spacing w:after="110"/>
        <w:rPr>
          <w:rFonts w:asciiTheme="minorHAnsi" w:eastAsiaTheme="minorEastAsia" w:hAnsiTheme="minorHAnsi"/>
          <w:noProof/>
          <w:sz w:val="22"/>
          <w:lang w:eastAsia="en-AU"/>
        </w:rPr>
      </w:pPr>
      <w:hyperlink w:anchor="_Toc76039589" w:history="1">
        <w:r w:rsidR="005647A4" w:rsidRPr="002341C8">
          <w:rPr>
            <w:rStyle w:val="Hyperlink"/>
            <w:noProof/>
          </w:rPr>
          <w:t>11.2</w:t>
        </w:r>
        <w:r w:rsidR="005647A4">
          <w:rPr>
            <w:rFonts w:asciiTheme="minorHAnsi" w:eastAsiaTheme="minorEastAsia" w:hAnsiTheme="minorHAnsi"/>
            <w:noProof/>
            <w:sz w:val="22"/>
            <w:lang w:eastAsia="en-AU"/>
          </w:rPr>
          <w:tab/>
        </w:r>
        <w:r w:rsidR="005647A4" w:rsidRPr="002341C8">
          <w:rPr>
            <w:rStyle w:val="Hyperlink"/>
            <w:noProof/>
          </w:rPr>
          <w:t>Delegated Committees of Council - Reports</w:t>
        </w:r>
        <w:r w:rsidR="005647A4">
          <w:rPr>
            <w:noProof/>
            <w:webHidden/>
          </w:rPr>
          <w:tab/>
        </w:r>
        <w:r w:rsidR="005647A4">
          <w:rPr>
            <w:noProof/>
            <w:webHidden/>
          </w:rPr>
          <w:fldChar w:fldCharType="begin"/>
        </w:r>
        <w:r w:rsidR="005647A4">
          <w:rPr>
            <w:noProof/>
            <w:webHidden/>
          </w:rPr>
          <w:instrText xml:space="preserve"> PAGEREF _Toc76039589 \h </w:instrText>
        </w:r>
        <w:r w:rsidR="005647A4">
          <w:rPr>
            <w:noProof/>
            <w:webHidden/>
          </w:rPr>
        </w:r>
        <w:r w:rsidR="005647A4">
          <w:rPr>
            <w:noProof/>
            <w:webHidden/>
          </w:rPr>
          <w:fldChar w:fldCharType="separate"/>
        </w:r>
        <w:r w:rsidR="005647A4">
          <w:rPr>
            <w:noProof/>
            <w:webHidden/>
          </w:rPr>
          <w:t>11</w:t>
        </w:r>
        <w:r w:rsidR="005647A4">
          <w:rPr>
            <w:noProof/>
            <w:webHidden/>
          </w:rPr>
          <w:fldChar w:fldCharType="end"/>
        </w:r>
      </w:hyperlink>
    </w:p>
    <w:p w14:paraId="018C3FED" w14:textId="791A5474" w:rsidR="005647A4" w:rsidRDefault="00C54743" w:rsidP="005647A4">
      <w:pPr>
        <w:pStyle w:val="TOC2"/>
        <w:spacing w:after="110"/>
        <w:rPr>
          <w:rFonts w:asciiTheme="minorHAnsi" w:eastAsiaTheme="minorEastAsia" w:hAnsiTheme="minorHAnsi"/>
          <w:noProof/>
          <w:sz w:val="22"/>
          <w:lang w:eastAsia="en-AU"/>
        </w:rPr>
      </w:pPr>
      <w:hyperlink w:anchor="_Toc76039590" w:history="1">
        <w:r w:rsidR="005647A4" w:rsidRPr="002341C8">
          <w:rPr>
            <w:rStyle w:val="Hyperlink"/>
            <w:noProof/>
          </w:rPr>
          <w:t>11.3</w:t>
        </w:r>
        <w:r w:rsidR="005647A4">
          <w:rPr>
            <w:rFonts w:asciiTheme="minorHAnsi" w:eastAsiaTheme="minorEastAsia" w:hAnsiTheme="minorHAnsi"/>
            <w:noProof/>
            <w:sz w:val="22"/>
            <w:lang w:eastAsia="en-AU"/>
          </w:rPr>
          <w:tab/>
        </w:r>
        <w:r w:rsidR="005647A4" w:rsidRPr="002341C8">
          <w:rPr>
            <w:rStyle w:val="Hyperlink"/>
            <w:noProof/>
          </w:rPr>
          <w:t>Advisory Committees of Council - Reports</w:t>
        </w:r>
        <w:r w:rsidR="005647A4">
          <w:rPr>
            <w:noProof/>
            <w:webHidden/>
          </w:rPr>
          <w:tab/>
        </w:r>
        <w:r w:rsidR="005647A4">
          <w:rPr>
            <w:noProof/>
            <w:webHidden/>
          </w:rPr>
          <w:fldChar w:fldCharType="begin"/>
        </w:r>
        <w:r w:rsidR="005647A4">
          <w:rPr>
            <w:noProof/>
            <w:webHidden/>
          </w:rPr>
          <w:instrText xml:space="preserve"> PAGEREF _Toc76039590 \h </w:instrText>
        </w:r>
        <w:r w:rsidR="005647A4">
          <w:rPr>
            <w:noProof/>
            <w:webHidden/>
          </w:rPr>
        </w:r>
        <w:r w:rsidR="005647A4">
          <w:rPr>
            <w:noProof/>
            <w:webHidden/>
          </w:rPr>
          <w:fldChar w:fldCharType="separate"/>
        </w:r>
        <w:r w:rsidR="005647A4">
          <w:rPr>
            <w:noProof/>
            <w:webHidden/>
          </w:rPr>
          <w:t>12</w:t>
        </w:r>
        <w:r w:rsidR="005647A4">
          <w:rPr>
            <w:noProof/>
            <w:webHidden/>
          </w:rPr>
          <w:fldChar w:fldCharType="end"/>
        </w:r>
      </w:hyperlink>
    </w:p>
    <w:p w14:paraId="7C7D2A88" w14:textId="48A0700F" w:rsidR="005647A4" w:rsidRDefault="00C54743" w:rsidP="005647A4">
      <w:pPr>
        <w:pStyle w:val="TOC1"/>
        <w:spacing w:after="110"/>
        <w:rPr>
          <w:rFonts w:asciiTheme="minorHAnsi" w:eastAsiaTheme="minorEastAsia" w:hAnsiTheme="minorHAnsi"/>
          <w:b w:val="0"/>
          <w:noProof/>
          <w:sz w:val="22"/>
          <w:lang w:eastAsia="en-AU"/>
        </w:rPr>
      </w:pPr>
      <w:hyperlink w:anchor="_Toc76039591" w:history="1">
        <w:r w:rsidR="005647A4" w:rsidRPr="002341C8">
          <w:rPr>
            <w:rStyle w:val="Hyperlink"/>
            <w:noProof/>
          </w:rPr>
          <w:t>12</w:t>
        </w:r>
        <w:r w:rsidR="005647A4">
          <w:rPr>
            <w:rFonts w:asciiTheme="minorHAnsi" w:eastAsiaTheme="minorEastAsia" w:hAnsiTheme="minorHAnsi"/>
            <w:b w:val="0"/>
            <w:noProof/>
            <w:sz w:val="22"/>
            <w:lang w:eastAsia="en-AU"/>
          </w:rPr>
          <w:tab/>
        </w:r>
        <w:r w:rsidR="005647A4" w:rsidRPr="002341C8">
          <w:rPr>
            <w:rStyle w:val="Hyperlink"/>
            <w:noProof/>
          </w:rPr>
          <w:t>Community Planning and Economic Development Reports</w:t>
        </w:r>
        <w:r w:rsidR="005647A4">
          <w:rPr>
            <w:noProof/>
            <w:webHidden/>
          </w:rPr>
          <w:tab/>
        </w:r>
        <w:r w:rsidR="005647A4">
          <w:rPr>
            <w:noProof/>
            <w:webHidden/>
          </w:rPr>
          <w:fldChar w:fldCharType="begin"/>
        </w:r>
        <w:r w:rsidR="005647A4">
          <w:rPr>
            <w:noProof/>
            <w:webHidden/>
          </w:rPr>
          <w:instrText xml:space="preserve"> PAGEREF _Toc76039591 \h </w:instrText>
        </w:r>
        <w:r w:rsidR="005647A4">
          <w:rPr>
            <w:noProof/>
            <w:webHidden/>
          </w:rPr>
        </w:r>
        <w:r w:rsidR="005647A4">
          <w:rPr>
            <w:noProof/>
            <w:webHidden/>
          </w:rPr>
          <w:fldChar w:fldCharType="separate"/>
        </w:r>
        <w:r w:rsidR="005647A4">
          <w:rPr>
            <w:noProof/>
            <w:webHidden/>
          </w:rPr>
          <w:t>13</w:t>
        </w:r>
        <w:r w:rsidR="005647A4">
          <w:rPr>
            <w:noProof/>
            <w:webHidden/>
          </w:rPr>
          <w:fldChar w:fldCharType="end"/>
        </w:r>
      </w:hyperlink>
    </w:p>
    <w:p w14:paraId="68D58F87" w14:textId="472E1CD7" w:rsidR="005647A4" w:rsidRDefault="00C54743" w:rsidP="005647A4">
      <w:pPr>
        <w:pStyle w:val="TOC2"/>
        <w:spacing w:after="110"/>
        <w:rPr>
          <w:rFonts w:asciiTheme="minorHAnsi" w:eastAsiaTheme="minorEastAsia" w:hAnsiTheme="minorHAnsi"/>
          <w:noProof/>
          <w:sz w:val="22"/>
          <w:lang w:eastAsia="en-AU"/>
        </w:rPr>
      </w:pPr>
      <w:hyperlink w:anchor="_Toc76039592" w:history="1">
        <w:r w:rsidR="005647A4" w:rsidRPr="002341C8">
          <w:rPr>
            <w:rStyle w:val="Hyperlink"/>
            <w:noProof/>
          </w:rPr>
          <w:t>12.1</w:t>
        </w:r>
        <w:r w:rsidR="005647A4">
          <w:rPr>
            <w:rFonts w:asciiTheme="minorHAnsi" w:eastAsiaTheme="minorEastAsia" w:hAnsiTheme="minorHAnsi"/>
            <w:noProof/>
            <w:sz w:val="22"/>
            <w:lang w:eastAsia="en-AU"/>
          </w:rPr>
          <w:tab/>
        </w:r>
        <w:r w:rsidR="005647A4" w:rsidRPr="002341C8">
          <w:rPr>
            <w:rStyle w:val="Hyperlink"/>
            <w:noProof/>
          </w:rPr>
          <w:t>Review of RV Friendly Town Program</w:t>
        </w:r>
        <w:r w:rsidR="005647A4">
          <w:rPr>
            <w:noProof/>
            <w:webHidden/>
          </w:rPr>
          <w:tab/>
        </w:r>
        <w:r w:rsidR="005647A4">
          <w:rPr>
            <w:noProof/>
            <w:webHidden/>
          </w:rPr>
          <w:fldChar w:fldCharType="begin"/>
        </w:r>
        <w:r w:rsidR="005647A4">
          <w:rPr>
            <w:noProof/>
            <w:webHidden/>
          </w:rPr>
          <w:instrText xml:space="preserve"> PAGEREF _Toc76039592 \h </w:instrText>
        </w:r>
        <w:r w:rsidR="005647A4">
          <w:rPr>
            <w:noProof/>
            <w:webHidden/>
          </w:rPr>
        </w:r>
        <w:r w:rsidR="005647A4">
          <w:rPr>
            <w:noProof/>
            <w:webHidden/>
          </w:rPr>
          <w:fldChar w:fldCharType="separate"/>
        </w:r>
        <w:r w:rsidR="005647A4">
          <w:rPr>
            <w:noProof/>
            <w:webHidden/>
          </w:rPr>
          <w:t>13</w:t>
        </w:r>
        <w:r w:rsidR="005647A4">
          <w:rPr>
            <w:noProof/>
            <w:webHidden/>
          </w:rPr>
          <w:fldChar w:fldCharType="end"/>
        </w:r>
      </w:hyperlink>
    </w:p>
    <w:p w14:paraId="63F0179D" w14:textId="15B7D99A" w:rsidR="005647A4" w:rsidRDefault="00C54743" w:rsidP="005647A4">
      <w:pPr>
        <w:pStyle w:val="TOC1"/>
        <w:spacing w:after="110"/>
        <w:rPr>
          <w:rFonts w:asciiTheme="minorHAnsi" w:eastAsiaTheme="minorEastAsia" w:hAnsiTheme="minorHAnsi"/>
          <w:b w:val="0"/>
          <w:noProof/>
          <w:sz w:val="22"/>
          <w:lang w:eastAsia="en-AU"/>
        </w:rPr>
      </w:pPr>
      <w:hyperlink w:anchor="_Toc76039593" w:history="1">
        <w:r w:rsidR="005647A4" w:rsidRPr="002341C8">
          <w:rPr>
            <w:rStyle w:val="Hyperlink"/>
            <w:noProof/>
          </w:rPr>
          <w:t>13</w:t>
        </w:r>
        <w:r w:rsidR="005647A4">
          <w:rPr>
            <w:rFonts w:asciiTheme="minorHAnsi" w:eastAsiaTheme="minorEastAsia" w:hAnsiTheme="minorHAnsi"/>
            <w:b w:val="0"/>
            <w:noProof/>
            <w:sz w:val="22"/>
            <w:lang w:eastAsia="en-AU"/>
          </w:rPr>
          <w:tab/>
        </w:r>
        <w:r w:rsidR="005647A4" w:rsidRPr="002341C8">
          <w:rPr>
            <w:rStyle w:val="Hyperlink"/>
            <w:noProof/>
          </w:rPr>
          <w:t>Community Strengthening Reports</w:t>
        </w:r>
        <w:r w:rsidR="005647A4">
          <w:rPr>
            <w:noProof/>
            <w:webHidden/>
          </w:rPr>
          <w:tab/>
        </w:r>
        <w:r w:rsidR="005647A4">
          <w:rPr>
            <w:noProof/>
            <w:webHidden/>
          </w:rPr>
          <w:fldChar w:fldCharType="begin"/>
        </w:r>
        <w:r w:rsidR="005647A4">
          <w:rPr>
            <w:noProof/>
            <w:webHidden/>
          </w:rPr>
          <w:instrText xml:space="preserve"> PAGEREF _Toc76039593 \h </w:instrText>
        </w:r>
        <w:r w:rsidR="005647A4">
          <w:rPr>
            <w:noProof/>
            <w:webHidden/>
          </w:rPr>
        </w:r>
        <w:r w:rsidR="005647A4">
          <w:rPr>
            <w:noProof/>
            <w:webHidden/>
          </w:rPr>
          <w:fldChar w:fldCharType="separate"/>
        </w:r>
        <w:r w:rsidR="005647A4">
          <w:rPr>
            <w:noProof/>
            <w:webHidden/>
          </w:rPr>
          <w:t>21</w:t>
        </w:r>
        <w:r w:rsidR="005647A4">
          <w:rPr>
            <w:noProof/>
            <w:webHidden/>
          </w:rPr>
          <w:fldChar w:fldCharType="end"/>
        </w:r>
      </w:hyperlink>
    </w:p>
    <w:p w14:paraId="0CC6DF9E" w14:textId="75B072DA" w:rsidR="005647A4" w:rsidRDefault="00C54743" w:rsidP="005647A4">
      <w:pPr>
        <w:pStyle w:val="TOC3"/>
        <w:spacing w:after="110"/>
        <w:rPr>
          <w:rFonts w:asciiTheme="minorHAnsi" w:eastAsiaTheme="minorEastAsia" w:hAnsiTheme="minorHAnsi"/>
          <w:noProof/>
          <w:sz w:val="22"/>
          <w:lang w:eastAsia="en-AU"/>
        </w:rPr>
      </w:pPr>
      <w:hyperlink w:anchor="_Toc76039594" w:history="1">
        <w:r w:rsidR="005647A4" w:rsidRPr="002341C8">
          <w:rPr>
            <w:rStyle w:val="Hyperlink"/>
            <w:noProof/>
          </w:rPr>
          <w:t>Nil</w:t>
        </w:r>
      </w:hyperlink>
    </w:p>
    <w:p w14:paraId="447D745C" w14:textId="791897A1" w:rsidR="005647A4" w:rsidRDefault="00C54743" w:rsidP="005647A4">
      <w:pPr>
        <w:pStyle w:val="TOC1"/>
        <w:spacing w:after="110"/>
        <w:rPr>
          <w:rFonts w:asciiTheme="minorHAnsi" w:eastAsiaTheme="minorEastAsia" w:hAnsiTheme="minorHAnsi"/>
          <w:b w:val="0"/>
          <w:noProof/>
          <w:sz w:val="22"/>
          <w:lang w:eastAsia="en-AU"/>
        </w:rPr>
      </w:pPr>
      <w:hyperlink w:anchor="_Toc76039595" w:history="1">
        <w:r w:rsidR="005647A4" w:rsidRPr="002341C8">
          <w:rPr>
            <w:rStyle w:val="Hyperlink"/>
            <w:noProof/>
          </w:rPr>
          <w:t>14</w:t>
        </w:r>
        <w:r w:rsidR="005647A4">
          <w:rPr>
            <w:rFonts w:asciiTheme="minorHAnsi" w:eastAsiaTheme="minorEastAsia" w:hAnsiTheme="minorHAnsi"/>
            <w:b w:val="0"/>
            <w:noProof/>
            <w:sz w:val="22"/>
            <w:lang w:eastAsia="en-AU"/>
          </w:rPr>
          <w:tab/>
        </w:r>
        <w:r w:rsidR="005647A4" w:rsidRPr="002341C8">
          <w:rPr>
            <w:rStyle w:val="Hyperlink"/>
            <w:noProof/>
          </w:rPr>
          <w:t>Customer Care and Advocacy Reports</w:t>
        </w:r>
        <w:r w:rsidR="005647A4">
          <w:rPr>
            <w:noProof/>
            <w:webHidden/>
          </w:rPr>
          <w:tab/>
        </w:r>
        <w:r w:rsidR="005647A4">
          <w:rPr>
            <w:noProof/>
            <w:webHidden/>
          </w:rPr>
          <w:fldChar w:fldCharType="begin"/>
        </w:r>
        <w:r w:rsidR="005647A4">
          <w:rPr>
            <w:noProof/>
            <w:webHidden/>
          </w:rPr>
          <w:instrText xml:space="preserve"> PAGEREF _Toc76039595 \h </w:instrText>
        </w:r>
        <w:r w:rsidR="005647A4">
          <w:rPr>
            <w:noProof/>
            <w:webHidden/>
          </w:rPr>
        </w:r>
        <w:r w:rsidR="005647A4">
          <w:rPr>
            <w:noProof/>
            <w:webHidden/>
          </w:rPr>
          <w:fldChar w:fldCharType="separate"/>
        </w:r>
        <w:r w:rsidR="005647A4">
          <w:rPr>
            <w:noProof/>
            <w:webHidden/>
          </w:rPr>
          <w:t>22</w:t>
        </w:r>
        <w:r w:rsidR="005647A4">
          <w:rPr>
            <w:noProof/>
            <w:webHidden/>
          </w:rPr>
          <w:fldChar w:fldCharType="end"/>
        </w:r>
      </w:hyperlink>
    </w:p>
    <w:p w14:paraId="1BE5BD99" w14:textId="29904CAD" w:rsidR="005647A4" w:rsidRDefault="00C54743" w:rsidP="005647A4">
      <w:pPr>
        <w:pStyle w:val="TOC2"/>
        <w:spacing w:after="110"/>
        <w:rPr>
          <w:rFonts w:asciiTheme="minorHAnsi" w:eastAsiaTheme="minorEastAsia" w:hAnsiTheme="minorHAnsi"/>
          <w:noProof/>
          <w:sz w:val="22"/>
          <w:lang w:eastAsia="en-AU"/>
        </w:rPr>
      </w:pPr>
      <w:hyperlink w:anchor="_Toc76039596" w:history="1">
        <w:r w:rsidR="005647A4" w:rsidRPr="002341C8">
          <w:rPr>
            <w:rStyle w:val="Hyperlink"/>
            <w:noProof/>
          </w:rPr>
          <w:t>14.1</w:t>
        </w:r>
        <w:r w:rsidR="005647A4">
          <w:rPr>
            <w:rFonts w:asciiTheme="minorHAnsi" w:eastAsiaTheme="minorEastAsia" w:hAnsiTheme="minorHAnsi"/>
            <w:noProof/>
            <w:sz w:val="22"/>
            <w:lang w:eastAsia="en-AU"/>
          </w:rPr>
          <w:tab/>
        </w:r>
        <w:r w:rsidR="005647A4" w:rsidRPr="002341C8">
          <w:rPr>
            <w:rStyle w:val="Hyperlink"/>
            <w:noProof/>
          </w:rPr>
          <w:t>Revenue and Rating Plan</w:t>
        </w:r>
        <w:r w:rsidR="005647A4">
          <w:rPr>
            <w:noProof/>
            <w:webHidden/>
          </w:rPr>
          <w:tab/>
        </w:r>
        <w:r w:rsidR="005647A4">
          <w:rPr>
            <w:noProof/>
            <w:webHidden/>
          </w:rPr>
          <w:fldChar w:fldCharType="begin"/>
        </w:r>
        <w:r w:rsidR="005647A4">
          <w:rPr>
            <w:noProof/>
            <w:webHidden/>
          </w:rPr>
          <w:instrText xml:space="preserve"> PAGEREF _Toc76039596 \h </w:instrText>
        </w:r>
        <w:r w:rsidR="005647A4">
          <w:rPr>
            <w:noProof/>
            <w:webHidden/>
          </w:rPr>
        </w:r>
        <w:r w:rsidR="005647A4">
          <w:rPr>
            <w:noProof/>
            <w:webHidden/>
          </w:rPr>
          <w:fldChar w:fldCharType="separate"/>
        </w:r>
        <w:r w:rsidR="005647A4">
          <w:rPr>
            <w:noProof/>
            <w:webHidden/>
          </w:rPr>
          <w:t>22</w:t>
        </w:r>
        <w:r w:rsidR="005647A4">
          <w:rPr>
            <w:noProof/>
            <w:webHidden/>
          </w:rPr>
          <w:fldChar w:fldCharType="end"/>
        </w:r>
      </w:hyperlink>
    </w:p>
    <w:p w14:paraId="57A757B2" w14:textId="50171DD1" w:rsidR="005647A4" w:rsidRDefault="00C54743" w:rsidP="005647A4">
      <w:pPr>
        <w:pStyle w:val="TOC1"/>
        <w:spacing w:after="110"/>
        <w:rPr>
          <w:rFonts w:asciiTheme="minorHAnsi" w:eastAsiaTheme="minorEastAsia" w:hAnsiTheme="minorHAnsi"/>
          <w:b w:val="0"/>
          <w:noProof/>
          <w:sz w:val="22"/>
          <w:lang w:eastAsia="en-AU"/>
        </w:rPr>
      </w:pPr>
      <w:hyperlink w:anchor="_Toc76039597" w:history="1">
        <w:r w:rsidR="005647A4" w:rsidRPr="002341C8">
          <w:rPr>
            <w:rStyle w:val="Hyperlink"/>
            <w:noProof/>
          </w:rPr>
          <w:t>15</w:t>
        </w:r>
        <w:r w:rsidR="005647A4">
          <w:rPr>
            <w:rFonts w:asciiTheme="minorHAnsi" w:eastAsiaTheme="minorEastAsia" w:hAnsiTheme="minorHAnsi"/>
            <w:b w:val="0"/>
            <w:noProof/>
            <w:sz w:val="22"/>
            <w:lang w:eastAsia="en-AU"/>
          </w:rPr>
          <w:tab/>
        </w:r>
        <w:r w:rsidR="005647A4" w:rsidRPr="002341C8">
          <w:rPr>
            <w:rStyle w:val="Hyperlink"/>
            <w:noProof/>
          </w:rPr>
          <w:t>Community Assets &amp; Infrastructure Reports</w:t>
        </w:r>
        <w:r w:rsidR="005647A4">
          <w:rPr>
            <w:noProof/>
            <w:webHidden/>
          </w:rPr>
          <w:tab/>
        </w:r>
        <w:r w:rsidR="005647A4">
          <w:rPr>
            <w:noProof/>
            <w:webHidden/>
          </w:rPr>
          <w:fldChar w:fldCharType="begin"/>
        </w:r>
        <w:r w:rsidR="005647A4">
          <w:rPr>
            <w:noProof/>
            <w:webHidden/>
          </w:rPr>
          <w:instrText xml:space="preserve"> PAGEREF _Toc76039597 \h </w:instrText>
        </w:r>
        <w:r w:rsidR="005647A4">
          <w:rPr>
            <w:noProof/>
            <w:webHidden/>
          </w:rPr>
        </w:r>
        <w:r w:rsidR="005647A4">
          <w:rPr>
            <w:noProof/>
            <w:webHidden/>
          </w:rPr>
          <w:fldChar w:fldCharType="separate"/>
        </w:r>
        <w:r w:rsidR="005647A4">
          <w:rPr>
            <w:noProof/>
            <w:webHidden/>
          </w:rPr>
          <w:t>25</w:t>
        </w:r>
        <w:r w:rsidR="005647A4">
          <w:rPr>
            <w:noProof/>
            <w:webHidden/>
          </w:rPr>
          <w:fldChar w:fldCharType="end"/>
        </w:r>
      </w:hyperlink>
    </w:p>
    <w:p w14:paraId="49DC1B95" w14:textId="42178262" w:rsidR="005647A4" w:rsidRDefault="00C54743" w:rsidP="005647A4">
      <w:pPr>
        <w:pStyle w:val="TOC2"/>
        <w:spacing w:after="110"/>
        <w:rPr>
          <w:rFonts w:asciiTheme="minorHAnsi" w:eastAsiaTheme="minorEastAsia" w:hAnsiTheme="minorHAnsi"/>
          <w:noProof/>
          <w:sz w:val="22"/>
          <w:lang w:eastAsia="en-AU"/>
        </w:rPr>
      </w:pPr>
      <w:hyperlink w:anchor="_Toc76039598" w:history="1">
        <w:r w:rsidR="005647A4" w:rsidRPr="002341C8">
          <w:rPr>
            <w:rStyle w:val="Hyperlink"/>
            <w:noProof/>
          </w:rPr>
          <w:t>15.1</w:t>
        </w:r>
        <w:r w:rsidR="005647A4">
          <w:rPr>
            <w:rFonts w:asciiTheme="minorHAnsi" w:eastAsiaTheme="minorEastAsia" w:hAnsiTheme="minorHAnsi"/>
            <w:noProof/>
            <w:sz w:val="22"/>
            <w:lang w:eastAsia="en-AU"/>
          </w:rPr>
          <w:tab/>
        </w:r>
        <w:r w:rsidR="005647A4" w:rsidRPr="002341C8">
          <w:rPr>
            <w:rStyle w:val="Hyperlink"/>
            <w:noProof/>
          </w:rPr>
          <w:t>Draft Naturestrip Policy and Naturestrip Guidelines</w:t>
        </w:r>
        <w:r w:rsidR="005647A4">
          <w:rPr>
            <w:noProof/>
            <w:webHidden/>
          </w:rPr>
          <w:tab/>
        </w:r>
        <w:r w:rsidR="005647A4">
          <w:rPr>
            <w:noProof/>
            <w:webHidden/>
          </w:rPr>
          <w:fldChar w:fldCharType="begin"/>
        </w:r>
        <w:r w:rsidR="005647A4">
          <w:rPr>
            <w:noProof/>
            <w:webHidden/>
          </w:rPr>
          <w:instrText xml:space="preserve"> PAGEREF _Toc76039598 \h </w:instrText>
        </w:r>
        <w:r w:rsidR="005647A4">
          <w:rPr>
            <w:noProof/>
            <w:webHidden/>
          </w:rPr>
        </w:r>
        <w:r w:rsidR="005647A4">
          <w:rPr>
            <w:noProof/>
            <w:webHidden/>
          </w:rPr>
          <w:fldChar w:fldCharType="separate"/>
        </w:r>
        <w:r w:rsidR="005647A4">
          <w:rPr>
            <w:noProof/>
            <w:webHidden/>
          </w:rPr>
          <w:t>25</w:t>
        </w:r>
        <w:r w:rsidR="005647A4">
          <w:rPr>
            <w:noProof/>
            <w:webHidden/>
          </w:rPr>
          <w:fldChar w:fldCharType="end"/>
        </w:r>
      </w:hyperlink>
    </w:p>
    <w:p w14:paraId="1C1B0DC1" w14:textId="59DFA6B5" w:rsidR="005647A4" w:rsidRDefault="00C54743" w:rsidP="005647A4">
      <w:pPr>
        <w:pStyle w:val="TOC1"/>
        <w:spacing w:after="110"/>
        <w:rPr>
          <w:rFonts w:asciiTheme="minorHAnsi" w:eastAsiaTheme="minorEastAsia" w:hAnsiTheme="minorHAnsi"/>
          <w:b w:val="0"/>
          <w:noProof/>
          <w:sz w:val="22"/>
          <w:lang w:eastAsia="en-AU"/>
        </w:rPr>
      </w:pPr>
      <w:hyperlink w:anchor="_Toc76039599" w:history="1">
        <w:r w:rsidR="005647A4" w:rsidRPr="002341C8">
          <w:rPr>
            <w:rStyle w:val="Hyperlink"/>
            <w:noProof/>
          </w:rPr>
          <w:t>16</w:t>
        </w:r>
        <w:r w:rsidR="005647A4">
          <w:rPr>
            <w:rFonts w:asciiTheme="minorHAnsi" w:eastAsiaTheme="minorEastAsia" w:hAnsiTheme="minorHAnsi"/>
            <w:b w:val="0"/>
            <w:noProof/>
            <w:sz w:val="22"/>
            <w:lang w:eastAsia="en-AU"/>
          </w:rPr>
          <w:tab/>
        </w:r>
        <w:r w:rsidR="005647A4" w:rsidRPr="002341C8">
          <w:rPr>
            <w:rStyle w:val="Hyperlink"/>
            <w:noProof/>
          </w:rPr>
          <w:t>Other Reports</w:t>
        </w:r>
        <w:r w:rsidR="005647A4">
          <w:rPr>
            <w:noProof/>
            <w:webHidden/>
          </w:rPr>
          <w:tab/>
        </w:r>
        <w:r w:rsidR="005647A4">
          <w:rPr>
            <w:noProof/>
            <w:webHidden/>
          </w:rPr>
          <w:fldChar w:fldCharType="begin"/>
        </w:r>
        <w:r w:rsidR="005647A4">
          <w:rPr>
            <w:noProof/>
            <w:webHidden/>
          </w:rPr>
          <w:instrText xml:space="preserve"> PAGEREF _Toc76039599 \h </w:instrText>
        </w:r>
        <w:r w:rsidR="005647A4">
          <w:rPr>
            <w:noProof/>
            <w:webHidden/>
          </w:rPr>
        </w:r>
        <w:r w:rsidR="005647A4">
          <w:rPr>
            <w:noProof/>
            <w:webHidden/>
          </w:rPr>
          <w:fldChar w:fldCharType="separate"/>
        </w:r>
        <w:r w:rsidR="005647A4">
          <w:rPr>
            <w:noProof/>
            <w:webHidden/>
          </w:rPr>
          <w:t>31</w:t>
        </w:r>
        <w:r w:rsidR="005647A4">
          <w:rPr>
            <w:noProof/>
            <w:webHidden/>
          </w:rPr>
          <w:fldChar w:fldCharType="end"/>
        </w:r>
      </w:hyperlink>
    </w:p>
    <w:p w14:paraId="54EB6ACC" w14:textId="6FFD016E" w:rsidR="005647A4" w:rsidRDefault="00C54743" w:rsidP="005647A4">
      <w:pPr>
        <w:pStyle w:val="TOC3"/>
        <w:spacing w:after="110"/>
        <w:rPr>
          <w:rFonts w:asciiTheme="minorHAnsi" w:eastAsiaTheme="minorEastAsia" w:hAnsiTheme="minorHAnsi"/>
          <w:noProof/>
          <w:sz w:val="22"/>
          <w:lang w:eastAsia="en-AU"/>
        </w:rPr>
      </w:pPr>
      <w:hyperlink w:anchor="_Toc76039600" w:history="1">
        <w:r w:rsidR="005647A4" w:rsidRPr="002341C8">
          <w:rPr>
            <w:rStyle w:val="Hyperlink"/>
            <w:rFonts w:cs="Calibri"/>
            <w:noProof/>
          </w:rPr>
          <w:t>Nil</w:t>
        </w:r>
      </w:hyperlink>
    </w:p>
    <w:p w14:paraId="666CEB19" w14:textId="2987F099" w:rsidR="005647A4" w:rsidRDefault="00C54743" w:rsidP="005647A4">
      <w:pPr>
        <w:pStyle w:val="TOC1"/>
        <w:spacing w:after="110"/>
        <w:rPr>
          <w:rFonts w:asciiTheme="minorHAnsi" w:eastAsiaTheme="minorEastAsia" w:hAnsiTheme="minorHAnsi"/>
          <w:b w:val="0"/>
          <w:noProof/>
          <w:sz w:val="22"/>
          <w:lang w:eastAsia="en-AU"/>
        </w:rPr>
      </w:pPr>
      <w:hyperlink w:anchor="_Toc76039601" w:history="1">
        <w:r w:rsidR="005647A4" w:rsidRPr="002341C8">
          <w:rPr>
            <w:rStyle w:val="Hyperlink"/>
            <w:noProof/>
          </w:rPr>
          <w:t>17</w:t>
        </w:r>
        <w:r w:rsidR="005647A4">
          <w:rPr>
            <w:rFonts w:asciiTheme="minorHAnsi" w:eastAsiaTheme="minorEastAsia" w:hAnsiTheme="minorHAnsi"/>
            <w:b w:val="0"/>
            <w:noProof/>
            <w:sz w:val="22"/>
            <w:lang w:eastAsia="en-AU"/>
          </w:rPr>
          <w:tab/>
        </w:r>
        <w:r w:rsidR="005647A4" w:rsidRPr="002341C8">
          <w:rPr>
            <w:rStyle w:val="Hyperlink"/>
            <w:noProof/>
          </w:rPr>
          <w:t>Notices of Motion</w:t>
        </w:r>
        <w:r w:rsidR="005647A4">
          <w:rPr>
            <w:noProof/>
            <w:webHidden/>
          </w:rPr>
          <w:tab/>
        </w:r>
        <w:r w:rsidR="005647A4">
          <w:rPr>
            <w:noProof/>
            <w:webHidden/>
          </w:rPr>
          <w:fldChar w:fldCharType="begin"/>
        </w:r>
        <w:r w:rsidR="005647A4">
          <w:rPr>
            <w:noProof/>
            <w:webHidden/>
          </w:rPr>
          <w:instrText xml:space="preserve"> PAGEREF _Toc76039601 \h </w:instrText>
        </w:r>
        <w:r w:rsidR="005647A4">
          <w:rPr>
            <w:noProof/>
            <w:webHidden/>
          </w:rPr>
        </w:r>
        <w:r w:rsidR="005647A4">
          <w:rPr>
            <w:noProof/>
            <w:webHidden/>
          </w:rPr>
          <w:fldChar w:fldCharType="separate"/>
        </w:r>
        <w:r w:rsidR="005647A4">
          <w:rPr>
            <w:noProof/>
            <w:webHidden/>
          </w:rPr>
          <w:t>31</w:t>
        </w:r>
        <w:r w:rsidR="005647A4">
          <w:rPr>
            <w:noProof/>
            <w:webHidden/>
          </w:rPr>
          <w:fldChar w:fldCharType="end"/>
        </w:r>
      </w:hyperlink>
    </w:p>
    <w:p w14:paraId="7B8419DC" w14:textId="4BC31C3D" w:rsidR="005647A4" w:rsidRDefault="00C54743" w:rsidP="005647A4">
      <w:pPr>
        <w:pStyle w:val="TOC3"/>
        <w:spacing w:after="110"/>
        <w:rPr>
          <w:rFonts w:asciiTheme="minorHAnsi" w:eastAsiaTheme="minorEastAsia" w:hAnsiTheme="minorHAnsi"/>
          <w:noProof/>
          <w:sz w:val="22"/>
          <w:lang w:eastAsia="en-AU"/>
        </w:rPr>
      </w:pPr>
      <w:hyperlink w:anchor="_Toc76039602" w:history="1">
        <w:r w:rsidR="005647A4" w:rsidRPr="002341C8">
          <w:rPr>
            <w:rStyle w:val="Hyperlink"/>
            <w:rFonts w:cs="Calibri"/>
            <w:noProof/>
          </w:rPr>
          <w:t>Nil</w:t>
        </w:r>
      </w:hyperlink>
    </w:p>
    <w:p w14:paraId="15E10FD3" w14:textId="38684B2E" w:rsidR="005647A4" w:rsidRDefault="00C54743" w:rsidP="005647A4">
      <w:pPr>
        <w:pStyle w:val="TOC1"/>
        <w:spacing w:after="110"/>
        <w:rPr>
          <w:rFonts w:asciiTheme="minorHAnsi" w:eastAsiaTheme="minorEastAsia" w:hAnsiTheme="minorHAnsi"/>
          <w:b w:val="0"/>
          <w:noProof/>
          <w:sz w:val="22"/>
          <w:lang w:eastAsia="en-AU"/>
        </w:rPr>
      </w:pPr>
      <w:hyperlink w:anchor="_Toc76039603" w:history="1">
        <w:r w:rsidR="005647A4" w:rsidRPr="002341C8">
          <w:rPr>
            <w:rStyle w:val="Hyperlink"/>
            <w:noProof/>
          </w:rPr>
          <w:t>18</w:t>
        </w:r>
        <w:r w:rsidR="005647A4">
          <w:rPr>
            <w:rFonts w:asciiTheme="minorHAnsi" w:eastAsiaTheme="minorEastAsia" w:hAnsiTheme="minorHAnsi"/>
            <w:b w:val="0"/>
            <w:noProof/>
            <w:sz w:val="22"/>
            <w:lang w:eastAsia="en-AU"/>
          </w:rPr>
          <w:tab/>
        </w:r>
        <w:r w:rsidR="005647A4" w:rsidRPr="002341C8">
          <w:rPr>
            <w:rStyle w:val="Hyperlink"/>
            <w:noProof/>
          </w:rPr>
          <w:t>Notices of Rescission</w:t>
        </w:r>
        <w:r w:rsidR="005647A4">
          <w:rPr>
            <w:noProof/>
            <w:webHidden/>
          </w:rPr>
          <w:tab/>
        </w:r>
        <w:r w:rsidR="005647A4">
          <w:rPr>
            <w:noProof/>
            <w:webHidden/>
          </w:rPr>
          <w:fldChar w:fldCharType="begin"/>
        </w:r>
        <w:r w:rsidR="005647A4">
          <w:rPr>
            <w:noProof/>
            <w:webHidden/>
          </w:rPr>
          <w:instrText xml:space="preserve"> PAGEREF _Toc76039603 \h </w:instrText>
        </w:r>
        <w:r w:rsidR="005647A4">
          <w:rPr>
            <w:noProof/>
            <w:webHidden/>
          </w:rPr>
        </w:r>
        <w:r w:rsidR="005647A4">
          <w:rPr>
            <w:noProof/>
            <w:webHidden/>
          </w:rPr>
          <w:fldChar w:fldCharType="separate"/>
        </w:r>
        <w:r w:rsidR="005647A4">
          <w:rPr>
            <w:noProof/>
            <w:webHidden/>
          </w:rPr>
          <w:t>31</w:t>
        </w:r>
        <w:r w:rsidR="005647A4">
          <w:rPr>
            <w:noProof/>
            <w:webHidden/>
          </w:rPr>
          <w:fldChar w:fldCharType="end"/>
        </w:r>
      </w:hyperlink>
    </w:p>
    <w:p w14:paraId="7628D1B7" w14:textId="1B8215E4" w:rsidR="005647A4" w:rsidRDefault="00C54743" w:rsidP="005647A4">
      <w:pPr>
        <w:pStyle w:val="TOC3"/>
        <w:spacing w:after="110"/>
        <w:rPr>
          <w:rFonts w:asciiTheme="minorHAnsi" w:eastAsiaTheme="minorEastAsia" w:hAnsiTheme="minorHAnsi"/>
          <w:noProof/>
          <w:sz w:val="22"/>
          <w:lang w:eastAsia="en-AU"/>
        </w:rPr>
      </w:pPr>
      <w:hyperlink w:anchor="_Toc76039604" w:history="1">
        <w:r w:rsidR="005647A4" w:rsidRPr="002341C8">
          <w:rPr>
            <w:rStyle w:val="Hyperlink"/>
            <w:rFonts w:cs="Calibri"/>
            <w:noProof/>
          </w:rPr>
          <w:t>Nil</w:t>
        </w:r>
      </w:hyperlink>
    </w:p>
    <w:p w14:paraId="17023EF0" w14:textId="633C7BF8" w:rsidR="005647A4" w:rsidRDefault="00C54743" w:rsidP="005647A4">
      <w:pPr>
        <w:pStyle w:val="TOC1"/>
        <w:spacing w:after="110"/>
        <w:rPr>
          <w:rFonts w:asciiTheme="minorHAnsi" w:eastAsiaTheme="minorEastAsia" w:hAnsiTheme="minorHAnsi"/>
          <w:b w:val="0"/>
          <w:noProof/>
          <w:sz w:val="22"/>
          <w:lang w:eastAsia="en-AU"/>
        </w:rPr>
      </w:pPr>
      <w:hyperlink w:anchor="_Toc76039605" w:history="1">
        <w:r w:rsidR="005647A4" w:rsidRPr="002341C8">
          <w:rPr>
            <w:rStyle w:val="Hyperlink"/>
            <w:noProof/>
          </w:rPr>
          <w:t>19</w:t>
        </w:r>
        <w:r w:rsidR="005647A4">
          <w:rPr>
            <w:rFonts w:asciiTheme="minorHAnsi" w:eastAsiaTheme="minorEastAsia" w:hAnsiTheme="minorHAnsi"/>
            <w:b w:val="0"/>
            <w:noProof/>
            <w:sz w:val="22"/>
            <w:lang w:eastAsia="en-AU"/>
          </w:rPr>
          <w:tab/>
        </w:r>
        <w:r w:rsidR="005647A4" w:rsidRPr="002341C8">
          <w:rPr>
            <w:rStyle w:val="Hyperlink"/>
            <w:noProof/>
          </w:rPr>
          <w:t>Mayor’s Report</w:t>
        </w:r>
        <w:r w:rsidR="005647A4">
          <w:rPr>
            <w:noProof/>
            <w:webHidden/>
          </w:rPr>
          <w:tab/>
        </w:r>
        <w:r w:rsidR="005647A4">
          <w:rPr>
            <w:noProof/>
            <w:webHidden/>
          </w:rPr>
          <w:fldChar w:fldCharType="begin"/>
        </w:r>
        <w:r w:rsidR="005647A4">
          <w:rPr>
            <w:noProof/>
            <w:webHidden/>
          </w:rPr>
          <w:instrText xml:space="preserve"> PAGEREF _Toc76039605 \h </w:instrText>
        </w:r>
        <w:r w:rsidR="005647A4">
          <w:rPr>
            <w:noProof/>
            <w:webHidden/>
          </w:rPr>
        </w:r>
        <w:r w:rsidR="005647A4">
          <w:rPr>
            <w:noProof/>
            <w:webHidden/>
          </w:rPr>
          <w:fldChar w:fldCharType="separate"/>
        </w:r>
        <w:r w:rsidR="005647A4">
          <w:rPr>
            <w:noProof/>
            <w:webHidden/>
          </w:rPr>
          <w:t>32</w:t>
        </w:r>
        <w:r w:rsidR="005647A4">
          <w:rPr>
            <w:noProof/>
            <w:webHidden/>
          </w:rPr>
          <w:fldChar w:fldCharType="end"/>
        </w:r>
      </w:hyperlink>
    </w:p>
    <w:p w14:paraId="4C352E91" w14:textId="422306F5" w:rsidR="005647A4" w:rsidRDefault="00C54743" w:rsidP="005647A4">
      <w:pPr>
        <w:pStyle w:val="TOC2"/>
        <w:spacing w:after="110"/>
        <w:rPr>
          <w:rFonts w:asciiTheme="minorHAnsi" w:eastAsiaTheme="minorEastAsia" w:hAnsiTheme="minorHAnsi"/>
          <w:noProof/>
          <w:sz w:val="22"/>
          <w:lang w:eastAsia="en-AU"/>
        </w:rPr>
      </w:pPr>
      <w:hyperlink w:anchor="_Toc76039606" w:history="1">
        <w:r w:rsidR="005647A4" w:rsidRPr="002341C8">
          <w:rPr>
            <w:rStyle w:val="Hyperlink"/>
            <w:noProof/>
          </w:rPr>
          <w:t>19.1</w:t>
        </w:r>
        <w:r w:rsidR="005647A4">
          <w:rPr>
            <w:rFonts w:asciiTheme="minorHAnsi" w:eastAsiaTheme="minorEastAsia" w:hAnsiTheme="minorHAnsi"/>
            <w:noProof/>
            <w:sz w:val="22"/>
            <w:lang w:eastAsia="en-AU"/>
          </w:rPr>
          <w:tab/>
        </w:r>
        <w:r w:rsidR="005647A4" w:rsidRPr="002341C8">
          <w:rPr>
            <w:rStyle w:val="Hyperlink"/>
            <w:noProof/>
          </w:rPr>
          <w:t>Mayor's Report</w:t>
        </w:r>
        <w:r w:rsidR="005647A4">
          <w:rPr>
            <w:noProof/>
            <w:webHidden/>
          </w:rPr>
          <w:tab/>
        </w:r>
        <w:r w:rsidR="005647A4">
          <w:rPr>
            <w:noProof/>
            <w:webHidden/>
          </w:rPr>
          <w:fldChar w:fldCharType="begin"/>
        </w:r>
        <w:r w:rsidR="005647A4">
          <w:rPr>
            <w:noProof/>
            <w:webHidden/>
          </w:rPr>
          <w:instrText xml:space="preserve"> PAGEREF _Toc76039606 \h </w:instrText>
        </w:r>
        <w:r w:rsidR="005647A4">
          <w:rPr>
            <w:noProof/>
            <w:webHidden/>
          </w:rPr>
        </w:r>
        <w:r w:rsidR="005647A4">
          <w:rPr>
            <w:noProof/>
            <w:webHidden/>
          </w:rPr>
          <w:fldChar w:fldCharType="separate"/>
        </w:r>
        <w:r w:rsidR="005647A4">
          <w:rPr>
            <w:noProof/>
            <w:webHidden/>
          </w:rPr>
          <w:t>32</w:t>
        </w:r>
        <w:r w:rsidR="005647A4">
          <w:rPr>
            <w:noProof/>
            <w:webHidden/>
          </w:rPr>
          <w:fldChar w:fldCharType="end"/>
        </w:r>
      </w:hyperlink>
    </w:p>
    <w:p w14:paraId="2F483F0D" w14:textId="097887E7" w:rsidR="005647A4" w:rsidRDefault="00C54743" w:rsidP="005647A4">
      <w:pPr>
        <w:pStyle w:val="TOC1"/>
        <w:spacing w:after="110"/>
        <w:rPr>
          <w:rFonts w:asciiTheme="minorHAnsi" w:eastAsiaTheme="minorEastAsia" w:hAnsiTheme="minorHAnsi"/>
          <w:b w:val="0"/>
          <w:noProof/>
          <w:sz w:val="22"/>
          <w:lang w:eastAsia="en-AU"/>
        </w:rPr>
      </w:pPr>
      <w:hyperlink w:anchor="_Toc76039607" w:history="1">
        <w:r w:rsidR="005647A4" w:rsidRPr="002341C8">
          <w:rPr>
            <w:rStyle w:val="Hyperlink"/>
            <w:noProof/>
          </w:rPr>
          <w:t>20</w:t>
        </w:r>
        <w:r w:rsidR="005647A4">
          <w:rPr>
            <w:rFonts w:asciiTheme="minorHAnsi" w:eastAsiaTheme="minorEastAsia" w:hAnsiTheme="minorHAnsi"/>
            <w:b w:val="0"/>
            <w:noProof/>
            <w:sz w:val="22"/>
            <w:lang w:eastAsia="en-AU"/>
          </w:rPr>
          <w:tab/>
        </w:r>
        <w:r w:rsidR="005647A4" w:rsidRPr="002341C8">
          <w:rPr>
            <w:rStyle w:val="Hyperlink"/>
            <w:noProof/>
          </w:rPr>
          <w:t>Councillors’ Reports</w:t>
        </w:r>
        <w:r w:rsidR="005647A4">
          <w:rPr>
            <w:noProof/>
            <w:webHidden/>
          </w:rPr>
          <w:tab/>
        </w:r>
        <w:r w:rsidR="005647A4">
          <w:rPr>
            <w:noProof/>
            <w:webHidden/>
          </w:rPr>
          <w:fldChar w:fldCharType="begin"/>
        </w:r>
        <w:r w:rsidR="005647A4">
          <w:rPr>
            <w:noProof/>
            <w:webHidden/>
          </w:rPr>
          <w:instrText xml:space="preserve"> PAGEREF _Toc76039607 \h </w:instrText>
        </w:r>
        <w:r w:rsidR="005647A4">
          <w:rPr>
            <w:noProof/>
            <w:webHidden/>
          </w:rPr>
        </w:r>
        <w:r w:rsidR="005647A4">
          <w:rPr>
            <w:noProof/>
            <w:webHidden/>
          </w:rPr>
          <w:fldChar w:fldCharType="separate"/>
        </w:r>
        <w:r w:rsidR="005647A4">
          <w:rPr>
            <w:noProof/>
            <w:webHidden/>
          </w:rPr>
          <w:t>33</w:t>
        </w:r>
        <w:r w:rsidR="005647A4">
          <w:rPr>
            <w:noProof/>
            <w:webHidden/>
          </w:rPr>
          <w:fldChar w:fldCharType="end"/>
        </w:r>
      </w:hyperlink>
    </w:p>
    <w:p w14:paraId="01A7AF6A" w14:textId="53D34C9B" w:rsidR="005647A4" w:rsidRDefault="00C54743" w:rsidP="005647A4">
      <w:pPr>
        <w:pStyle w:val="TOC1"/>
        <w:spacing w:after="110"/>
        <w:rPr>
          <w:rFonts w:asciiTheme="minorHAnsi" w:eastAsiaTheme="minorEastAsia" w:hAnsiTheme="minorHAnsi"/>
          <w:b w:val="0"/>
          <w:noProof/>
          <w:sz w:val="22"/>
          <w:lang w:eastAsia="en-AU"/>
        </w:rPr>
      </w:pPr>
      <w:hyperlink w:anchor="_Toc76039608" w:history="1">
        <w:r w:rsidR="005647A4" w:rsidRPr="002341C8">
          <w:rPr>
            <w:rStyle w:val="Hyperlink"/>
            <w:noProof/>
          </w:rPr>
          <w:t>21</w:t>
        </w:r>
        <w:r w:rsidR="005647A4">
          <w:rPr>
            <w:rFonts w:asciiTheme="minorHAnsi" w:eastAsiaTheme="minorEastAsia" w:hAnsiTheme="minorHAnsi"/>
            <w:b w:val="0"/>
            <w:noProof/>
            <w:sz w:val="22"/>
            <w:lang w:eastAsia="en-AU"/>
          </w:rPr>
          <w:tab/>
        </w:r>
        <w:r w:rsidR="005647A4" w:rsidRPr="002341C8">
          <w:rPr>
            <w:rStyle w:val="Hyperlink"/>
            <w:noProof/>
          </w:rPr>
          <w:t>Urgent Business</w:t>
        </w:r>
        <w:r w:rsidR="005647A4">
          <w:rPr>
            <w:noProof/>
            <w:webHidden/>
          </w:rPr>
          <w:tab/>
        </w:r>
        <w:r w:rsidR="005647A4">
          <w:rPr>
            <w:noProof/>
            <w:webHidden/>
          </w:rPr>
          <w:fldChar w:fldCharType="begin"/>
        </w:r>
        <w:r w:rsidR="005647A4">
          <w:rPr>
            <w:noProof/>
            <w:webHidden/>
          </w:rPr>
          <w:instrText xml:space="preserve"> PAGEREF _Toc76039608 \h </w:instrText>
        </w:r>
        <w:r w:rsidR="005647A4">
          <w:rPr>
            <w:noProof/>
            <w:webHidden/>
          </w:rPr>
        </w:r>
        <w:r w:rsidR="005647A4">
          <w:rPr>
            <w:noProof/>
            <w:webHidden/>
          </w:rPr>
          <w:fldChar w:fldCharType="separate"/>
        </w:r>
        <w:r w:rsidR="005647A4">
          <w:rPr>
            <w:noProof/>
            <w:webHidden/>
          </w:rPr>
          <w:t>33</w:t>
        </w:r>
        <w:r w:rsidR="005647A4">
          <w:rPr>
            <w:noProof/>
            <w:webHidden/>
          </w:rPr>
          <w:fldChar w:fldCharType="end"/>
        </w:r>
      </w:hyperlink>
    </w:p>
    <w:p w14:paraId="1901393F" w14:textId="27F38CD0" w:rsidR="005647A4" w:rsidRDefault="00C54743" w:rsidP="005647A4">
      <w:pPr>
        <w:pStyle w:val="TOC1"/>
        <w:spacing w:after="110"/>
        <w:rPr>
          <w:rFonts w:asciiTheme="minorHAnsi" w:eastAsiaTheme="minorEastAsia" w:hAnsiTheme="minorHAnsi"/>
          <w:b w:val="0"/>
          <w:noProof/>
          <w:sz w:val="22"/>
          <w:lang w:eastAsia="en-AU"/>
        </w:rPr>
      </w:pPr>
      <w:hyperlink w:anchor="_Toc76039609" w:history="1">
        <w:r w:rsidR="005647A4" w:rsidRPr="002341C8">
          <w:rPr>
            <w:rStyle w:val="Hyperlink"/>
            <w:noProof/>
          </w:rPr>
          <w:t>22</w:t>
        </w:r>
        <w:r w:rsidR="005647A4">
          <w:rPr>
            <w:rFonts w:asciiTheme="minorHAnsi" w:eastAsiaTheme="minorEastAsia" w:hAnsiTheme="minorHAnsi"/>
            <w:b w:val="0"/>
            <w:noProof/>
            <w:sz w:val="22"/>
            <w:lang w:eastAsia="en-AU"/>
          </w:rPr>
          <w:tab/>
        </w:r>
        <w:r w:rsidR="005647A4" w:rsidRPr="002341C8">
          <w:rPr>
            <w:rStyle w:val="Hyperlink"/>
            <w:noProof/>
          </w:rPr>
          <w:t>Closed Session of the Meeting to the Public</w:t>
        </w:r>
        <w:r w:rsidR="005647A4">
          <w:rPr>
            <w:noProof/>
            <w:webHidden/>
          </w:rPr>
          <w:tab/>
        </w:r>
        <w:r w:rsidR="005647A4">
          <w:rPr>
            <w:noProof/>
            <w:webHidden/>
          </w:rPr>
          <w:fldChar w:fldCharType="begin"/>
        </w:r>
        <w:r w:rsidR="005647A4">
          <w:rPr>
            <w:noProof/>
            <w:webHidden/>
          </w:rPr>
          <w:instrText xml:space="preserve"> PAGEREF _Toc76039609 \h </w:instrText>
        </w:r>
        <w:r w:rsidR="005647A4">
          <w:rPr>
            <w:noProof/>
            <w:webHidden/>
          </w:rPr>
        </w:r>
        <w:r w:rsidR="005647A4">
          <w:rPr>
            <w:noProof/>
            <w:webHidden/>
          </w:rPr>
          <w:fldChar w:fldCharType="separate"/>
        </w:r>
        <w:r w:rsidR="005647A4">
          <w:rPr>
            <w:noProof/>
            <w:webHidden/>
          </w:rPr>
          <w:t>33</w:t>
        </w:r>
        <w:r w:rsidR="005647A4">
          <w:rPr>
            <w:noProof/>
            <w:webHidden/>
          </w:rPr>
          <w:fldChar w:fldCharType="end"/>
        </w:r>
      </w:hyperlink>
    </w:p>
    <w:p w14:paraId="677F79B0" w14:textId="65B5BE7E" w:rsidR="001971FD" w:rsidRDefault="00C54743" w:rsidP="005647A4">
      <w:pPr>
        <w:pStyle w:val="TOC1"/>
        <w:spacing w:after="110"/>
        <w:rPr>
          <w:szCs w:val="24"/>
        </w:rPr>
      </w:pPr>
      <w:hyperlink w:anchor="_Toc76039610" w:history="1">
        <w:r w:rsidR="005647A4" w:rsidRPr="002341C8">
          <w:rPr>
            <w:rStyle w:val="Hyperlink"/>
            <w:noProof/>
          </w:rPr>
          <w:t>23</w:t>
        </w:r>
        <w:r w:rsidR="005647A4">
          <w:rPr>
            <w:rFonts w:asciiTheme="minorHAnsi" w:eastAsiaTheme="minorEastAsia" w:hAnsiTheme="minorHAnsi"/>
            <w:b w:val="0"/>
            <w:noProof/>
            <w:sz w:val="22"/>
            <w:lang w:eastAsia="en-AU"/>
          </w:rPr>
          <w:tab/>
        </w:r>
        <w:r w:rsidR="005647A4" w:rsidRPr="002341C8">
          <w:rPr>
            <w:rStyle w:val="Hyperlink"/>
            <w:noProof/>
          </w:rPr>
          <w:t>Meeting Closure</w:t>
        </w:r>
        <w:r w:rsidR="005647A4">
          <w:rPr>
            <w:noProof/>
            <w:webHidden/>
          </w:rPr>
          <w:tab/>
        </w:r>
        <w:r w:rsidR="005647A4">
          <w:rPr>
            <w:noProof/>
            <w:webHidden/>
          </w:rPr>
          <w:fldChar w:fldCharType="begin"/>
        </w:r>
        <w:r w:rsidR="005647A4">
          <w:rPr>
            <w:noProof/>
            <w:webHidden/>
          </w:rPr>
          <w:instrText xml:space="preserve"> PAGEREF _Toc76039610 \h </w:instrText>
        </w:r>
        <w:r w:rsidR="005647A4">
          <w:rPr>
            <w:noProof/>
            <w:webHidden/>
          </w:rPr>
        </w:r>
        <w:r w:rsidR="005647A4">
          <w:rPr>
            <w:noProof/>
            <w:webHidden/>
          </w:rPr>
          <w:fldChar w:fldCharType="separate"/>
        </w:r>
        <w:r w:rsidR="005647A4">
          <w:rPr>
            <w:noProof/>
            <w:webHidden/>
          </w:rPr>
          <w:t>33</w:t>
        </w:r>
        <w:r w:rsidR="005647A4">
          <w:rPr>
            <w:noProof/>
            <w:webHidden/>
          </w:rPr>
          <w:fldChar w:fldCharType="end"/>
        </w:r>
      </w:hyperlink>
      <w:r w:rsidR="005647A4">
        <w:rPr>
          <w:szCs w:val="24"/>
        </w:rPr>
        <w:fldChar w:fldCharType="end"/>
      </w:r>
    </w:p>
    <w:p w14:paraId="206C3539"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72428ED7" w14:textId="77777777" w:rsidR="005647A4" w:rsidRDefault="005647A4" w:rsidP="005647A4">
      <w:pPr>
        <w:pStyle w:val="ICTOC1"/>
        <w:tabs>
          <w:tab w:val="clear" w:pos="851"/>
          <w:tab w:val="left" w:pos="567"/>
        </w:tabs>
      </w:pPr>
      <w:r w:rsidRPr="0071675D">
        <w:lastRenderedPageBreak/>
        <w:fldChar w:fldCharType="begin"/>
      </w:r>
      <w:r w:rsidRPr="0071675D">
        <w:instrText xml:space="preserve"> SEQ SeqList \* CHARFORMAT </w:instrText>
      </w:r>
      <w:r w:rsidRPr="0071675D">
        <w:fldChar w:fldCharType="separate"/>
      </w:r>
      <w:bookmarkStart w:id="2" w:name="_Toc76039576"/>
      <w:r>
        <w:rPr>
          <w:noProof/>
        </w:rPr>
        <w:t>1</w:t>
      </w:r>
      <w:r w:rsidRPr="0071675D">
        <w:fldChar w:fldCharType="end"/>
      </w:r>
      <w:r w:rsidRPr="0071675D">
        <w:tab/>
      </w:r>
      <w:r>
        <w:t>Opening of Meeting and Prayer</w:t>
      </w:r>
      <w:bookmarkEnd w:id="1"/>
      <w:bookmarkEnd w:id="2"/>
    </w:p>
    <w:p w14:paraId="7E6EC4B7" w14:textId="77777777" w:rsidR="005647A4" w:rsidRPr="0071675D" w:rsidRDefault="005647A4" w:rsidP="005647A4">
      <w:pPr>
        <w:ind w:left="567"/>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7A7D8EFF" w14:textId="77777777" w:rsidR="005647A4"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76039577"/>
      <w:r>
        <w:rPr>
          <w:noProof/>
        </w:rPr>
        <w:t>2</w:t>
      </w:r>
      <w:r>
        <w:rPr>
          <w:noProof/>
        </w:rPr>
        <w:fldChar w:fldCharType="end"/>
      </w:r>
      <w:r w:rsidRPr="0056606E">
        <w:rPr>
          <w:noProof/>
        </w:rPr>
        <w:tab/>
      </w:r>
      <w:r>
        <w:rPr>
          <w:noProof/>
        </w:rPr>
        <w:t>Acknowledgement of Country</w:t>
      </w:r>
      <w:bookmarkEnd w:id="3"/>
      <w:bookmarkEnd w:id="4"/>
    </w:p>
    <w:p w14:paraId="3DE3C9D8" w14:textId="77777777" w:rsidR="005647A4" w:rsidRDefault="005647A4" w:rsidP="005647A4">
      <w:pPr>
        <w:ind w:left="567"/>
      </w:pPr>
      <w:bookmarkStart w:id="5" w:name="PDF1_RecordingOfMeeting"/>
      <w:r>
        <w:t>I acknowledge the Traditional Owners of the land on which we are meeting. I pay my respects to their Elders, past and present, and the Aboriginal Elders of other communities who may be here today.</w:t>
      </w:r>
    </w:p>
    <w:p w14:paraId="66C32B06" w14:textId="77777777" w:rsidR="005647A4"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76039578"/>
      <w:r>
        <w:rPr>
          <w:noProof/>
        </w:rPr>
        <w:t>3</w:t>
      </w:r>
      <w:r>
        <w:rPr>
          <w:noProof/>
        </w:rPr>
        <w:fldChar w:fldCharType="end"/>
      </w:r>
      <w:r w:rsidRPr="0056606E">
        <w:rPr>
          <w:noProof/>
        </w:rPr>
        <w:tab/>
      </w:r>
      <w:r>
        <w:rPr>
          <w:noProof/>
        </w:rPr>
        <w:t>Recording of Meeting</w:t>
      </w:r>
      <w:bookmarkEnd w:id="5"/>
      <w:bookmarkEnd w:id="6"/>
    </w:p>
    <w:p w14:paraId="3302089F" w14:textId="77777777" w:rsidR="005647A4" w:rsidRDefault="005647A4" w:rsidP="005647A4">
      <w:pPr>
        <w:ind w:left="567"/>
      </w:pPr>
      <w:bookmarkStart w:id="7" w:name="PDF1_Present"/>
      <w:r>
        <w:t>In accordance with Moorabool Shire Council’s Governance Rules, the meeting will be livestreamed.</w:t>
      </w:r>
    </w:p>
    <w:p w14:paraId="7B76DF28" w14:textId="77777777" w:rsidR="005647A4" w:rsidRPr="0056606E"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76039579"/>
      <w:r>
        <w:rPr>
          <w:noProof/>
        </w:rPr>
        <w:t>4</w:t>
      </w:r>
      <w:r>
        <w:rPr>
          <w:noProof/>
        </w:rPr>
        <w:fldChar w:fldCharType="end"/>
      </w:r>
      <w:r w:rsidRPr="0056606E">
        <w:rPr>
          <w:noProof/>
        </w:rPr>
        <w:tab/>
      </w:r>
      <w:r>
        <w:rPr>
          <w:noProof/>
        </w:rPr>
        <w:t>Present</w:t>
      </w:r>
      <w:bookmarkEnd w:id="7"/>
      <w:bookmarkEnd w:id="8"/>
    </w:p>
    <w:bookmarkStart w:id="9" w:name="PDF1_Apologies"/>
    <w:p w14:paraId="1A5BF60C" w14:textId="77777777" w:rsidR="005647A4" w:rsidRPr="0056606E"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76039580"/>
      <w:r>
        <w:rPr>
          <w:noProof/>
        </w:rPr>
        <w:t>5</w:t>
      </w:r>
      <w:r>
        <w:rPr>
          <w:noProof/>
        </w:rPr>
        <w:fldChar w:fldCharType="end"/>
      </w:r>
      <w:r w:rsidRPr="0056606E">
        <w:rPr>
          <w:noProof/>
        </w:rPr>
        <w:tab/>
      </w:r>
      <w:r>
        <w:rPr>
          <w:noProof/>
        </w:rPr>
        <w:t>Apologies</w:t>
      </w:r>
      <w:bookmarkEnd w:id="9"/>
      <w:bookmarkEnd w:id="10"/>
    </w:p>
    <w:bookmarkStart w:id="11" w:name="PDF1_ConfMins"/>
    <w:p w14:paraId="54FAEF38" w14:textId="77777777" w:rsidR="005647A4"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76039581"/>
      <w:r>
        <w:rPr>
          <w:noProof/>
        </w:rPr>
        <w:t>6</w:t>
      </w:r>
      <w:r>
        <w:rPr>
          <w:noProof/>
        </w:rPr>
        <w:fldChar w:fldCharType="end"/>
      </w:r>
      <w:r w:rsidRPr="0056606E">
        <w:rPr>
          <w:noProof/>
        </w:rPr>
        <w:tab/>
        <w:t>Confirmation of Minutes</w:t>
      </w:r>
      <w:bookmarkEnd w:id="11"/>
      <w:bookmarkEnd w:id="12"/>
      <w:r>
        <w:rPr>
          <w:noProof/>
        </w:rPr>
        <w:t xml:space="preserve"> </w:t>
      </w:r>
    </w:p>
    <w:p w14:paraId="39B80E69" w14:textId="77777777" w:rsidR="005647A4" w:rsidRDefault="005647A4" w:rsidP="005647A4">
      <w:pPr>
        <w:ind w:left="567"/>
        <w:rPr>
          <w:rFonts w:cs="Calibri"/>
          <w:noProof/>
        </w:rPr>
      </w:pPr>
      <w:r w:rsidRPr="005647A4">
        <w:rPr>
          <w:rFonts w:cs="Calibri"/>
          <w:noProof/>
        </w:rPr>
        <w:t>Ordinary Council Meeting - Wednesday 2 June 2021</w:t>
      </w:r>
    </w:p>
    <w:p w14:paraId="650DAE87" w14:textId="77777777" w:rsidR="005647A4" w:rsidRDefault="005647A4" w:rsidP="005647A4">
      <w:pPr>
        <w:ind w:left="567"/>
        <w:rPr>
          <w:rFonts w:cs="Calibri"/>
          <w:noProof/>
        </w:rPr>
      </w:pPr>
      <w:r w:rsidRPr="005647A4">
        <w:rPr>
          <w:rFonts w:cs="Calibri"/>
          <w:noProof/>
        </w:rPr>
        <w:t>Special Council Meeting - Wednesday 16 June 2021</w:t>
      </w:r>
    </w:p>
    <w:p w14:paraId="58ED6FD2" w14:textId="77777777" w:rsidR="005647A4" w:rsidRPr="005647A4" w:rsidRDefault="005647A4" w:rsidP="005647A4">
      <w:pPr>
        <w:ind w:left="567"/>
        <w:rPr>
          <w:noProof/>
        </w:rPr>
      </w:pPr>
      <w:r w:rsidRPr="005647A4">
        <w:rPr>
          <w:rFonts w:cs="Calibri"/>
          <w:noProof/>
        </w:rPr>
        <w:t>Special Council Meeting - Wednesday 30 June 2021</w:t>
      </w:r>
    </w:p>
    <w:bookmarkStart w:id="13" w:name="PDF1_DisclosureOfConflicts"/>
    <w:p w14:paraId="27E7B204" w14:textId="77777777" w:rsidR="005647A4"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76039582"/>
      <w:r>
        <w:rPr>
          <w:noProof/>
        </w:rPr>
        <w:t>7</w:t>
      </w:r>
      <w:r>
        <w:rPr>
          <w:noProof/>
        </w:rPr>
        <w:fldChar w:fldCharType="end"/>
      </w:r>
      <w:r w:rsidRPr="0056606E">
        <w:rPr>
          <w:noProof/>
        </w:rPr>
        <w:tab/>
      </w:r>
      <w:r>
        <w:rPr>
          <w:noProof/>
        </w:rPr>
        <w:t>Disclosure of Conflicts of Interest</w:t>
      </w:r>
      <w:bookmarkEnd w:id="13"/>
      <w:bookmarkEnd w:id="14"/>
    </w:p>
    <w:p w14:paraId="7EA51E6A" w14:textId="77777777" w:rsidR="005647A4" w:rsidRDefault="005647A4" w:rsidP="005647A4">
      <w:pPr>
        <w:ind w:left="567"/>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1F8CB5FB" w14:textId="77777777" w:rsidR="005647A4" w:rsidRDefault="005647A4" w:rsidP="005647A4">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742E2031" w14:textId="77777777" w:rsidR="005647A4" w:rsidRPr="00E80F58" w:rsidRDefault="005647A4" w:rsidP="005647A4">
      <w:pPr>
        <w:ind w:left="567"/>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2895F8FB" w14:textId="77777777" w:rsidR="005647A4" w:rsidRPr="00E80F58" w:rsidRDefault="005647A4" w:rsidP="005647A4">
      <w:pPr>
        <w:pStyle w:val="ListParagraph"/>
        <w:numPr>
          <w:ilvl w:val="0"/>
          <w:numId w:val="47"/>
        </w:numPr>
        <w:ind w:left="1134"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1C7D6E5B" w14:textId="77777777" w:rsidR="005647A4" w:rsidRPr="00E80F58" w:rsidRDefault="005647A4" w:rsidP="005647A4">
      <w:pPr>
        <w:pStyle w:val="ListParagraph"/>
        <w:numPr>
          <w:ilvl w:val="0"/>
          <w:numId w:val="47"/>
        </w:numPr>
        <w:ind w:left="1134"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12FF633E" w14:textId="77777777" w:rsidR="005647A4" w:rsidRDefault="005647A4" w:rsidP="005647A4">
      <w:pPr>
        <w:ind w:left="567"/>
      </w:pPr>
      <w:r>
        <w:lastRenderedPageBreak/>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5" w:name="PDF1_PublicQuestionTime"/>
    <w:p w14:paraId="6A8EEE41" w14:textId="77777777" w:rsidR="005647A4"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 w:name="_Toc76039583"/>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08571E51" w14:textId="77777777" w:rsidR="005647A4" w:rsidRDefault="005647A4" w:rsidP="005647A4">
      <w:pPr>
        <w:ind w:left="567"/>
      </w:pPr>
      <w:r>
        <w:t>The aim of Public Question Time is to provide an opportunity for the public to ask general questions at Council Meetings requiring routine responses. Public Question Time is conducted in accordance with section 3.7.1 of the Council’s Governance Rules.</w:t>
      </w:r>
    </w:p>
    <w:p w14:paraId="1132AFB8" w14:textId="77777777" w:rsidR="005647A4" w:rsidRDefault="005647A4" w:rsidP="005647A4">
      <w:pPr>
        <w:pStyle w:val="ICBodyList2"/>
        <w:numPr>
          <w:ilvl w:val="1"/>
          <w:numId w:val="33"/>
        </w:numPr>
      </w:pPr>
      <w:r>
        <w:t>Question time will take place during the Council Meeting as provided for in the agenda.</w:t>
      </w:r>
    </w:p>
    <w:p w14:paraId="608BD259" w14:textId="77777777" w:rsidR="005647A4" w:rsidRDefault="005647A4" w:rsidP="005647A4">
      <w:pPr>
        <w:pStyle w:val="ICBodyList2"/>
        <w:numPr>
          <w:ilvl w:val="1"/>
          <w:numId w:val="33"/>
        </w:numPr>
      </w:pPr>
      <w:r>
        <w:t>Questions in writing in the form prescribed by the Chief Executive Officer will be accepted up to 5pm on the day before the Meeting.</w:t>
      </w:r>
    </w:p>
    <w:p w14:paraId="6F119C7C" w14:textId="77777777" w:rsidR="005647A4" w:rsidRDefault="005647A4" w:rsidP="005647A4">
      <w:pPr>
        <w:pStyle w:val="ICBodyList2"/>
        <w:numPr>
          <w:ilvl w:val="1"/>
          <w:numId w:val="33"/>
        </w:numPr>
      </w:pPr>
      <w:r>
        <w:t>A person must not submit more than two (2) individual questions at a meeting, inclusive of all parts and variants as interpreted by the Chairperson or other person authorised for this purpose by the Chairperson.</w:t>
      </w:r>
    </w:p>
    <w:p w14:paraId="11AD406E" w14:textId="77777777" w:rsidR="005647A4" w:rsidRDefault="005647A4" w:rsidP="005647A4">
      <w:pPr>
        <w:pStyle w:val="ICBodyList2"/>
        <w:numPr>
          <w:ilvl w:val="1"/>
          <w:numId w:val="33"/>
        </w:numPr>
      </w:pPr>
      <w:r>
        <w:t>A question will only be read to the meeting if the Chairperson or other person authorised for this purpose by the Chairperson has determined that the:</w:t>
      </w:r>
    </w:p>
    <w:p w14:paraId="3E8D6758" w14:textId="77777777" w:rsidR="005647A4" w:rsidRPr="007B5DBF" w:rsidRDefault="005647A4" w:rsidP="005647A4">
      <w:pPr>
        <w:pStyle w:val="ICBodyList3"/>
        <w:numPr>
          <w:ilvl w:val="2"/>
          <w:numId w:val="33"/>
        </w:numPr>
      </w:pPr>
      <w:r w:rsidRPr="007B5DBF">
        <w:t>person directing the question is present in the gallery;</w:t>
      </w:r>
    </w:p>
    <w:p w14:paraId="51C27B53" w14:textId="77777777" w:rsidR="005647A4" w:rsidRPr="007B5DBF" w:rsidRDefault="005647A4" w:rsidP="005647A4">
      <w:pPr>
        <w:pStyle w:val="ICBodyList3"/>
        <w:numPr>
          <w:ilvl w:val="2"/>
          <w:numId w:val="33"/>
        </w:numPr>
      </w:pPr>
      <w:r w:rsidRPr="007B5DBF">
        <w:t>question does not relate to a confidential matter;</w:t>
      </w:r>
    </w:p>
    <w:p w14:paraId="2D020F9F" w14:textId="77777777" w:rsidR="005647A4" w:rsidRPr="007B5DBF" w:rsidRDefault="005647A4" w:rsidP="005647A4">
      <w:pPr>
        <w:pStyle w:val="ICBodyList3"/>
        <w:numPr>
          <w:ilvl w:val="2"/>
          <w:numId w:val="33"/>
        </w:numPr>
      </w:pPr>
      <w:r w:rsidRPr="007B5DBF">
        <w:t>question does not relate to a matter in respect of which Council has no power to act;</w:t>
      </w:r>
    </w:p>
    <w:p w14:paraId="431E12E4" w14:textId="77777777" w:rsidR="005647A4" w:rsidRPr="007B5DBF" w:rsidRDefault="005647A4" w:rsidP="005647A4">
      <w:pPr>
        <w:pStyle w:val="ICBodyList3"/>
        <w:numPr>
          <w:ilvl w:val="2"/>
          <w:numId w:val="33"/>
        </w:numPr>
      </w:pPr>
      <w:r w:rsidRPr="007B5DBF">
        <w:t>question is not defamatory, indecent, abusive or objectionable in language or substance;</w:t>
      </w:r>
    </w:p>
    <w:p w14:paraId="73C77D48" w14:textId="77777777" w:rsidR="005647A4" w:rsidRPr="007B5DBF" w:rsidRDefault="005647A4" w:rsidP="005647A4">
      <w:pPr>
        <w:pStyle w:val="ICBodyList3"/>
        <w:numPr>
          <w:ilvl w:val="2"/>
          <w:numId w:val="33"/>
        </w:numPr>
      </w:pPr>
      <w:r w:rsidRPr="007B5DBF">
        <w:t>question is not a repetition of a question already asked or answered (whether at the same or an earlier meeting); and</w:t>
      </w:r>
    </w:p>
    <w:p w14:paraId="471E25CC" w14:textId="77777777" w:rsidR="005647A4" w:rsidRDefault="005647A4" w:rsidP="005647A4">
      <w:pPr>
        <w:pStyle w:val="ICBodyList3"/>
        <w:numPr>
          <w:ilvl w:val="2"/>
          <w:numId w:val="33"/>
        </w:numPr>
      </w:pPr>
      <w:r w:rsidRPr="007B5DBF">
        <w:t>question is not asked to embarrass a Councillor, member of Council staff or member of the public.</w:t>
      </w:r>
    </w:p>
    <w:p w14:paraId="6A9CD9A6" w14:textId="77777777" w:rsidR="005647A4" w:rsidRDefault="005647A4" w:rsidP="005647A4">
      <w:pPr>
        <w:pStyle w:val="ICBodyList2"/>
        <w:numPr>
          <w:ilvl w:val="1"/>
          <w:numId w:val="33"/>
        </w:numPr>
      </w:pPr>
      <w:r>
        <w:t>Persons submitting questions must be present in the public gallery. If they are not present in the Gallery, the question will be held over to the next meeting only.</w:t>
      </w:r>
    </w:p>
    <w:p w14:paraId="1E56ADA4" w14:textId="77777777" w:rsidR="005647A4" w:rsidRPr="007B5DBF" w:rsidRDefault="005647A4" w:rsidP="005647A4">
      <w:pPr>
        <w:pStyle w:val="ICBodyList2"/>
        <w:numPr>
          <w:ilvl w:val="1"/>
          <w:numId w:val="33"/>
        </w:numPr>
      </w:pPr>
      <w:r>
        <w:t>The Chief Executive Officer will read out each question and the Chairperson shall decide who will answer each question.</w:t>
      </w:r>
    </w:p>
    <w:p w14:paraId="7E503B79" w14:textId="77777777" w:rsidR="005647A4" w:rsidRDefault="005647A4" w:rsidP="005647A4">
      <w:pPr>
        <w:ind w:left="567"/>
      </w:pPr>
      <w:r>
        <w:t>A Councillor or Council officer may:</w:t>
      </w:r>
    </w:p>
    <w:p w14:paraId="67069B6C" w14:textId="77777777" w:rsidR="005647A4" w:rsidRDefault="005647A4" w:rsidP="005647A4">
      <w:pPr>
        <w:pStyle w:val="ICBodyList3"/>
        <w:numPr>
          <w:ilvl w:val="2"/>
          <w:numId w:val="48"/>
        </w:numPr>
        <w:ind w:left="1134"/>
      </w:pPr>
      <w:r>
        <w:t>immediately answer the question asked; or</w:t>
      </w:r>
    </w:p>
    <w:p w14:paraId="038571DA" w14:textId="77777777" w:rsidR="005647A4" w:rsidRDefault="005647A4" w:rsidP="005647A4">
      <w:pPr>
        <w:pStyle w:val="ICBodyList3"/>
        <w:numPr>
          <w:ilvl w:val="2"/>
          <w:numId w:val="33"/>
        </w:numPr>
        <w:ind w:left="1134"/>
      </w:pPr>
      <w:r>
        <w:t>elect to have the question taken on notice until the next Ordinary meeting of Council; at which time the question must be answered and incorporated in the Agenda of the meeting under Public Question Time; or</w:t>
      </w:r>
    </w:p>
    <w:p w14:paraId="316D7616" w14:textId="77777777" w:rsidR="005647A4" w:rsidRDefault="005647A4" w:rsidP="005647A4">
      <w:pPr>
        <w:pStyle w:val="ICBodyList3"/>
        <w:numPr>
          <w:ilvl w:val="2"/>
          <w:numId w:val="33"/>
        </w:numPr>
        <w:ind w:left="1134"/>
      </w:pPr>
      <w:r>
        <w:lastRenderedPageBreak/>
        <w:t>elect to submit a written answer to the person asking the question within 10 working days.</w:t>
      </w:r>
    </w:p>
    <w:p w14:paraId="4F58052E" w14:textId="77777777" w:rsidR="005647A4" w:rsidRDefault="005647A4" w:rsidP="005647A4">
      <w:pPr>
        <w:ind w:left="567"/>
      </w:pPr>
      <w:r>
        <w:t>Responses to public questions answered at the meeting, will be general in nature, provided in good faith and should not exceed two minutes. These responses will be summarised in the minutes of the meeting.</w:t>
      </w:r>
    </w:p>
    <w:bookmarkStart w:id="17" w:name="PDF1_Petitions"/>
    <w:p w14:paraId="7ECB91B8" w14:textId="77777777" w:rsidR="005647A4" w:rsidRDefault="005647A4" w:rsidP="005647A4">
      <w:pPr>
        <w:pStyle w:val="ICTOC1"/>
        <w:tabs>
          <w:tab w:val="clear" w:pos="851"/>
          <w:tab w:val="left" w:pos="567"/>
        </w:tabs>
        <w:ind w:left="567" w:hanging="567"/>
      </w:pPr>
      <w:r>
        <w:fldChar w:fldCharType="begin"/>
      </w:r>
      <w:r>
        <w:instrText xml:space="preserve"> SEQ SeqList \* Charformat </w:instrText>
      </w:r>
      <w:r>
        <w:fldChar w:fldCharType="separate"/>
      </w:r>
      <w:bookmarkStart w:id="18" w:name="_Toc76039584"/>
      <w:r>
        <w:rPr>
          <w:noProof/>
        </w:rPr>
        <w:t>9</w:t>
      </w:r>
      <w:r>
        <w:fldChar w:fldCharType="end"/>
      </w:r>
      <w:r>
        <w:tab/>
        <w:t>Petitions</w:t>
      </w:r>
      <w:bookmarkEnd w:id="17"/>
      <w:bookmarkEnd w:id="18"/>
    </w:p>
    <w:p w14:paraId="62A24224" w14:textId="77777777" w:rsidR="005647A4" w:rsidRPr="00A8131D" w:rsidRDefault="005647A4" w:rsidP="005647A4">
      <w:pPr>
        <w:pStyle w:val="ICTOC3"/>
      </w:pPr>
      <w:bookmarkStart w:id="19" w:name="_Toc76039585"/>
      <w:r w:rsidRPr="005647A4">
        <w:rPr>
          <w:rFonts w:ascii="Calibri" w:hAnsi="Calibri" w:cs="Calibri"/>
        </w:rPr>
        <w:t>Nil</w:t>
      </w:r>
      <w:bookmarkEnd w:id="19"/>
      <w:r w:rsidRPr="005647A4">
        <w:t xml:space="preserve">  </w:t>
      </w:r>
    </w:p>
    <w:bookmarkStart w:id="20" w:name="PDF1_Presentations"/>
    <w:p w14:paraId="05D05A7D" w14:textId="77777777" w:rsidR="005647A4" w:rsidRDefault="005647A4" w:rsidP="005647A4">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1" w:name="_Toc76039586"/>
      <w:r>
        <w:rPr>
          <w:noProof/>
        </w:rPr>
        <w:t>10</w:t>
      </w:r>
      <w:r>
        <w:rPr>
          <w:noProof/>
        </w:rPr>
        <w:fldChar w:fldCharType="end"/>
      </w:r>
      <w:r w:rsidRPr="0056606E">
        <w:rPr>
          <w:noProof/>
        </w:rPr>
        <w:tab/>
      </w:r>
      <w:r>
        <w:rPr>
          <w:noProof/>
        </w:rPr>
        <w:t>Presentations/Deputations</w:t>
      </w:r>
      <w:bookmarkEnd w:id="20"/>
      <w:bookmarkEnd w:id="21"/>
      <w:r>
        <w:rPr>
          <w:noProof/>
        </w:rPr>
        <w:t xml:space="preserve"> </w:t>
      </w:r>
    </w:p>
    <w:p w14:paraId="252C271B" w14:textId="77777777" w:rsidR="005647A4" w:rsidRDefault="005647A4" w:rsidP="005647A4">
      <w:pPr>
        <w:ind w:left="567"/>
      </w:pPr>
      <w:r>
        <w:t>The Council has made provision in the business of the Ordinary Meetings of the Council for the making of presentations or deputations to Council in relation to matters presented on the agenda for Council consideration.</w:t>
      </w:r>
    </w:p>
    <w:p w14:paraId="29E50B68" w14:textId="77777777" w:rsidR="005647A4" w:rsidRDefault="005647A4" w:rsidP="005647A4">
      <w:pPr>
        <w:ind w:left="567"/>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52F34B07" w14:textId="77777777" w:rsidR="005647A4" w:rsidRDefault="005647A4" w:rsidP="005647A4">
      <w:pPr>
        <w:ind w:left="567"/>
      </w:pPr>
      <w:r>
        <w:t>At the meeting the Mayor will invite the persons wishing to make a presentation or delegation to address the Council on the agenda item.</w:t>
      </w:r>
    </w:p>
    <w:p w14:paraId="5A9238DD" w14:textId="77777777" w:rsidR="005647A4" w:rsidRDefault="005647A4" w:rsidP="005647A4">
      <w:pPr>
        <w:ind w:left="567"/>
      </w:pPr>
      <w:r>
        <w:t>The person making the presentation or deputation is to stand and address Council on the item.</w:t>
      </w:r>
    </w:p>
    <w:p w14:paraId="369C50A6" w14:textId="77777777" w:rsidR="005647A4" w:rsidRDefault="005647A4" w:rsidP="005647A4">
      <w:pPr>
        <w:ind w:left="567"/>
      </w:pPr>
      <w:r>
        <w:t>No debate on the item is permitted between the person making the presentation or delegation and the Council.</w:t>
      </w:r>
    </w:p>
    <w:p w14:paraId="25CECC65" w14:textId="77777777" w:rsidR="005647A4" w:rsidRDefault="005647A4" w:rsidP="005647A4">
      <w:pPr>
        <w:ind w:left="567"/>
      </w:pPr>
      <w:r>
        <w:t>A maximum of three minutes per presentation or delegation will be allocated. An extension of time may be granted at the discretion of the Mayor.</w:t>
      </w:r>
    </w:p>
    <w:p w14:paraId="0983FB3D" w14:textId="77777777" w:rsidR="005647A4" w:rsidRDefault="005647A4" w:rsidP="005647A4">
      <w:pPr>
        <w:ind w:left="567"/>
      </w:pPr>
      <w:r>
        <w:t>Councillors, through the Mayor, may ask the person making the presentation or delegation for clarification of matters presented.</w:t>
      </w:r>
    </w:p>
    <w:p w14:paraId="2749FDA5" w14:textId="77777777" w:rsidR="005647A4" w:rsidRDefault="005647A4" w:rsidP="005647A4">
      <w:pPr>
        <w:ind w:left="567"/>
      </w:pPr>
      <w:r>
        <w:t>The Mayor may direct that a member of the gallery ceases speaking if the above procedure is not followed.</w:t>
      </w:r>
    </w:p>
    <w:p w14:paraId="5C947C68" w14:textId="77777777" w:rsidR="005647A4" w:rsidRDefault="005647A4" w:rsidP="005647A4">
      <w:pPr>
        <w:pStyle w:val="ICTOC1"/>
        <w:sectPr w:rsidR="005647A4" w:rsidSect="005647A4">
          <w:type w:val="oddPage"/>
          <w:pgSz w:w="11907" w:h="16840" w:code="9"/>
          <w:pgMar w:top="1134" w:right="1134" w:bottom="1134" w:left="1134" w:header="567" w:footer="567" w:gutter="0"/>
          <w:cols w:space="720"/>
          <w:formProt w:val="0"/>
        </w:sectPr>
      </w:pPr>
    </w:p>
    <w:bookmarkStart w:id="22" w:name="PDF1_ChiefExecutive"/>
    <w:p w14:paraId="477576F9" w14:textId="77777777" w:rsidR="005647A4" w:rsidRDefault="005647A4" w:rsidP="005647A4">
      <w:pPr>
        <w:pStyle w:val="ICTOC1"/>
      </w:pPr>
      <w:r>
        <w:lastRenderedPageBreak/>
        <w:fldChar w:fldCharType="begin"/>
      </w:r>
      <w:r>
        <w:instrText xml:space="preserve"> SEQ SeqList \* Charformat </w:instrText>
      </w:r>
      <w:r>
        <w:fldChar w:fldCharType="separate"/>
      </w:r>
      <w:bookmarkStart w:id="23" w:name="_Toc76039587"/>
      <w:r>
        <w:rPr>
          <w:noProof/>
        </w:rPr>
        <w:t>11</w:t>
      </w:r>
      <w:r>
        <w:fldChar w:fldCharType="end"/>
      </w:r>
      <w:r>
        <w:tab/>
        <w:t>Chief Executive Officer Reports</w:t>
      </w:r>
      <w:bookmarkEnd w:id="22"/>
      <w:bookmarkEnd w:id="23"/>
    </w:p>
    <w:p w14:paraId="00621C75" w14:textId="77777777" w:rsidR="005647A4" w:rsidRDefault="005647A4" w:rsidP="005647A4">
      <w:pPr>
        <w:pStyle w:val="ICTOC2"/>
      </w:pPr>
      <w:bookmarkStart w:id="24" w:name="PDF2_ReportName_9860"/>
      <w:bookmarkStart w:id="25" w:name="_Toc76039588"/>
      <w:bookmarkEnd w:id="24"/>
      <w:r>
        <w:t>11.1</w:t>
      </w:r>
      <w:r>
        <w:tab/>
        <w:t>Mayoral and Councillor Allowances</w:t>
      </w:r>
      <w:bookmarkEnd w:id="25"/>
    </w:p>
    <w:p w14:paraId="4EEA5A7E" w14:textId="77777777" w:rsidR="005647A4" w:rsidRDefault="005647A4" w:rsidP="005647A4">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&amp; Corporate Planning</w:t>
      </w:r>
    </w:p>
    <w:p w14:paraId="0F9E7124" w14:textId="77777777" w:rsidR="005647A4" w:rsidRPr="00C52EA9" w:rsidRDefault="005647A4" w:rsidP="005647A4">
      <w:pPr>
        <w:tabs>
          <w:tab w:val="left" w:pos="1985"/>
        </w:tabs>
        <w:ind w:left="1985" w:hanging="1985"/>
        <w:rPr>
          <w:b/>
          <w:szCs w:val="24"/>
        </w:rPr>
      </w:pPr>
      <w:r>
        <w:rPr>
          <w:b/>
          <w:szCs w:val="24"/>
        </w:rPr>
        <w:t>Authoriser</w:t>
      </w:r>
      <w:r w:rsidRPr="00C52EA9">
        <w:rPr>
          <w:b/>
          <w:szCs w:val="24"/>
        </w:rPr>
        <w:t>:</w:t>
      </w:r>
      <w:r w:rsidRPr="00C52EA9">
        <w:rPr>
          <w:b/>
          <w:szCs w:val="24"/>
        </w:rPr>
        <w:tab/>
      </w:r>
      <w:r w:rsidRPr="00667FA4">
        <w:rPr>
          <w:rFonts w:cs="Calibri"/>
          <w:b/>
          <w:szCs w:val="24"/>
        </w:rPr>
        <w:t>Derek Madden, Chief Executive Officer</w:t>
      </w:r>
      <w:r>
        <w:rPr>
          <w:b/>
          <w:szCs w:val="24"/>
        </w:rPr>
        <w:t xml:space="preserve"> </w:t>
      </w:r>
    </w:p>
    <w:p w14:paraId="4C671A04" w14:textId="77777777" w:rsidR="005647A4" w:rsidRPr="00C52EA9" w:rsidRDefault="005647A4" w:rsidP="005647A4">
      <w:pPr>
        <w:tabs>
          <w:tab w:val="left" w:pos="1984"/>
        </w:tabs>
        <w:spacing w:before="120" w:after="0"/>
        <w:ind w:left="2551" w:hanging="2551"/>
        <w:rPr>
          <w:b/>
          <w:szCs w:val="24"/>
        </w:rPr>
      </w:pPr>
      <w:bookmarkStart w:id="26" w:name="PDF2_Attachments"/>
      <w:bookmarkStart w:id="27" w:name="PDF2_Attachments_9860"/>
      <w:r w:rsidRPr="00C52EA9">
        <w:rPr>
          <w:b/>
          <w:szCs w:val="24"/>
        </w:rPr>
        <w:t>Attachments:</w:t>
      </w:r>
      <w:r w:rsidRPr="00C52EA9">
        <w:rPr>
          <w:b/>
          <w:szCs w:val="24"/>
        </w:rPr>
        <w:tab/>
      </w:r>
      <w:r w:rsidRPr="00667FA4">
        <w:rPr>
          <w:rFonts w:cs="Calibri"/>
          <w:b/>
          <w:szCs w:val="24"/>
        </w:rPr>
        <w:t>Nil</w:t>
      </w:r>
      <w:r>
        <w:rPr>
          <w:b/>
          <w:szCs w:val="24"/>
        </w:rPr>
        <w:t xml:space="preserve"> </w:t>
      </w:r>
      <w:bookmarkEnd w:id="26"/>
      <w:bookmarkEnd w:id="27"/>
    </w:p>
    <w:p w14:paraId="2A5DDE2D" w14:textId="77777777" w:rsidR="005647A4" w:rsidRDefault="005647A4" w:rsidP="005647A4">
      <w:pPr>
        <w:tabs>
          <w:tab w:val="left" w:pos="2268"/>
        </w:tabs>
        <w:spacing w:after="0"/>
        <w:rPr>
          <w:szCs w:val="24"/>
        </w:rPr>
      </w:pPr>
      <w:r w:rsidRPr="00612D6E">
        <w:rPr>
          <w:szCs w:val="24"/>
        </w:rPr>
        <w:t xml:space="preserve"> </w:t>
      </w:r>
    </w:p>
    <w:p w14:paraId="6E212C34" w14:textId="77777777" w:rsidR="005647A4" w:rsidRPr="002B2EA1" w:rsidRDefault="005647A4" w:rsidP="005647A4">
      <w:pPr>
        <w:pStyle w:val="ICHeading3"/>
        <w:spacing w:before="0"/>
      </w:pPr>
      <w:r>
        <w:t>Purpose</w:t>
      </w:r>
    </w:p>
    <w:p w14:paraId="09A9A827" w14:textId="77777777" w:rsidR="005647A4" w:rsidRDefault="005647A4" w:rsidP="005647A4">
      <w:r>
        <w:t xml:space="preserve">The purpose of this report is to set the Mayoral and Councillor Allowances as required in accordance with section 74 of the </w:t>
      </w:r>
      <w:r w:rsidRPr="002B2EA1">
        <w:rPr>
          <w:i/>
          <w:iCs/>
        </w:rPr>
        <w:t>Local Government Act 1989.</w:t>
      </w:r>
    </w:p>
    <w:p w14:paraId="4CA48AF4" w14:textId="77777777" w:rsidR="005647A4" w:rsidRDefault="005647A4" w:rsidP="005647A4">
      <w:pPr>
        <w:pStyle w:val="ICHeading3"/>
      </w:pPr>
      <w:r>
        <w:t>Executive Summary</w:t>
      </w:r>
    </w:p>
    <w:p w14:paraId="5F73819D" w14:textId="77777777"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Sections 74 and 74A of the </w:t>
      </w:r>
      <w:r w:rsidRPr="002B2EA1">
        <w:rPr>
          <w:i/>
          <w:iCs/>
        </w:rPr>
        <w:t>Local Government Act 1989</w:t>
      </w:r>
      <w:r>
        <w:t xml:space="preserve"> make provision for the setting of, and application of increases to Mayoral and Councillor Allowances.</w:t>
      </w:r>
    </w:p>
    <w:p w14:paraId="6D404F1B" w14:textId="708ADD50"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As a designated Category 2 Council, the current maximum Mayoral and Councillor Allowance are set at $81,204 and $26,245 plus 9.5% (equivalent of superannuation guarantee contribution) respectively.</w:t>
      </w:r>
      <w:r w:rsidR="0076007B">
        <w:t xml:space="preserve"> Note that this percentage is scheduled to increase to 10.0% from 1 July 2021.</w:t>
      </w:r>
    </w:p>
    <w:p w14:paraId="5727AE4D"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 xml:space="preserve">Following the conduct of the review process and calling of submissions in accordance with section 223 of the </w:t>
      </w:r>
      <w:r w:rsidRPr="00EB020E">
        <w:rPr>
          <w:i/>
          <w:iCs/>
        </w:rPr>
        <w:t>Local Government Act 1989</w:t>
      </w:r>
      <w:r w:rsidRPr="005B08A7">
        <w:t xml:space="preserve">, </w:t>
      </w:r>
      <w:r>
        <w:t xml:space="preserve">this report recommends that the </w:t>
      </w:r>
      <w:r w:rsidRPr="006651AC">
        <w:t>Councillors</w:t>
      </w:r>
      <w:r>
        <w:t xml:space="preserve"> and Mayoral</w:t>
      </w:r>
      <w:r w:rsidRPr="006651AC">
        <w:t xml:space="preserve"> </w:t>
      </w:r>
      <w:r>
        <w:t>Allowances remain at</w:t>
      </w:r>
      <w:r w:rsidRPr="006651AC">
        <w:t xml:space="preserve"> the maximum amount in the range</w:t>
      </w:r>
      <w:r>
        <w:t xml:space="preserve"> for a Category 2 Council.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647A4" w14:paraId="4363B6A5" w14:textId="77777777" w:rsidTr="00AC6EC0">
        <w:tc>
          <w:tcPr>
            <w:tcW w:w="9855" w:type="dxa"/>
          </w:tcPr>
          <w:p w14:paraId="2856A49A" w14:textId="77777777" w:rsidR="005647A4" w:rsidRPr="00DD096D" w:rsidRDefault="005647A4" w:rsidP="00EA2ACC">
            <w:pPr>
              <w:pStyle w:val="ICHeading3"/>
              <w:keepNext w:val="0"/>
              <w:spacing w:before="120"/>
            </w:pPr>
            <w:bookmarkStart w:id="28" w:name="PDF2_Recommendations"/>
            <w:bookmarkStart w:id="29" w:name="PDF2_Recommendations_9860"/>
            <w:bookmarkEnd w:id="28"/>
            <w:bookmarkEnd w:id="29"/>
            <w:r w:rsidRPr="00DD096D">
              <w:t>Recommendation</w:t>
            </w:r>
          </w:p>
          <w:p w14:paraId="1EF57F9D" w14:textId="77777777" w:rsidR="005647A4" w:rsidRPr="00543E2E" w:rsidRDefault="005647A4" w:rsidP="00AC6EC0">
            <w:pPr>
              <w:rPr>
                <w:b/>
                <w:bCs/>
              </w:rPr>
            </w:pPr>
            <w:r w:rsidRPr="00543E2E">
              <w:rPr>
                <w:b/>
                <w:bCs/>
              </w:rPr>
              <w:t>That Council:</w:t>
            </w:r>
          </w:p>
          <w:p w14:paraId="4B2D7171" w14:textId="481B32D0" w:rsidR="005647A4" w:rsidRPr="00EA2ACC" w:rsidRDefault="005647A4" w:rsidP="00EA2ACC">
            <w:pPr>
              <w:pStyle w:val="ICRecList1"/>
              <w:rPr>
                <w:b/>
                <w:bCs/>
              </w:rPr>
            </w:pPr>
            <w:r w:rsidRPr="00EA2ACC">
              <w:rPr>
                <w:b/>
                <w:bCs/>
              </w:rPr>
              <w:t>Having reviewed the Mayoral and Councillor Allowances in accordance with Section 74 of the Local Government Act 1989, sets the Mayoral and Councillor allowances at $81,204 and $26,245 plus 9.5% (equivalent of superannuation guarantee contribution) respectively.</w:t>
            </w:r>
          </w:p>
          <w:p w14:paraId="425EC0E7" w14:textId="0B857449" w:rsidR="00EA2ACC" w:rsidRPr="00EA2ACC" w:rsidRDefault="00EA2ACC" w:rsidP="00EA2ACC">
            <w:pPr>
              <w:pStyle w:val="ICRecList1"/>
              <w:rPr>
                <w:b/>
                <w:bCs/>
              </w:rPr>
            </w:pPr>
            <w:r w:rsidRPr="00EA2ACC">
              <w:rPr>
                <w:b/>
                <w:bCs/>
              </w:rPr>
              <w:t>Notes the Superannuation Guarantee Contribution is scheduled to increase to 10.0% from 1 July 2021.</w:t>
            </w:r>
          </w:p>
          <w:p w14:paraId="2965D9DD" w14:textId="41790C55" w:rsidR="005647A4" w:rsidRDefault="005647A4" w:rsidP="00EA2ACC">
            <w:pPr>
              <w:pStyle w:val="ICRecList1"/>
            </w:pPr>
            <w:r w:rsidRPr="00EA2ACC">
              <w:rPr>
                <w:b/>
                <w:bCs/>
              </w:rPr>
              <w:t>Resolves that the Mayoral and Councillor Allowances remain set at these amounts until a determination on the allowances has been made by the Victorian Independent Remuneration Tribunal.</w:t>
            </w:r>
          </w:p>
        </w:tc>
      </w:tr>
    </w:tbl>
    <w:p w14:paraId="5DFD23CC" w14:textId="77777777" w:rsidR="005647A4" w:rsidRPr="00CC0C23" w:rsidRDefault="005647A4" w:rsidP="00EA2ACC">
      <w:pPr>
        <w:pStyle w:val="ICHeading3"/>
        <w:spacing w:before="120"/>
      </w:pPr>
      <w:r>
        <w:t>Background</w:t>
      </w:r>
    </w:p>
    <w:p w14:paraId="53534065" w14:textId="77777777" w:rsidR="005647A4" w:rsidRDefault="005647A4" w:rsidP="005647A4">
      <w:r>
        <w:t xml:space="preserve">The Mayor and Councillors are entitled to receive an allowance while performing their duty as an elected official. </w:t>
      </w:r>
    </w:p>
    <w:p w14:paraId="3BDA4320" w14:textId="77777777" w:rsidR="005647A4" w:rsidRPr="000D3C97" w:rsidRDefault="005647A4" w:rsidP="005647A4">
      <w:r>
        <w:t xml:space="preserve">Section 39 of the </w:t>
      </w:r>
      <w:r w:rsidRPr="00533886">
        <w:rPr>
          <w:i/>
        </w:rPr>
        <w:t>Local Government Act 2020</w:t>
      </w:r>
      <w:r>
        <w:t xml:space="preserve"> stipulates that Mayors, Deputy Mayors and Councillors are entitled to receive an allowance in accordance with a Determination of the Victorian Independent Remuneration Tribunal.  However, a determination made by the Tribunal at the request of the Minister for Local Government, under section 23A of the </w:t>
      </w:r>
      <w:r w:rsidRPr="00533886">
        <w:rPr>
          <w:i/>
        </w:rPr>
        <w:t>Victorian Independent Remuneration Tribunal and Improving Parliamentary Standards Act 2019</w:t>
      </w:r>
      <w:r>
        <w:rPr>
          <w:i/>
        </w:rPr>
        <w:t>,</w:t>
      </w:r>
      <w:r>
        <w:t xml:space="preserve"> has not yet come into effect.   </w:t>
      </w:r>
    </w:p>
    <w:p w14:paraId="2C8AE209" w14:textId="77777777" w:rsidR="005647A4" w:rsidRDefault="005647A4" w:rsidP="005647A4">
      <w:r>
        <w:lastRenderedPageBreak/>
        <w:t xml:space="preserve">Until such time that a determination is made by the Tribunal at the request of the Minister for Local Government, under section 23A of the </w:t>
      </w:r>
      <w:r w:rsidRPr="00533886">
        <w:rPr>
          <w:i/>
        </w:rPr>
        <w:t>Victorian Independent Remuneration Tribunal and Improving Parliament</w:t>
      </w:r>
      <w:r>
        <w:rPr>
          <w:i/>
        </w:rPr>
        <w:t xml:space="preserve">ary Standards Act 2019, </w:t>
      </w:r>
      <w:r w:rsidRPr="00533886">
        <w:t xml:space="preserve">the </w:t>
      </w:r>
      <w:r w:rsidRPr="0048662D">
        <w:t xml:space="preserve">review of allowances </w:t>
      </w:r>
      <w:r>
        <w:t xml:space="preserve">will continue </w:t>
      </w:r>
      <w:r w:rsidRPr="0048662D">
        <w:t xml:space="preserve">under s.74(1) of the </w:t>
      </w:r>
      <w:r w:rsidRPr="00533886">
        <w:rPr>
          <w:i/>
        </w:rPr>
        <w:t xml:space="preserve">Local Government Act </w:t>
      </w:r>
      <w:r>
        <w:rPr>
          <w:i/>
        </w:rPr>
        <w:t>1989</w:t>
      </w:r>
      <w:r>
        <w:t xml:space="preserve"> </w:t>
      </w:r>
      <w:r w:rsidRPr="0048662D">
        <w:t>after the election</w:t>
      </w:r>
      <w:r>
        <w:t>.</w:t>
      </w:r>
    </w:p>
    <w:p w14:paraId="670E3C19" w14:textId="77777777" w:rsidR="005647A4" w:rsidRPr="00B12A0F" w:rsidRDefault="005647A4" w:rsidP="005647A4">
      <w:pPr>
        <w:pStyle w:val="ICHeading3"/>
      </w:pPr>
      <w:r>
        <w:t>Proposal</w:t>
      </w:r>
    </w:p>
    <w:p w14:paraId="28247A34" w14:textId="77777777" w:rsidR="005647A4" w:rsidRDefault="005647A4" w:rsidP="005647A4">
      <w:r>
        <w:t>Councils are classified as a Category 1, 2 or 3 for the purposes of determining the allowance range and limit. Moorabool Shire Council is a Category 2 Council.</w:t>
      </w:r>
    </w:p>
    <w:p w14:paraId="1A70DEAE" w14:textId="4BA18914" w:rsidR="005647A4" w:rsidRDefault="005647A4" w:rsidP="005647A4">
      <w:r>
        <w:t xml:space="preserve">As a designated Category 2 Council, the current </w:t>
      </w:r>
      <w:r w:rsidRPr="000D3C97">
        <w:t xml:space="preserve">Mayoral </w:t>
      </w:r>
      <w:r>
        <w:t xml:space="preserve">Allowance is set at $81,204 per annum plus the amount equivalent of the superannuation guarantee contribution 9.5% </w:t>
      </w:r>
      <w:r w:rsidRPr="000D3C97">
        <w:t xml:space="preserve">and Councillor Allowances </w:t>
      </w:r>
      <w:r>
        <w:t>are set</w:t>
      </w:r>
      <w:r w:rsidRPr="000D3C97">
        <w:t xml:space="preserve"> at $</w:t>
      </w:r>
      <w:r>
        <w:t>26,245</w:t>
      </w:r>
      <w:r w:rsidRPr="000D3C97">
        <w:t xml:space="preserve"> </w:t>
      </w:r>
      <w:r>
        <w:t xml:space="preserve">per annum </w:t>
      </w:r>
      <w:r w:rsidRPr="000D3C97">
        <w:t>plus 9.5%</w:t>
      </w:r>
      <w:r>
        <w:t xml:space="preserve">, </w:t>
      </w:r>
      <w:r w:rsidRPr="000D3C97">
        <w:t>equivalent of superannuation guarantee contribution.</w:t>
      </w:r>
      <w:r w:rsidR="0076007B">
        <w:t xml:space="preserve"> Note that this percentage is scheduled to increase to 10.0% from 1 July 2021.</w:t>
      </w:r>
    </w:p>
    <w:p w14:paraId="771B7F1E" w14:textId="77777777" w:rsidR="005647A4" w:rsidRPr="006651AC" w:rsidRDefault="005647A4" w:rsidP="005647A4">
      <w:r w:rsidRPr="006651AC">
        <w:t xml:space="preserve">The review of the Councillor and Mayoral Allowances has taken into consideration the </w:t>
      </w:r>
      <w:r>
        <w:t>classification and size</w:t>
      </w:r>
      <w:r w:rsidRPr="006651AC">
        <w:t xml:space="preserve"> of the Council; the complexity of issues brought before it and the ensuing workloads for Councillors</w:t>
      </w:r>
      <w:r>
        <w:t>.</w:t>
      </w:r>
      <w:r w:rsidRPr="006651AC">
        <w:t xml:space="preserve"> </w:t>
      </w:r>
      <w:r>
        <w:t xml:space="preserve">Therefore, </w:t>
      </w:r>
      <w:r w:rsidRPr="006651AC">
        <w:t xml:space="preserve">it is </w:t>
      </w:r>
      <w:r>
        <w:t xml:space="preserve">recommended </w:t>
      </w:r>
      <w:r w:rsidRPr="006651AC">
        <w:t>that Councillors</w:t>
      </w:r>
      <w:r>
        <w:t xml:space="preserve"> and Mayoral</w:t>
      </w:r>
      <w:r w:rsidRPr="006651AC">
        <w:t xml:space="preserve"> </w:t>
      </w:r>
      <w:r>
        <w:t>Allowances remain at</w:t>
      </w:r>
      <w:r w:rsidRPr="006651AC">
        <w:t xml:space="preserve"> the maximum amount in the range.  </w:t>
      </w:r>
    </w:p>
    <w:p w14:paraId="74E88DCB" w14:textId="77777777" w:rsidR="005647A4" w:rsidRPr="00B12A0F" w:rsidRDefault="005647A4" w:rsidP="005647A4">
      <w:pPr>
        <w:pStyle w:val="ICHeading3"/>
      </w:pPr>
      <w:r>
        <w:t>Council Plan</w:t>
      </w:r>
    </w:p>
    <w:p w14:paraId="1894942B" w14:textId="77777777" w:rsidR="005647A4" w:rsidRDefault="005647A4" w:rsidP="005647A4">
      <w:r>
        <w:t>The Council Plan 2017-2021 provides as follows:</w:t>
      </w:r>
    </w:p>
    <w:p w14:paraId="1704ECFF" w14:textId="77777777" w:rsidR="005647A4" w:rsidRPr="00E559B8" w:rsidRDefault="005647A4" w:rsidP="005647A4">
      <w:pPr>
        <w:tabs>
          <w:tab w:val="left" w:pos="2835"/>
        </w:tabs>
        <w:spacing w:before="120" w:after="0"/>
        <w:rPr>
          <w:b/>
        </w:rPr>
      </w:pPr>
      <w:r>
        <w:rPr>
          <w:b/>
        </w:rPr>
        <w:t>Strategic Objective</w:t>
      </w:r>
      <w:r>
        <w:rPr>
          <w:b/>
        </w:rPr>
        <w:tab/>
        <w:t xml:space="preserve"> 1: Providing Good Governance and Leadership</w:t>
      </w:r>
    </w:p>
    <w:p w14:paraId="3304AF08" w14:textId="77777777" w:rsidR="005647A4" w:rsidRPr="004702B6" w:rsidRDefault="005647A4" w:rsidP="005647A4">
      <w:pPr>
        <w:tabs>
          <w:tab w:val="left" w:pos="2835"/>
        </w:tabs>
        <w:spacing w:before="60"/>
        <w:rPr>
          <w:b/>
        </w:rPr>
      </w:pPr>
      <w:r>
        <w:rPr>
          <w:b/>
        </w:rPr>
        <w:t>Context</w:t>
      </w:r>
      <w:r>
        <w:rPr>
          <w:b/>
        </w:rPr>
        <w:tab/>
        <w:t xml:space="preserve"> 1B: Our People</w:t>
      </w:r>
    </w:p>
    <w:p w14:paraId="55BB88D1" w14:textId="77777777" w:rsidR="005647A4" w:rsidRDefault="005647A4" w:rsidP="005647A4">
      <w:r>
        <w:t>The proposal to review the Mayoral and Councillor allowances is consistent with the Council Plan 2017 – 2021.</w:t>
      </w:r>
    </w:p>
    <w:p w14:paraId="167C9BA3" w14:textId="77777777" w:rsidR="005647A4" w:rsidRPr="00005A00" w:rsidRDefault="005647A4" w:rsidP="005647A4">
      <w:pPr>
        <w:pStyle w:val="ICHeading3"/>
      </w:pPr>
      <w:r>
        <w:t>Financial Implications</w:t>
      </w:r>
    </w:p>
    <w:p w14:paraId="456B6A4C" w14:textId="77777777" w:rsidR="005647A4" w:rsidRDefault="005647A4" w:rsidP="005647A4">
      <w:r>
        <w:t>Provision for the application of the Mayoral and Councillors Allowances is included in Council’s Annual Budget.</w:t>
      </w:r>
    </w:p>
    <w:p w14:paraId="44D9B449" w14:textId="77777777" w:rsidR="005647A4" w:rsidRPr="00005A00" w:rsidRDefault="005647A4" w:rsidP="005647A4">
      <w:pPr>
        <w:pStyle w:val="ICHeading3"/>
      </w:pPr>
      <w:r>
        <w:t>Risk &amp; Occupational Health &amp; Safety Issues</w:t>
      </w:r>
    </w:p>
    <w:p w14:paraId="6EE623B7" w14:textId="77777777" w:rsidR="005647A4" w:rsidRDefault="005647A4" w:rsidP="005647A4">
      <w:r>
        <w:t>There are no identified risks or occupational, health &amp; safety implications as a result of presenting this report.</w:t>
      </w:r>
    </w:p>
    <w:p w14:paraId="0DF52376" w14:textId="77777777" w:rsidR="005647A4" w:rsidRPr="00B12A0F" w:rsidRDefault="005647A4" w:rsidP="005647A4">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237"/>
        <w:gridCol w:w="1276"/>
        <w:gridCol w:w="2448"/>
      </w:tblGrid>
      <w:tr w:rsidR="005647A4" w14:paraId="226014FE" w14:textId="77777777" w:rsidTr="00AC6EC0">
        <w:tc>
          <w:tcPr>
            <w:tcW w:w="1457" w:type="dxa"/>
          </w:tcPr>
          <w:p w14:paraId="105E22A3" w14:textId="77777777" w:rsidR="005647A4" w:rsidRPr="00E559B8" w:rsidRDefault="005647A4" w:rsidP="00AC6EC0">
            <w:pPr>
              <w:spacing w:before="60" w:after="60"/>
              <w:jc w:val="left"/>
              <w:rPr>
                <w:b/>
              </w:rPr>
            </w:pPr>
            <w:r>
              <w:rPr>
                <w:b/>
              </w:rPr>
              <w:t>Level of Engagement</w:t>
            </w:r>
          </w:p>
        </w:tc>
        <w:tc>
          <w:tcPr>
            <w:tcW w:w="1559" w:type="dxa"/>
          </w:tcPr>
          <w:p w14:paraId="0663869C" w14:textId="77777777" w:rsidR="005647A4" w:rsidRPr="00E559B8" w:rsidRDefault="005647A4" w:rsidP="00AC6EC0">
            <w:pPr>
              <w:spacing w:before="60" w:after="60"/>
              <w:jc w:val="left"/>
              <w:rPr>
                <w:b/>
              </w:rPr>
            </w:pPr>
            <w:r>
              <w:rPr>
                <w:b/>
              </w:rPr>
              <w:t>Stakeholder</w:t>
            </w:r>
          </w:p>
        </w:tc>
        <w:tc>
          <w:tcPr>
            <w:tcW w:w="1701" w:type="dxa"/>
          </w:tcPr>
          <w:p w14:paraId="332FB569" w14:textId="77777777" w:rsidR="005647A4" w:rsidRPr="00E559B8" w:rsidRDefault="005647A4" w:rsidP="00AC6EC0">
            <w:pPr>
              <w:spacing w:before="60" w:after="60"/>
              <w:jc w:val="left"/>
              <w:rPr>
                <w:b/>
              </w:rPr>
            </w:pPr>
            <w:r>
              <w:rPr>
                <w:b/>
              </w:rPr>
              <w:t>Activities</w:t>
            </w:r>
          </w:p>
        </w:tc>
        <w:tc>
          <w:tcPr>
            <w:tcW w:w="1237" w:type="dxa"/>
          </w:tcPr>
          <w:p w14:paraId="484F5376" w14:textId="77777777" w:rsidR="005647A4" w:rsidRPr="00E559B8" w:rsidRDefault="005647A4" w:rsidP="00AC6EC0">
            <w:pPr>
              <w:spacing w:before="60" w:after="60"/>
              <w:jc w:val="left"/>
              <w:rPr>
                <w:b/>
              </w:rPr>
            </w:pPr>
            <w:r>
              <w:rPr>
                <w:b/>
              </w:rPr>
              <w:t>Location</w:t>
            </w:r>
          </w:p>
        </w:tc>
        <w:tc>
          <w:tcPr>
            <w:tcW w:w="1276" w:type="dxa"/>
          </w:tcPr>
          <w:p w14:paraId="2641B94D" w14:textId="77777777" w:rsidR="005647A4" w:rsidRPr="00E559B8" w:rsidRDefault="005647A4" w:rsidP="00AC6EC0">
            <w:pPr>
              <w:spacing w:before="60" w:after="60"/>
              <w:jc w:val="left"/>
              <w:rPr>
                <w:b/>
              </w:rPr>
            </w:pPr>
            <w:r>
              <w:rPr>
                <w:b/>
              </w:rPr>
              <w:t>Date</w:t>
            </w:r>
          </w:p>
        </w:tc>
        <w:tc>
          <w:tcPr>
            <w:tcW w:w="2448" w:type="dxa"/>
          </w:tcPr>
          <w:p w14:paraId="426E73DF" w14:textId="77777777" w:rsidR="005647A4" w:rsidRPr="00E559B8" w:rsidRDefault="005647A4" w:rsidP="00AC6EC0">
            <w:pPr>
              <w:spacing w:before="60" w:after="60"/>
              <w:jc w:val="left"/>
              <w:rPr>
                <w:b/>
              </w:rPr>
            </w:pPr>
            <w:r>
              <w:rPr>
                <w:b/>
              </w:rPr>
              <w:t>Outcome</w:t>
            </w:r>
          </w:p>
        </w:tc>
      </w:tr>
      <w:tr w:rsidR="005647A4" w14:paraId="6BF1D4E8" w14:textId="77777777" w:rsidTr="00AC6EC0">
        <w:tc>
          <w:tcPr>
            <w:tcW w:w="1457" w:type="dxa"/>
          </w:tcPr>
          <w:p w14:paraId="5B122C17" w14:textId="77777777" w:rsidR="005647A4" w:rsidRDefault="005647A4" w:rsidP="00AC6EC0">
            <w:pPr>
              <w:spacing w:before="60" w:after="60"/>
              <w:jc w:val="left"/>
            </w:pPr>
            <w:r>
              <w:t>Consult</w:t>
            </w:r>
          </w:p>
        </w:tc>
        <w:tc>
          <w:tcPr>
            <w:tcW w:w="1559" w:type="dxa"/>
          </w:tcPr>
          <w:p w14:paraId="633243B2" w14:textId="77777777" w:rsidR="005647A4" w:rsidRDefault="005647A4" w:rsidP="00AC6EC0">
            <w:pPr>
              <w:spacing w:before="60" w:after="60"/>
              <w:jc w:val="left"/>
            </w:pPr>
            <w:r>
              <w:t>Residents and the General Community</w:t>
            </w:r>
          </w:p>
        </w:tc>
        <w:tc>
          <w:tcPr>
            <w:tcW w:w="1701" w:type="dxa"/>
          </w:tcPr>
          <w:p w14:paraId="1A5BFF99" w14:textId="77777777" w:rsidR="005647A4" w:rsidRDefault="005647A4" w:rsidP="00AC6EC0">
            <w:pPr>
              <w:spacing w:before="60" w:after="60"/>
              <w:jc w:val="left"/>
            </w:pPr>
            <w:r>
              <w:t xml:space="preserve">Call for Submissions under section 223 of the </w:t>
            </w:r>
            <w:r w:rsidRPr="00A82043">
              <w:rPr>
                <w:i/>
                <w:iCs/>
              </w:rPr>
              <w:t>Local Government Act 1989</w:t>
            </w:r>
          </w:p>
        </w:tc>
        <w:tc>
          <w:tcPr>
            <w:tcW w:w="1237" w:type="dxa"/>
          </w:tcPr>
          <w:p w14:paraId="566954B1" w14:textId="77777777" w:rsidR="005647A4" w:rsidRDefault="005647A4" w:rsidP="00AC6EC0">
            <w:pPr>
              <w:spacing w:before="60" w:after="60"/>
              <w:jc w:val="left"/>
            </w:pPr>
            <w:r>
              <w:t>Online &amp; Public Notice</w:t>
            </w:r>
          </w:p>
        </w:tc>
        <w:tc>
          <w:tcPr>
            <w:tcW w:w="1276" w:type="dxa"/>
          </w:tcPr>
          <w:p w14:paraId="21E2E86A" w14:textId="77777777" w:rsidR="005647A4" w:rsidRDefault="005647A4" w:rsidP="00AC6EC0">
            <w:pPr>
              <w:spacing w:before="60" w:after="60"/>
              <w:jc w:val="left"/>
            </w:pPr>
            <w:r>
              <w:t>3 June 2021</w:t>
            </w:r>
          </w:p>
        </w:tc>
        <w:tc>
          <w:tcPr>
            <w:tcW w:w="2448" w:type="dxa"/>
          </w:tcPr>
          <w:p w14:paraId="18FAE362" w14:textId="77777777" w:rsidR="005647A4" w:rsidRDefault="005647A4" w:rsidP="00AC6EC0">
            <w:pPr>
              <w:spacing w:before="60" w:after="60"/>
              <w:jc w:val="left"/>
            </w:pPr>
            <w:r>
              <w:t>Written submissions were invited until 1 July 2021 and no submissions were received.</w:t>
            </w:r>
          </w:p>
        </w:tc>
      </w:tr>
    </w:tbl>
    <w:p w14:paraId="3781ABDD" w14:textId="77777777" w:rsidR="005647A4" w:rsidRPr="00B12A0F" w:rsidRDefault="005647A4" w:rsidP="005647A4">
      <w:pPr>
        <w:pStyle w:val="ICHeading3"/>
      </w:pPr>
      <w:r>
        <w:lastRenderedPageBreak/>
        <w:t>Victorian Charter of Human Rights &amp; Responsibilities Act 2006</w:t>
      </w:r>
    </w:p>
    <w:p w14:paraId="04AB0033" w14:textId="77777777" w:rsidR="005647A4" w:rsidRDefault="005647A4" w:rsidP="005647A4">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F335FDF" w14:textId="77777777" w:rsidR="005647A4" w:rsidRPr="00B12A0F" w:rsidRDefault="005647A4" w:rsidP="005647A4">
      <w:pPr>
        <w:pStyle w:val="ICHeading3"/>
      </w:pPr>
      <w:r>
        <w:t>Officer’s Declaration of Conflict of Interests</w:t>
      </w:r>
    </w:p>
    <w:p w14:paraId="60F1C274" w14:textId="77777777" w:rsidR="005647A4" w:rsidRDefault="005647A4" w:rsidP="005647A4">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5BDD12E" w14:textId="77777777" w:rsidR="005647A4" w:rsidRPr="00E36B2C" w:rsidRDefault="005647A4" w:rsidP="005647A4">
      <w:pPr>
        <w:rPr>
          <w:i/>
        </w:rPr>
      </w:pPr>
      <w:r>
        <w:rPr>
          <w:i/>
        </w:rPr>
        <w:t>Chief Executive Officer</w:t>
      </w:r>
      <w:r w:rsidRPr="00E36B2C">
        <w:rPr>
          <w:i/>
        </w:rPr>
        <w:t xml:space="preserve"> – </w:t>
      </w:r>
      <w:r>
        <w:rPr>
          <w:i/>
        </w:rPr>
        <w:t>Derek Madden</w:t>
      </w:r>
    </w:p>
    <w:p w14:paraId="4E0EA0E9" w14:textId="77777777" w:rsidR="005647A4" w:rsidRDefault="005647A4" w:rsidP="005647A4">
      <w:r>
        <w:t>In providing this advice to Council as the Chief Executive Officer, I have no interests to disclose in this report.</w:t>
      </w:r>
    </w:p>
    <w:p w14:paraId="223FE443" w14:textId="77777777" w:rsidR="005647A4" w:rsidRPr="00E36B2C" w:rsidRDefault="005647A4" w:rsidP="005647A4">
      <w:pPr>
        <w:rPr>
          <w:i/>
        </w:rPr>
      </w:pPr>
      <w:r w:rsidRPr="00E36B2C">
        <w:rPr>
          <w:i/>
        </w:rPr>
        <w:t xml:space="preserve">Author – </w:t>
      </w:r>
      <w:r>
        <w:rPr>
          <w:i/>
        </w:rPr>
        <w:t>Anthony Smith</w:t>
      </w:r>
    </w:p>
    <w:p w14:paraId="08249B1C" w14:textId="77777777" w:rsidR="005647A4" w:rsidRPr="009C7840" w:rsidRDefault="005647A4" w:rsidP="005647A4">
      <w:r>
        <w:t xml:space="preserve">In providing this advice to Council as the Author, I have no interests to disclose in this report. </w:t>
      </w:r>
    </w:p>
    <w:p w14:paraId="7F5F408F" w14:textId="77777777" w:rsidR="005647A4" w:rsidRDefault="005647A4" w:rsidP="005647A4">
      <w:pPr>
        <w:pStyle w:val="ICHeading3"/>
      </w:pPr>
      <w:r>
        <w:t>Conclusion</w:t>
      </w:r>
    </w:p>
    <w:p w14:paraId="043CA16B" w14:textId="77777777" w:rsidR="005647A4" w:rsidRDefault="005647A4" w:rsidP="005647A4">
      <w:r>
        <w:t xml:space="preserve">This report recommends that Council adopts the Mayoral and Councillor Allowances, as reviewed in accordance with the requirements of the </w:t>
      </w:r>
      <w:r w:rsidRPr="009C7840">
        <w:rPr>
          <w:i/>
          <w:iCs/>
        </w:rPr>
        <w:t xml:space="preserve">Local Government Act </w:t>
      </w:r>
      <w:r>
        <w:rPr>
          <w:i/>
          <w:iCs/>
        </w:rPr>
        <w:t>1989</w:t>
      </w:r>
      <w:r>
        <w:t>.</w:t>
      </w:r>
    </w:p>
    <w:p w14:paraId="250935E7" w14:textId="77777777" w:rsidR="005647A4" w:rsidRDefault="005647A4" w:rsidP="005647A4">
      <w:pPr>
        <w:spacing w:after="0"/>
      </w:pPr>
      <w:r>
        <w:t xml:space="preserve"> </w:t>
      </w:r>
      <w:bookmarkStart w:id="30" w:name="PageSet_Report_9860"/>
      <w:bookmarkEnd w:id="30"/>
    </w:p>
    <w:p w14:paraId="6D65A2F3" w14:textId="77777777" w:rsidR="005647A4" w:rsidRDefault="005647A4" w:rsidP="005647A4">
      <w:pPr>
        <w:spacing w:after="0"/>
        <w:sectPr w:rsidR="005647A4" w:rsidSect="005647A4">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p w14:paraId="2DDAABE2" w14:textId="2746C8FE" w:rsidR="005647A4" w:rsidRPr="005647A4" w:rsidRDefault="005647A4" w:rsidP="005647A4">
      <w:pPr>
        <w:pStyle w:val="ICTOC2"/>
      </w:pPr>
      <w:bookmarkStart w:id="31" w:name="PDF2_ReportName_9826"/>
      <w:bookmarkStart w:id="32" w:name="PDF2_ReportName_9864"/>
      <w:bookmarkStart w:id="33" w:name="_Toc76039589"/>
      <w:bookmarkEnd w:id="31"/>
      <w:bookmarkEnd w:id="32"/>
      <w:r w:rsidRPr="005647A4">
        <w:lastRenderedPageBreak/>
        <w:t>11.</w:t>
      </w:r>
      <w:r>
        <w:t>2</w:t>
      </w:r>
      <w:r w:rsidRPr="005647A4">
        <w:tab/>
        <w:t>Delegated Committees of Council - Reports</w:t>
      </w:r>
      <w:bookmarkEnd w:id="33"/>
    </w:p>
    <w:p w14:paraId="3900BEE4" w14:textId="77777777" w:rsidR="005647A4" w:rsidRPr="005647A4" w:rsidRDefault="005647A4" w:rsidP="005647A4">
      <w:pPr>
        <w:tabs>
          <w:tab w:val="left" w:pos="1985"/>
        </w:tabs>
        <w:ind w:left="1985" w:hanging="1985"/>
        <w:rPr>
          <w:b/>
          <w:szCs w:val="24"/>
        </w:rPr>
      </w:pPr>
      <w:r w:rsidRPr="005647A4">
        <w:rPr>
          <w:b/>
          <w:szCs w:val="24"/>
        </w:rPr>
        <w:t>Author:</w:t>
      </w:r>
      <w:r w:rsidRPr="005647A4">
        <w:rPr>
          <w:b/>
          <w:szCs w:val="24"/>
        </w:rPr>
        <w:tab/>
        <w:t>Anthony Smith, Manager Governance, Risk and Corporate Planning</w:t>
      </w:r>
    </w:p>
    <w:p w14:paraId="6CA7F6BC" w14:textId="77777777" w:rsidR="005647A4" w:rsidRPr="005647A4" w:rsidRDefault="005647A4" w:rsidP="005647A4">
      <w:pPr>
        <w:tabs>
          <w:tab w:val="left" w:pos="1985"/>
        </w:tabs>
        <w:ind w:left="1985" w:hanging="1985"/>
        <w:rPr>
          <w:b/>
          <w:szCs w:val="24"/>
        </w:rPr>
      </w:pPr>
      <w:r w:rsidRPr="005647A4">
        <w:rPr>
          <w:b/>
          <w:szCs w:val="24"/>
        </w:rPr>
        <w:t>Authoriser:</w:t>
      </w:r>
      <w:r w:rsidRPr="005647A4">
        <w:rPr>
          <w:b/>
          <w:szCs w:val="24"/>
        </w:rPr>
        <w:tab/>
      </w:r>
      <w:r w:rsidRPr="005647A4">
        <w:rPr>
          <w:rFonts w:cs="Calibri"/>
          <w:b/>
          <w:szCs w:val="24"/>
        </w:rPr>
        <w:t>Derek Madden, Chief Executive Officer</w:t>
      </w:r>
      <w:r w:rsidRPr="005647A4">
        <w:rPr>
          <w:b/>
          <w:szCs w:val="24"/>
        </w:rPr>
        <w:t xml:space="preserve"> </w:t>
      </w:r>
    </w:p>
    <w:p w14:paraId="02B17633" w14:textId="77777777" w:rsidR="005647A4" w:rsidRPr="005647A4" w:rsidRDefault="005647A4" w:rsidP="005647A4">
      <w:pPr>
        <w:tabs>
          <w:tab w:val="left" w:pos="1984"/>
        </w:tabs>
        <w:spacing w:before="120" w:after="0"/>
        <w:ind w:left="2551" w:hanging="2551"/>
        <w:rPr>
          <w:b/>
          <w:szCs w:val="24"/>
        </w:rPr>
      </w:pPr>
      <w:bookmarkStart w:id="34" w:name="PDF2_Attachments_9864"/>
      <w:r w:rsidRPr="005647A4">
        <w:rPr>
          <w:b/>
          <w:szCs w:val="24"/>
        </w:rPr>
        <w:t>Attachments:</w:t>
      </w:r>
      <w:r w:rsidRPr="005647A4">
        <w:rPr>
          <w:b/>
          <w:szCs w:val="24"/>
        </w:rPr>
        <w:tab/>
      </w:r>
      <w:r w:rsidRPr="005647A4">
        <w:rPr>
          <w:rFonts w:cs="Calibri"/>
          <w:b/>
          <w:szCs w:val="24"/>
        </w:rPr>
        <w:t>Nil</w:t>
      </w:r>
      <w:r w:rsidRPr="005647A4">
        <w:rPr>
          <w:b/>
          <w:szCs w:val="24"/>
        </w:rPr>
        <w:t xml:space="preserve"> </w:t>
      </w:r>
      <w:bookmarkEnd w:id="34"/>
    </w:p>
    <w:p w14:paraId="6D102537" w14:textId="77777777" w:rsidR="005647A4" w:rsidRPr="005647A4" w:rsidRDefault="005647A4" w:rsidP="005647A4">
      <w:pPr>
        <w:tabs>
          <w:tab w:val="left" w:pos="2268"/>
        </w:tabs>
        <w:spacing w:after="0"/>
        <w:rPr>
          <w:szCs w:val="24"/>
        </w:rPr>
      </w:pPr>
      <w:r w:rsidRPr="005647A4">
        <w:rPr>
          <w:szCs w:val="24"/>
        </w:rPr>
        <w:t xml:space="preserve"> </w:t>
      </w:r>
    </w:p>
    <w:p w14:paraId="1F70B302" w14:textId="77777777" w:rsidR="005647A4" w:rsidRPr="005647A4" w:rsidRDefault="005647A4" w:rsidP="005647A4">
      <w:pPr>
        <w:keepNext/>
        <w:tabs>
          <w:tab w:val="left" w:pos="4111"/>
        </w:tabs>
        <w:outlineLvl w:val="2"/>
        <w:rPr>
          <w:b/>
          <w:caps/>
          <w:szCs w:val="20"/>
        </w:rPr>
      </w:pPr>
      <w:r w:rsidRPr="005647A4">
        <w:rPr>
          <w:b/>
          <w:caps/>
          <w:szCs w:val="20"/>
        </w:rPr>
        <w:t>Purpose</w:t>
      </w:r>
    </w:p>
    <w:p w14:paraId="4190203B" w14:textId="77777777" w:rsidR="005647A4" w:rsidRPr="005647A4" w:rsidRDefault="005647A4" w:rsidP="005647A4">
      <w:r w:rsidRPr="005647A4">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5647A4">
        <w:rPr>
          <w:i/>
        </w:rPr>
        <w:t xml:space="preserve">Local Government Act 1989 </w:t>
      </w:r>
      <w:r w:rsidRPr="005647A4">
        <w:t xml:space="preserve">and now, </w:t>
      </w:r>
      <w:r w:rsidRPr="005647A4">
        <w:rPr>
          <w:i/>
        </w:rPr>
        <w:t>Local Government Act 2020</w:t>
      </w:r>
      <w:r w:rsidRPr="005647A4">
        <w:t xml:space="preserve">.  The Council could not delegate certain powers as specifically indicated in Section 86(4) of the </w:t>
      </w:r>
      <w:r w:rsidRPr="005647A4">
        <w:rPr>
          <w:i/>
        </w:rPr>
        <w:t>Local Government Act 1989</w:t>
      </w:r>
      <w:r w:rsidRPr="005647A4">
        <w:t xml:space="preserve"> and cannot delegate those powers identified in section 11(2) of the </w:t>
      </w:r>
      <w:r w:rsidRPr="005647A4">
        <w:rPr>
          <w:i/>
        </w:rPr>
        <w:t>Local Government Act 2020</w:t>
      </w:r>
      <w:r w:rsidRPr="005647A4">
        <w:t>.</w:t>
      </w:r>
    </w:p>
    <w:p w14:paraId="51313C5E" w14:textId="77777777" w:rsidR="005647A4" w:rsidRPr="005647A4" w:rsidRDefault="005647A4" w:rsidP="005647A4">
      <w:r w:rsidRPr="005647A4">
        <w:t>Delegated Committees are required to report to Council at intervals determined by the Council.</w:t>
      </w:r>
    </w:p>
    <w:p w14:paraId="68E5C02E" w14:textId="77777777" w:rsidR="005647A4" w:rsidRPr="005647A4" w:rsidRDefault="005647A4" w:rsidP="005647A4">
      <w:pPr>
        <w:keepNext/>
        <w:tabs>
          <w:tab w:val="left" w:pos="4111"/>
        </w:tabs>
        <w:spacing w:before="240"/>
        <w:outlineLvl w:val="2"/>
        <w:rPr>
          <w:b/>
          <w:caps/>
          <w:szCs w:val="20"/>
        </w:rPr>
      </w:pPr>
      <w:r w:rsidRPr="005647A4">
        <w:rPr>
          <w:b/>
          <w:caps/>
          <w:szCs w:val="20"/>
        </w:rPr>
        <w:t>Executive Summary</w:t>
      </w:r>
    </w:p>
    <w:p w14:paraId="510AA357" w14:textId="77777777" w:rsidR="005647A4" w:rsidRPr="005647A4" w:rsidRDefault="005647A4" w:rsidP="005647A4">
      <w:pPr>
        <w:spacing w:after="240"/>
      </w:pPr>
      <w:r w:rsidRPr="005647A4">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2693"/>
      </w:tblGrid>
      <w:tr w:rsidR="005647A4" w:rsidRPr="005647A4" w14:paraId="096D6CFE" w14:textId="77777777" w:rsidTr="00AC6EC0">
        <w:tc>
          <w:tcPr>
            <w:tcW w:w="4536" w:type="dxa"/>
            <w:shd w:val="clear" w:color="auto" w:fill="000000" w:themeFill="text1"/>
          </w:tcPr>
          <w:p w14:paraId="20291966" w14:textId="77777777" w:rsidR="005647A4" w:rsidRPr="005647A4" w:rsidRDefault="005647A4" w:rsidP="005647A4">
            <w:pPr>
              <w:spacing w:after="0"/>
            </w:pPr>
            <w:r w:rsidRPr="005647A4">
              <w:t>Committee</w:t>
            </w:r>
          </w:p>
        </w:tc>
        <w:tc>
          <w:tcPr>
            <w:tcW w:w="2410" w:type="dxa"/>
            <w:shd w:val="clear" w:color="auto" w:fill="000000" w:themeFill="text1"/>
          </w:tcPr>
          <w:p w14:paraId="63C01AE5" w14:textId="77777777" w:rsidR="005647A4" w:rsidRPr="005647A4" w:rsidRDefault="005647A4" w:rsidP="005647A4">
            <w:pPr>
              <w:spacing w:after="0"/>
              <w:jc w:val="center"/>
            </w:pPr>
            <w:r w:rsidRPr="005647A4">
              <w:t>Meeting Date</w:t>
            </w:r>
          </w:p>
        </w:tc>
        <w:tc>
          <w:tcPr>
            <w:tcW w:w="2693" w:type="dxa"/>
            <w:shd w:val="clear" w:color="auto" w:fill="000000" w:themeFill="text1"/>
          </w:tcPr>
          <w:p w14:paraId="5BD4AFE9" w14:textId="77777777" w:rsidR="005647A4" w:rsidRPr="005647A4" w:rsidRDefault="005647A4" w:rsidP="005647A4">
            <w:pPr>
              <w:spacing w:after="0"/>
              <w:jc w:val="center"/>
            </w:pPr>
            <w:r w:rsidRPr="005647A4">
              <w:t>Council Representative</w:t>
            </w:r>
          </w:p>
        </w:tc>
      </w:tr>
      <w:tr w:rsidR="005647A4" w:rsidRPr="005647A4" w14:paraId="0C9D11D6" w14:textId="77777777" w:rsidTr="00AC6EC0">
        <w:trPr>
          <w:trHeight w:val="705"/>
        </w:trPr>
        <w:tc>
          <w:tcPr>
            <w:tcW w:w="4536" w:type="dxa"/>
          </w:tcPr>
          <w:p w14:paraId="45FAFC9A" w14:textId="77777777" w:rsidR="005647A4" w:rsidRPr="005647A4" w:rsidRDefault="005647A4" w:rsidP="005647A4">
            <w:pPr>
              <w:jc w:val="left"/>
              <w:rPr>
                <w:rFonts w:ascii="Arial" w:eastAsia="Calibri" w:hAnsi="Arial" w:cs="Times New Roman"/>
                <w:sz w:val="22"/>
              </w:rPr>
            </w:pPr>
            <w:r w:rsidRPr="005647A4">
              <w:t xml:space="preserve">Moorabool Growth Management Committee Meeting - </w:t>
            </w:r>
            <w:hyperlink r:id="rId25" w:history="1">
              <w:r w:rsidRPr="005647A4">
                <w:rPr>
                  <w:color w:val="0563C1"/>
                  <w:u w:val="single"/>
                </w:rPr>
                <w:t>Minutes</w:t>
              </w:r>
            </w:hyperlink>
          </w:p>
        </w:tc>
        <w:tc>
          <w:tcPr>
            <w:tcW w:w="2410" w:type="dxa"/>
            <w:vAlign w:val="center"/>
          </w:tcPr>
          <w:p w14:paraId="48B97FDA" w14:textId="77777777" w:rsidR="005647A4" w:rsidRPr="005647A4" w:rsidRDefault="005647A4" w:rsidP="005647A4">
            <w:pPr>
              <w:spacing w:after="0"/>
              <w:jc w:val="center"/>
            </w:pPr>
            <w:r w:rsidRPr="005647A4">
              <w:t>3 March 2021</w:t>
            </w:r>
          </w:p>
        </w:tc>
        <w:tc>
          <w:tcPr>
            <w:tcW w:w="2693" w:type="dxa"/>
            <w:vAlign w:val="center"/>
          </w:tcPr>
          <w:p w14:paraId="0F6ABB38" w14:textId="77777777" w:rsidR="005647A4" w:rsidRPr="005647A4" w:rsidRDefault="005647A4" w:rsidP="005647A4">
            <w:pPr>
              <w:spacing w:after="0"/>
              <w:jc w:val="center"/>
            </w:pPr>
            <w:r w:rsidRPr="005647A4">
              <w:t>All Councillors</w:t>
            </w:r>
          </w:p>
        </w:tc>
      </w:tr>
      <w:tr w:rsidR="005647A4" w:rsidRPr="005647A4" w14:paraId="5BE114E3" w14:textId="77777777" w:rsidTr="00AC6EC0">
        <w:trPr>
          <w:trHeight w:val="705"/>
        </w:trPr>
        <w:tc>
          <w:tcPr>
            <w:tcW w:w="4536" w:type="dxa"/>
          </w:tcPr>
          <w:p w14:paraId="00C204F4" w14:textId="77777777" w:rsidR="005647A4" w:rsidRPr="005647A4" w:rsidRDefault="005647A4" w:rsidP="005647A4">
            <w:pPr>
              <w:jc w:val="left"/>
            </w:pPr>
            <w:r w:rsidRPr="005647A4">
              <w:t xml:space="preserve">Development Assessment Committee Meeting - </w:t>
            </w:r>
            <w:hyperlink r:id="rId26" w:history="1">
              <w:r w:rsidRPr="005647A4">
                <w:rPr>
                  <w:color w:val="0563C1"/>
                  <w:u w:val="single"/>
                </w:rPr>
                <w:t>Minutes</w:t>
              </w:r>
            </w:hyperlink>
          </w:p>
        </w:tc>
        <w:tc>
          <w:tcPr>
            <w:tcW w:w="2410" w:type="dxa"/>
            <w:vAlign w:val="center"/>
          </w:tcPr>
          <w:p w14:paraId="2E44BFAF" w14:textId="77777777" w:rsidR="005647A4" w:rsidRPr="005647A4" w:rsidRDefault="005647A4" w:rsidP="005647A4">
            <w:pPr>
              <w:spacing w:after="0"/>
              <w:jc w:val="center"/>
            </w:pPr>
            <w:r w:rsidRPr="005647A4">
              <w:t>21 April 2021</w:t>
            </w:r>
          </w:p>
        </w:tc>
        <w:tc>
          <w:tcPr>
            <w:tcW w:w="2693" w:type="dxa"/>
            <w:vAlign w:val="center"/>
          </w:tcPr>
          <w:p w14:paraId="1E7A7B83" w14:textId="77777777" w:rsidR="005647A4" w:rsidRPr="005647A4" w:rsidRDefault="005647A4" w:rsidP="005647A4">
            <w:pPr>
              <w:spacing w:after="0"/>
              <w:jc w:val="center"/>
            </w:pPr>
            <w:r w:rsidRPr="005647A4">
              <w:t>All Councillors</w:t>
            </w:r>
          </w:p>
        </w:tc>
      </w:tr>
    </w:tbl>
    <w:p w14:paraId="64EB24D0" w14:textId="77777777" w:rsidR="005647A4" w:rsidRPr="005647A4" w:rsidRDefault="005647A4" w:rsidP="005647A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647A4" w:rsidRPr="005647A4" w14:paraId="13F22C45" w14:textId="77777777" w:rsidTr="00AC6EC0">
        <w:tc>
          <w:tcPr>
            <w:tcW w:w="9855" w:type="dxa"/>
          </w:tcPr>
          <w:p w14:paraId="2BF027B7" w14:textId="77777777" w:rsidR="005647A4" w:rsidRPr="005647A4" w:rsidRDefault="005647A4" w:rsidP="005647A4">
            <w:pPr>
              <w:tabs>
                <w:tab w:val="left" w:pos="4111"/>
              </w:tabs>
              <w:spacing w:before="240"/>
              <w:outlineLvl w:val="2"/>
              <w:rPr>
                <w:b/>
                <w:caps/>
                <w:szCs w:val="20"/>
              </w:rPr>
            </w:pPr>
            <w:bookmarkStart w:id="35" w:name="PDF2_Recommendations_9864"/>
            <w:bookmarkEnd w:id="35"/>
            <w:r w:rsidRPr="005647A4">
              <w:rPr>
                <w:b/>
                <w:caps/>
                <w:szCs w:val="20"/>
              </w:rPr>
              <w:t>Recommendation</w:t>
            </w:r>
          </w:p>
          <w:p w14:paraId="37305D64" w14:textId="77777777" w:rsidR="005647A4" w:rsidRPr="005647A4" w:rsidRDefault="005647A4" w:rsidP="005647A4">
            <w:pPr>
              <w:tabs>
                <w:tab w:val="left" w:pos="567"/>
              </w:tabs>
              <w:ind w:left="567" w:hanging="567"/>
              <w:rPr>
                <w:rFonts w:eastAsia="Times New Roman" w:cs="Arial"/>
                <w:b/>
                <w:bCs/>
                <w:szCs w:val="24"/>
              </w:rPr>
            </w:pPr>
            <w:r w:rsidRPr="005647A4">
              <w:rPr>
                <w:rFonts w:eastAsia="Times New Roman" w:cs="Arial"/>
                <w:b/>
                <w:bCs/>
                <w:szCs w:val="24"/>
              </w:rPr>
              <w:t>That Council receive the following Delegated Committee reports:</w:t>
            </w:r>
          </w:p>
          <w:p w14:paraId="557B8ADC" w14:textId="77777777" w:rsidR="005647A4" w:rsidRPr="005647A4" w:rsidRDefault="005647A4" w:rsidP="005647A4">
            <w:pPr>
              <w:tabs>
                <w:tab w:val="left" w:pos="567"/>
              </w:tabs>
              <w:ind w:left="567" w:hanging="567"/>
              <w:rPr>
                <w:rFonts w:eastAsia="Times New Roman" w:cs="Arial"/>
                <w:b/>
                <w:bCs/>
                <w:szCs w:val="24"/>
              </w:rPr>
            </w:pPr>
            <w:r w:rsidRPr="005647A4">
              <w:rPr>
                <w:rFonts w:eastAsia="Times New Roman" w:cs="Arial"/>
                <w:b/>
                <w:bCs/>
                <w:szCs w:val="24"/>
              </w:rPr>
              <w:t>1.</w:t>
            </w:r>
            <w:r w:rsidRPr="005647A4">
              <w:rPr>
                <w:rFonts w:eastAsia="Times New Roman" w:cs="Arial"/>
                <w:b/>
                <w:bCs/>
                <w:szCs w:val="24"/>
              </w:rPr>
              <w:tab/>
              <w:t>Moorabool Growth Management Committee Meeting Minutes 3 March 2021</w:t>
            </w:r>
          </w:p>
          <w:p w14:paraId="7F8B0956" w14:textId="77777777" w:rsidR="005647A4" w:rsidRPr="005647A4" w:rsidRDefault="005647A4" w:rsidP="005647A4">
            <w:pPr>
              <w:tabs>
                <w:tab w:val="left" w:pos="567"/>
              </w:tabs>
              <w:ind w:left="567" w:hanging="567"/>
              <w:rPr>
                <w:rFonts w:eastAsia="Times New Roman" w:cs="Arial"/>
                <w:szCs w:val="24"/>
              </w:rPr>
            </w:pPr>
            <w:r w:rsidRPr="005647A4">
              <w:rPr>
                <w:rFonts w:eastAsia="Times New Roman" w:cs="Arial"/>
                <w:b/>
                <w:szCs w:val="24"/>
              </w:rPr>
              <w:t>2.</w:t>
            </w:r>
            <w:r w:rsidRPr="005647A4">
              <w:rPr>
                <w:rFonts w:eastAsia="Times New Roman" w:cs="Arial"/>
                <w:b/>
                <w:szCs w:val="24"/>
              </w:rPr>
              <w:tab/>
            </w:r>
            <w:r w:rsidRPr="005647A4">
              <w:rPr>
                <w:rFonts w:eastAsia="Times New Roman" w:cs="Arial"/>
                <w:b/>
                <w:bCs/>
                <w:szCs w:val="24"/>
              </w:rPr>
              <w:t>Development Assessment Committee Meeting Minutes 21 April 2021</w:t>
            </w:r>
          </w:p>
        </w:tc>
      </w:tr>
    </w:tbl>
    <w:p w14:paraId="4C9908A4" w14:textId="77777777" w:rsidR="005647A4" w:rsidRPr="005647A4" w:rsidRDefault="005647A4" w:rsidP="005647A4">
      <w:pPr>
        <w:spacing w:after="0"/>
        <w:rPr>
          <w:b/>
        </w:rPr>
      </w:pPr>
    </w:p>
    <w:p w14:paraId="25ED508C" w14:textId="77777777" w:rsidR="005647A4" w:rsidRDefault="005647A4" w:rsidP="005647A4">
      <w:pPr>
        <w:spacing w:after="0"/>
      </w:pPr>
      <w:r>
        <w:t xml:space="preserve"> </w:t>
      </w:r>
      <w:bookmarkStart w:id="36" w:name="PageSet_Report_9864"/>
      <w:bookmarkEnd w:id="36"/>
    </w:p>
    <w:p w14:paraId="1C37E3F4" w14:textId="77777777" w:rsidR="005647A4" w:rsidRDefault="005647A4" w:rsidP="005647A4">
      <w:pPr>
        <w:spacing w:after="0"/>
        <w:sectPr w:rsidR="005647A4" w:rsidSect="005647A4">
          <w:headerReference w:type="even" r:id="rId27"/>
          <w:headerReference w:type="default" r:id="rId28"/>
          <w:footerReference w:type="even" r:id="rId29"/>
          <w:footerReference w:type="default" r:id="rId30"/>
          <w:headerReference w:type="first" r:id="rId31"/>
          <w:footerReference w:type="first" r:id="rId32"/>
          <w:pgSz w:w="11907" w:h="16839" w:code="9"/>
          <w:pgMar w:top="1134" w:right="1134" w:bottom="1134" w:left="1134" w:header="567" w:footer="567" w:gutter="0"/>
          <w:cols w:space="720"/>
          <w:formProt w:val="0"/>
          <w:docGrid w:linePitch="326"/>
        </w:sectPr>
      </w:pPr>
    </w:p>
    <w:p w14:paraId="2730B9FF" w14:textId="270F97E0" w:rsidR="005647A4" w:rsidRPr="005647A4" w:rsidRDefault="005647A4" w:rsidP="005647A4">
      <w:pPr>
        <w:pStyle w:val="ICTOC2"/>
      </w:pPr>
      <w:bookmarkStart w:id="37" w:name="PDF2_ReportName_9865"/>
      <w:bookmarkStart w:id="38" w:name="_Toc76039590"/>
      <w:bookmarkEnd w:id="37"/>
      <w:r w:rsidRPr="005647A4">
        <w:lastRenderedPageBreak/>
        <w:t>11.</w:t>
      </w:r>
      <w:r>
        <w:t>3</w:t>
      </w:r>
      <w:r w:rsidRPr="005647A4">
        <w:tab/>
        <w:t>Advisory Committees of Council - Reports</w:t>
      </w:r>
      <w:bookmarkEnd w:id="38"/>
    </w:p>
    <w:p w14:paraId="135C2183" w14:textId="77777777" w:rsidR="005647A4" w:rsidRPr="005647A4" w:rsidRDefault="005647A4" w:rsidP="005647A4">
      <w:pPr>
        <w:tabs>
          <w:tab w:val="left" w:pos="1985"/>
        </w:tabs>
        <w:ind w:left="1985" w:hanging="1985"/>
        <w:rPr>
          <w:b/>
          <w:szCs w:val="24"/>
        </w:rPr>
      </w:pPr>
      <w:r w:rsidRPr="005647A4">
        <w:rPr>
          <w:b/>
          <w:szCs w:val="24"/>
        </w:rPr>
        <w:t>Author:</w:t>
      </w:r>
      <w:r w:rsidRPr="005647A4">
        <w:rPr>
          <w:b/>
          <w:szCs w:val="24"/>
        </w:rPr>
        <w:tab/>
        <w:t>Anthony Smith, Manager Governance, Risk and Corporate Planning</w:t>
      </w:r>
    </w:p>
    <w:p w14:paraId="507E6911" w14:textId="77777777" w:rsidR="005647A4" w:rsidRPr="005647A4" w:rsidRDefault="005647A4" w:rsidP="005647A4">
      <w:pPr>
        <w:tabs>
          <w:tab w:val="left" w:pos="1985"/>
        </w:tabs>
        <w:ind w:left="1985" w:hanging="1985"/>
        <w:rPr>
          <w:b/>
          <w:szCs w:val="24"/>
        </w:rPr>
      </w:pPr>
      <w:r w:rsidRPr="005647A4">
        <w:rPr>
          <w:b/>
          <w:szCs w:val="24"/>
        </w:rPr>
        <w:t>Authoriser:</w:t>
      </w:r>
      <w:r w:rsidRPr="005647A4">
        <w:rPr>
          <w:b/>
          <w:szCs w:val="24"/>
        </w:rPr>
        <w:tab/>
      </w:r>
      <w:r w:rsidRPr="005647A4">
        <w:rPr>
          <w:rFonts w:cs="Calibri"/>
          <w:b/>
          <w:szCs w:val="24"/>
        </w:rPr>
        <w:t>Derek Madden, Chief Executive Officer</w:t>
      </w:r>
      <w:r w:rsidRPr="005647A4">
        <w:rPr>
          <w:b/>
          <w:szCs w:val="24"/>
        </w:rPr>
        <w:t xml:space="preserve"> </w:t>
      </w:r>
    </w:p>
    <w:p w14:paraId="1C91A026" w14:textId="77777777" w:rsidR="005647A4" w:rsidRPr="005647A4" w:rsidRDefault="005647A4" w:rsidP="005647A4">
      <w:pPr>
        <w:tabs>
          <w:tab w:val="left" w:pos="1984"/>
        </w:tabs>
        <w:spacing w:before="120" w:after="0"/>
        <w:ind w:left="2551" w:hanging="2551"/>
        <w:rPr>
          <w:rFonts w:cs="Calibri"/>
          <w:b/>
          <w:szCs w:val="24"/>
        </w:rPr>
      </w:pPr>
      <w:bookmarkStart w:id="39" w:name="PDF2_Attachments_9865"/>
      <w:r w:rsidRPr="005647A4">
        <w:rPr>
          <w:b/>
          <w:szCs w:val="24"/>
        </w:rPr>
        <w:t>Attachments:</w:t>
      </w:r>
      <w:r w:rsidRPr="005647A4">
        <w:rPr>
          <w:b/>
          <w:szCs w:val="24"/>
        </w:rPr>
        <w:tab/>
      </w:r>
      <w:r w:rsidRPr="005647A4">
        <w:rPr>
          <w:rFonts w:cs="Calibri"/>
          <w:b/>
          <w:szCs w:val="24"/>
        </w:rPr>
        <w:t>1.</w:t>
      </w:r>
      <w:r w:rsidRPr="005647A4">
        <w:rPr>
          <w:rFonts w:cs="Calibri"/>
          <w:b/>
          <w:szCs w:val="24"/>
        </w:rPr>
        <w:tab/>
        <w:t xml:space="preserve">Minutes - Local Business Advisory Committee - 9 March 2021 (under separate cover) </w:t>
      </w:r>
      <w:bookmarkStart w:id="40" w:name="PDFA_Attachment_1"/>
      <w:bookmarkStart w:id="41" w:name="PDFA_9865_1"/>
      <w:r w:rsidRPr="005647A4">
        <w:rPr>
          <w:rFonts w:cs="Calibri"/>
          <w:b/>
          <w:szCs w:val="24"/>
        </w:rPr>
        <w:t xml:space="preserve"> </w:t>
      </w:r>
      <w:bookmarkEnd w:id="40"/>
      <w:bookmarkEnd w:id="41"/>
    </w:p>
    <w:p w14:paraId="19B985A8" w14:textId="77777777" w:rsidR="005647A4" w:rsidRPr="005647A4" w:rsidRDefault="005647A4" w:rsidP="005647A4">
      <w:pPr>
        <w:tabs>
          <w:tab w:val="left" w:pos="2551"/>
        </w:tabs>
        <w:spacing w:after="0"/>
        <w:ind w:left="2551" w:hanging="567"/>
        <w:rPr>
          <w:rFonts w:cs="Calibri"/>
          <w:b/>
          <w:szCs w:val="24"/>
        </w:rPr>
      </w:pPr>
      <w:r w:rsidRPr="005647A4">
        <w:rPr>
          <w:rFonts w:cs="Calibri"/>
          <w:b/>
          <w:szCs w:val="24"/>
        </w:rPr>
        <w:t>2.</w:t>
      </w:r>
      <w:r w:rsidRPr="005647A4">
        <w:rPr>
          <w:rFonts w:cs="Calibri"/>
          <w:b/>
          <w:szCs w:val="24"/>
        </w:rPr>
        <w:tab/>
        <w:t xml:space="preserve">Minutes - Local Business Advisory Committee - 13 April 2021 (under separate cover) </w:t>
      </w:r>
      <w:bookmarkStart w:id="42" w:name="PDFA_Attachment_2"/>
      <w:bookmarkStart w:id="43" w:name="PDFA_9865_2"/>
      <w:r w:rsidRPr="005647A4">
        <w:rPr>
          <w:rFonts w:cs="Calibri"/>
          <w:b/>
          <w:szCs w:val="24"/>
        </w:rPr>
        <w:t xml:space="preserve"> </w:t>
      </w:r>
      <w:bookmarkEnd w:id="42"/>
      <w:bookmarkEnd w:id="43"/>
    </w:p>
    <w:p w14:paraId="7D494C2E" w14:textId="77777777" w:rsidR="005647A4" w:rsidRPr="005647A4" w:rsidRDefault="005647A4" w:rsidP="005647A4">
      <w:pPr>
        <w:tabs>
          <w:tab w:val="left" w:pos="2551"/>
        </w:tabs>
        <w:spacing w:after="0"/>
        <w:ind w:left="2551" w:hanging="567"/>
        <w:rPr>
          <w:b/>
          <w:szCs w:val="24"/>
        </w:rPr>
      </w:pPr>
      <w:r w:rsidRPr="005647A4">
        <w:rPr>
          <w:rFonts w:cs="Calibri"/>
          <w:b/>
          <w:szCs w:val="24"/>
        </w:rPr>
        <w:t>3.</w:t>
      </w:r>
      <w:r w:rsidRPr="005647A4">
        <w:rPr>
          <w:rFonts w:cs="Calibri"/>
          <w:b/>
          <w:szCs w:val="24"/>
        </w:rPr>
        <w:tab/>
        <w:t xml:space="preserve">Minutes - Local Business Advisory Committee - 11 May 2021 (under separate cover) </w:t>
      </w:r>
      <w:bookmarkStart w:id="44" w:name="PDFA_Attachment_3"/>
      <w:bookmarkStart w:id="45" w:name="PDFA_9865_3"/>
      <w:r w:rsidRPr="005647A4">
        <w:rPr>
          <w:rFonts w:cs="Calibri"/>
          <w:b/>
          <w:szCs w:val="24"/>
        </w:rPr>
        <w:t xml:space="preserve"> </w:t>
      </w:r>
      <w:bookmarkEnd w:id="44"/>
      <w:bookmarkEnd w:id="45"/>
      <w:r w:rsidRPr="005647A4">
        <w:rPr>
          <w:b/>
          <w:szCs w:val="24"/>
        </w:rPr>
        <w:t xml:space="preserve"> </w:t>
      </w:r>
      <w:bookmarkEnd w:id="39"/>
    </w:p>
    <w:p w14:paraId="7FFC6BDB" w14:textId="77777777" w:rsidR="005647A4" w:rsidRPr="005647A4" w:rsidRDefault="005647A4" w:rsidP="005647A4">
      <w:pPr>
        <w:tabs>
          <w:tab w:val="left" w:pos="2268"/>
        </w:tabs>
        <w:spacing w:after="0"/>
        <w:rPr>
          <w:szCs w:val="24"/>
        </w:rPr>
      </w:pPr>
      <w:r w:rsidRPr="005647A4">
        <w:rPr>
          <w:szCs w:val="24"/>
        </w:rPr>
        <w:t xml:space="preserve"> </w:t>
      </w:r>
    </w:p>
    <w:p w14:paraId="11C2A72C" w14:textId="77777777" w:rsidR="005647A4" w:rsidRPr="005647A4" w:rsidRDefault="005647A4" w:rsidP="005647A4">
      <w:pPr>
        <w:keepNext/>
        <w:tabs>
          <w:tab w:val="left" w:pos="4111"/>
        </w:tabs>
        <w:outlineLvl w:val="2"/>
        <w:rPr>
          <w:b/>
          <w:caps/>
          <w:szCs w:val="20"/>
        </w:rPr>
      </w:pPr>
      <w:r w:rsidRPr="005647A4">
        <w:rPr>
          <w:b/>
          <w:caps/>
          <w:szCs w:val="20"/>
        </w:rPr>
        <w:t>Purpose</w:t>
      </w:r>
    </w:p>
    <w:p w14:paraId="73940B23" w14:textId="77777777" w:rsidR="005647A4" w:rsidRPr="005647A4" w:rsidRDefault="005647A4" w:rsidP="005647A4">
      <w:r w:rsidRPr="005647A4">
        <w:t>Advisory Committees are established to assist Council with executing specific functions or duties.</w:t>
      </w:r>
    </w:p>
    <w:p w14:paraId="117C3AD9" w14:textId="77777777" w:rsidR="005647A4" w:rsidRPr="005647A4" w:rsidRDefault="005647A4" w:rsidP="005647A4">
      <w:r w:rsidRPr="005647A4">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65EA577E" w14:textId="77777777" w:rsidR="005647A4" w:rsidRPr="005647A4" w:rsidRDefault="005647A4" w:rsidP="005647A4">
      <w:r w:rsidRPr="005647A4">
        <w:t xml:space="preserve">Advisory Committees are required to report to Council at intervals determined by the Council. </w:t>
      </w:r>
    </w:p>
    <w:p w14:paraId="6A2B739C" w14:textId="77777777" w:rsidR="005647A4" w:rsidRPr="005647A4" w:rsidRDefault="005647A4" w:rsidP="005647A4">
      <w:pPr>
        <w:keepNext/>
        <w:tabs>
          <w:tab w:val="left" w:pos="4111"/>
        </w:tabs>
        <w:spacing w:before="240"/>
        <w:outlineLvl w:val="2"/>
        <w:rPr>
          <w:b/>
          <w:caps/>
          <w:szCs w:val="20"/>
        </w:rPr>
      </w:pPr>
      <w:r w:rsidRPr="005647A4">
        <w:rPr>
          <w:b/>
          <w:caps/>
          <w:szCs w:val="20"/>
        </w:rPr>
        <w:t>Executive Summary</w:t>
      </w:r>
    </w:p>
    <w:p w14:paraId="1FFF04A9" w14:textId="77777777" w:rsidR="005647A4" w:rsidRPr="005647A4" w:rsidRDefault="005647A4" w:rsidP="005647A4">
      <w:pPr>
        <w:spacing w:after="240"/>
      </w:pPr>
      <w:r w:rsidRPr="005647A4">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5647A4" w:rsidRPr="005647A4" w14:paraId="29639526" w14:textId="77777777" w:rsidTr="00AC6EC0">
        <w:tc>
          <w:tcPr>
            <w:tcW w:w="4678" w:type="dxa"/>
            <w:shd w:val="clear" w:color="auto" w:fill="000000" w:themeFill="text1"/>
          </w:tcPr>
          <w:p w14:paraId="15628AD5" w14:textId="77777777" w:rsidR="005647A4" w:rsidRPr="005647A4" w:rsidRDefault="005647A4" w:rsidP="005647A4">
            <w:pPr>
              <w:spacing w:after="0"/>
              <w:jc w:val="left"/>
            </w:pPr>
            <w:r w:rsidRPr="005647A4">
              <w:t>Committee</w:t>
            </w:r>
          </w:p>
        </w:tc>
        <w:tc>
          <w:tcPr>
            <w:tcW w:w="2268" w:type="dxa"/>
            <w:shd w:val="clear" w:color="auto" w:fill="000000" w:themeFill="text1"/>
          </w:tcPr>
          <w:p w14:paraId="0074D324" w14:textId="77777777" w:rsidR="005647A4" w:rsidRPr="005647A4" w:rsidRDefault="005647A4" w:rsidP="005647A4">
            <w:pPr>
              <w:spacing w:after="0"/>
              <w:jc w:val="center"/>
            </w:pPr>
            <w:r w:rsidRPr="005647A4">
              <w:t>Meeting Date</w:t>
            </w:r>
          </w:p>
        </w:tc>
        <w:tc>
          <w:tcPr>
            <w:tcW w:w="2693" w:type="dxa"/>
            <w:shd w:val="clear" w:color="auto" w:fill="000000" w:themeFill="text1"/>
          </w:tcPr>
          <w:p w14:paraId="1CD4C3AD" w14:textId="77777777" w:rsidR="005647A4" w:rsidRPr="005647A4" w:rsidRDefault="005647A4" w:rsidP="005647A4">
            <w:pPr>
              <w:spacing w:after="0"/>
              <w:jc w:val="center"/>
            </w:pPr>
            <w:r w:rsidRPr="005647A4">
              <w:t>Council Representatives</w:t>
            </w:r>
          </w:p>
        </w:tc>
      </w:tr>
      <w:tr w:rsidR="005647A4" w:rsidRPr="005647A4" w14:paraId="53C05A40" w14:textId="77777777" w:rsidTr="00AC6EC0">
        <w:tc>
          <w:tcPr>
            <w:tcW w:w="4678" w:type="dxa"/>
          </w:tcPr>
          <w:p w14:paraId="6C5D94DA" w14:textId="77777777" w:rsidR="005647A4" w:rsidRPr="005647A4" w:rsidRDefault="005647A4" w:rsidP="005647A4">
            <w:pPr>
              <w:spacing w:before="120"/>
              <w:jc w:val="left"/>
            </w:pPr>
            <w:r w:rsidRPr="005647A4">
              <w:t>Local Business Advisory Committee</w:t>
            </w:r>
          </w:p>
        </w:tc>
        <w:tc>
          <w:tcPr>
            <w:tcW w:w="2268" w:type="dxa"/>
          </w:tcPr>
          <w:p w14:paraId="5D2460AC" w14:textId="77777777" w:rsidR="005647A4" w:rsidRPr="005647A4" w:rsidRDefault="005647A4" w:rsidP="005647A4">
            <w:pPr>
              <w:spacing w:before="120"/>
              <w:jc w:val="center"/>
            </w:pPr>
            <w:r w:rsidRPr="005647A4">
              <w:t>9 March 2021</w:t>
            </w:r>
          </w:p>
        </w:tc>
        <w:tc>
          <w:tcPr>
            <w:tcW w:w="2693" w:type="dxa"/>
          </w:tcPr>
          <w:p w14:paraId="579D9740" w14:textId="77777777" w:rsidR="005647A4" w:rsidRPr="005647A4" w:rsidRDefault="005647A4" w:rsidP="005647A4">
            <w:pPr>
              <w:spacing w:before="120"/>
              <w:jc w:val="center"/>
            </w:pPr>
            <w:r w:rsidRPr="005647A4">
              <w:t>Cr. Tatchell, Cr. Dudzik</w:t>
            </w:r>
          </w:p>
        </w:tc>
      </w:tr>
      <w:tr w:rsidR="005647A4" w:rsidRPr="005647A4" w14:paraId="7A0EAF36" w14:textId="77777777" w:rsidTr="00AC6EC0">
        <w:tc>
          <w:tcPr>
            <w:tcW w:w="4678" w:type="dxa"/>
          </w:tcPr>
          <w:p w14:paraId="15532796" w14:textId="77777777" w:rsidR="005647A4" w:rsidRPr="005647A4" w:rsidRDefault="005647A4" w:rsidP="005647A4">
            <w:pPr>
              <w:spacing w:before="120"/>
              <w:jc w:val="left"/>
            </w:pPr>
            <w:r w:rsidRPr="005647A4">
              <w:t>Local Business Advisory Committee</w:t>
            </w:r>
          </w:p>
        </w:tc>
        <w:tc>
          <w:tcPr>
            <w:tcW w:w="2268" w:type="dxa"/>
          </w:tcPr>
          <w:p w14:paraId="32227345" w14:textId="77777777" w:rsidR="005647A4" w:rsidRPr="005647A4" w:rsidRDefault="005647A4" w:rsidP="005647A4">
            <w:pPr>
              <w:spacing w:before="120"/>
              <w:jc w:val="center"/>
            </w:pPr>
            <w:r w:rsidRPr="005647A4">
              <w:t>13 April 2021</w:t>
            </w:r>
          </w:p>
        </w:tc>
        <w:tc>
          <w:tcPr>
            <w:tcW w:w="2693" w:type="dxa"/>
          </w:tcPr>
          <w:p w14:paraId="6EACE65F" w14:textId="77777777" w:rsidR="005647A4" w:rsidRPr="005647A4" w:rsidRDefault="005647A4" w:rsidP="005647A4">
            <w:pPr>
              <w:spacing w:before="120"/>
              <w:jc w:val="center"/>
            </w:pPr>
            <w:r w:rsidRPr="005647A4">
              <w:t>Cr. Tatchell, Cr. Dudzik</w:t>
            </w:r>
          </w:p>
        </w:tc>
      </w:tr>
      <w:tr w:rsidR="005647A4" w:rsidRPr="005647A4" w14:paraId="02091893" w14:textId="77777777" w:rsidTr="00AC6EC0">
        <w:tc>
          <w:tcPr>
            <w:tcW w:w="4678" w:type="dxa"/>
          </w:tcPr>
          <w:p w14:paraId="2064AF9E" w14:textId="77777777" w:rsidR="005647A4" w:rsidRPr="005647A4" w:rsidRDefault="005647A4" w:rsidP="005647A4">
            <w:pPr>
              <w:spacing w:before="120"/>
              <w:jc w:val="left"/>
            </w:pPr>
            <w:r w:rsidRPr="005647A4">
              <w:t>Local Business Advisory Committee</w:t>
            </w:r>
          </w:p>
        </w:tc>
        <w:tc>
          <w:tcPr>
            <w:tcW w:w="2268" w:type="dxa"/>
          </w:tcPr>
          <w:p w14:paraId="51B203C2" w14:textId="77777777" w:rsidR="005647A4" w:rsidRPr="005647A4" w:rsidRDefault="005647A4" w:rsidP="005647A4">
            <w:pPr>
              <w:spacing w:before="120"/>
              <w:jc w:val="center"/>
            </w:pPr>
            <w:r w:rsidRPr="005647A4">
              <w:t>11 May 2021</w:t>
            </w:r>
          </w:p>
        </w:tc>
        <w:tc>
          <w:tcPr>
            <w:tcW w:w="2693" w:type="dxa"/>
          </w:tcPr>
          <w:p w14:paraId="35470EA1" w14:textId="77777777" w:rsidR="005647A4" w:rsidRPr="005647A4" w:rsidRDefault="005647A4" w:rsidP="005647A4">
            <w:pPr>
              <w:spacing w:before="120"/>
              <w:jc w:val="center"/>
            </w:pPr>
            <w:r w:rsidRPr="005647A4">
              <w:t>Cr. Tatchell, Cr. Dudzik</w:t>
            </w:r>
          </w:p>
        </w:tc>
      </w:tr>
    </w:tbl>
    <w:p w14:paraId="320069F6" w14:textId="77777777" w:rsidR="005647A4" w:rsidRPr="005647A4" w:rsidRDefault="005647A4" w:rsidP="005647A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5647A4" w:rsidRPr="005647A4" w14:paraId="7F45E35D" w14:textId="77777777" w:rsidTr="00AC6EC0">
        <w:tc>
          <w:tcPr>
            <w:tcW w:w="9639" w:type="dxa"/>
          </w:tcPr>
          <w:p w14:paraId="54EDE2CD" w14:textId="77777777" w:rsidR="005647A4" w:rsidRPr="005647A4" w:rsidRDefault="005647A4" w:rsidP="005647A4">
            <w:pPr>
              <w:tabs>
                <w:tab w:val="left" w:pos="4111"/>
              </w:tabs>
              <w:spacing w:before="240"/>
              <w:outlineLvl w:val="2"/>
              <w:rPr>
                <w:b/>
                <w:caps/>
                <w:szCs w:val="20"/>
              </w:rPr>
            </w:pPr>
            <w:bookmarkStart w:id="46" w:name="PDF2_Recommendations_9865"/>
            <w:bookmarkEnd w:id="46"/>
            <w:r w:rsidRPr="005647A4">
              <w:rPr>
                <w:b/>
                <w:caps/>
                <w:szCs w:val="20"/>
              </w:rPr>
              <w:t>Recommendation</w:t>
            </w:r>
          </w:p>
          <w:p w14:paraId="4522BA8C" w14:textId="77777777" w:rsidR="005647A4" w:rsidRPr="005647A4" w:rsidRDefault="005647A4" w:rsidP="005647A4">
            <w:pPr>
              <w:tabs>
                <w:tab w:val="left" w:pos="0"/>
              </w:tabs>
              <w:rPr>
                <w:rFonts w:eastAsia="Times New Roman" w:cs="Arial"/>
                <w:b/>
                <w:bCs/>
                <w:szCs w:val="24"/>
              </w:rPr>
            </w:pPr>
            <w:r w:rsidRPr="005647A4">
              <w:rPr>
                <w:rFonts w:eastAsia="Times New Roman" w:cs="Arial"/>
                <w:b/>
                <w:bCs/>
                <w:szCs w:val="24"/>
              </w:rPr>
              <w:t>That Council receive the following Advisory Committee reports:</w:t>
            </w:r>
          </w:p>
          <w:p w14:paraId="605B7229" w14:textId="77777777" w:rsidR="005647A4" w:rsidRPr="005647A4" w:rsidRDefault="005647A4" w:rsidP="005647A4">
            <w:pPr>
              <w:tabs>
                <w:tab w:val="left" w:pos="567"/>
              </w:tabs>
              <w:ind w:left="567" w:hanging="567"/>
              <w:rPr>
                <w:rFonts w:eastAsia="Times New Roman" w:cs="Arial"/>
                <w:b/>
                <w:bCs/>
                <w:szCs w:val="24"/>
              </w:rPr>
            </w:pPr>
            <w:r w:rsidRPr="005647A4">
              <w:rPr>
                <w:rFonts w:eastAsia="Times New Roman" w:cs="Arial"/>
                <w:b/>
                <w:bCs/>
                <w:szCs w:val="24"/>
              </w:rPr>
              <w:t>1.</w:t>
            </w:r>
            <w:r w:rsidRPr="005647A4">
              <w:rPr>
                <w:rFonts w:eastAsia="Times New Roman" w:cs="Arial"/>
                <w:b/>
                <w:bCs/>
                <w:szCs w:val="24"/>
              </w:rPr>
              <w:tab/>
              <w:t>Local Business Advisory Committee Meeting Minutes 9 March 2021</w:t>
            </w:r>
          </w:p>
          <w:p w14:paraId="2F377EEA" w14:textId="77777777" w:rsidR="005647A4" w:rsidRPr="005647A4" w:rsidRDefault="005647A4" w:rsidP="005647A4">
            <w:pPr>
              <w:tabs>
                <w:tab w:val="left" w:pos="567"/>
              </w:tabs>
              <w:ind w:left="567" w:hanging="567"/>
              <w:rPr>
                <w:rFonts w:eastAsia="Times New Roman" w:cs="Arial"/>
                <w:b/>
                <w:bCs/>
                <w:szCs w:val="24"/>
              </w:rPr>
            </w:pPr>
            <w:r w:rsidRPr="005647A4">
              <w:rPr>
                <w:rFonts w:eastAsia="Times New Roman" w:cs="Arial"/>
                <w:b/>
                <w:bCs/>
                <w:szCs w:val="24"/>
              </w:rPr>
              <w:t>2.</w:t>
            </w:r>
            <w:r w:rsidRPr="005647A4">
              <w:rPr>
                <w:rFonts w:eastAsia="Times New Roman" w:cs="Arial"/>
                <w:b/>
                <w:bCs/>
                <w:szCs w:val="24"/>
              </w:rPr>
              <w:tab/>
              <w:t>Local Business Advisory Committee Meeting Minutes 13 April 2021</w:t>
            </w:r>
          </w:p>
          <w:p w14:paraId="2257041F" w14:textId="4BE773AE" w:rsidR="005647A4" w:rsidRPr="00992690" w:rsidRDefault="005647A4" w:rsidP="00992690">
            <w:pPr>
              <w:tabs>
                <w:tab w:val="left" w:pos="567"/>
              </w:tabs>
              <w:ind w:left="567" w:hanging="567"/>
              <w:rPr>
                <w:rFonts w:eastAsia="Times New Roman" w:cs="Arial"/>
                <w:b/>
                <w:bCs/>
                <w:szCs w:val="24"/>
              </w:rPr>
            </w:pPr>
            <w:r w:rsidRPr="005647A4">
              <w:rPr>
                <w:rFonts w:eastAsia="Times New Roman" w:cs="Arial"/>
                <w:b/>
                <w:bCs/>
                <w:szCs w:val="24"/>
              </w:rPr>
              <w:t>3.</w:t>
            </w:r>
            <w:r w:rsidRPr="005647A4">
              <w:rPr>
                <w:rFonts w:eastAsia="Times New Roman" w:cs="Arial"/>
                <w:b/>
                <w:bCs/>
                <w:szCs w:val="24"/>
              </w:rPr>
              <w:tab/>
              <w:t>Local Business Advisory Committee Meeting Minutes 11 May 2021</w:t>
            </w:r>
          </w:p>
        </w:tc>
      </w:tr>
    </w:tbl>
    <w:p w14:paraId="37305947" w14:textId="77777777" w:rsidR="005647A4" w:rsidRPr="005647A4" w:rsidRDefault="005647A4" w:rsidP="005647A4">
      <w:pPr>
        <w:spacing w:after="0"/>
        <w:rPr>
          <w:b/>
        </w:rPr>
      </w:pPr>
    </w:p>
    <w:p w14:paraId="54DDC13F" w14:textId="77777777" w:rsidR="005647A4" w:rsidRDefault="005647A4" w:rsidP="005647A4">
      <w:pPr>
        <w:spacing w:after="0"/>
      </w:pPr>
      <w:r>
        <w:t xml:space="preserve"> </w:t>
      </w:r>
      <w:bookmarkStart w:id="47" w:name="PageSet_Report_9865"/>
      <w:bookmarkEnd w:id="47"/>
      <w:r w:rsidRPr="005647A4">
        <w:t xml:space="preserve"> </w:t>
      </w:r>
    </w:p>
    <w:p w14:paraId="5A4B8087" w14:textId="77777777" w:rsidR="005647A4" w:rsidRDefault="005647A4" w:rsidP="005647A4">
      <w:pPr>
        <w:pStyle w:val="ICTOC1"/>
        <w:sectPr w:rsidR="005647A4" w:rsidSect="005647A4">
          <w:headerReference w:type="even" r:id="rId33"/>
          <w:headerReference w:type="default" r:id="rId34"/>
          <w:footerReference w:type="even" r:id="rId35"/>
          <w:footerReference w:type="default" r:id="rId36"/>
          <w:headerReference w:type="first" r:id="rId37"/>
          <w:footerReference w:type="first" r:id="rId38"/>
          <w:pgSz w:w="11907" w:h="16839" w:code="9"/>
          <w:pgMar w:top="1134" w:right="1134" w:bottom="1134" w:left="1134" w:header="567" w:footer="567" w:gutter="0"/>
          <w:cols w:space="720"/>
          <w:formProt w:val="0"/>
          <w:docGrid w:linePitch="326"/>
        </w:sectPr>
      </w:pPr>
    </w:p>
    <w:bookmarkStart w:id="48" w:name="PDF1_CustomerCare"/>
    <w:p w14:paraId="3135B15E" w14:textId="66FB99A4" w:rsidR="005647A4" w:rsidRDefault="005647A4" w:rsidP="005647A4">
      <w:pPr>
        <w:pStyle w:val="ICTOC1"/>
      </w:pPr>
      <w:r>
        <w:lastRenderedPageBreak/>
        <w:fldChar w:fldCharType="begin"/>
      </w:r>
      <w:r>
        <w:instrText xml:space="preserve"> SEQ SeqList \* Charformat </w:instrText>
      </w:r>
      <w:r>
        <w:fldChar w:fldCharType="separate"/>
      </w:r>
      <w:bookmarkStart w:id="49" w:name="_Toc76039591"/>
      <w:r>
        <w:rPr>
          <w:noProof/>
        </w:rPr>
        <w:t>12</w:t>
      </w:r>
      <w:r>
        <w:fldChar w:fldCharType="end"/>
      </w:r>
      <w:r>
        <w:tab/>
        <w:t>Community Planning and Economic Development Reports</w:t>
      </w:r>
      <w:bookmarkEnd w:id="49"/>
    </w:p>
    <w:p w14:paraId="5FB61976" w14:textId="3074F3FA" w:rsidR="005647A4" w:rsidRDefault="005647A4" w:rsidP="005647A4">
      <w:pPr>
        <w:pStyle w:val="ICTOC2"/>
      </w:pPr>
      <w:bookmarkStart w:id="50" w:name="_Toc76039592"/>
      <w:r>
        <w:t>12.1</w:t>
      </w:r>
      <w:r>
        <w:tab/>
        <w:t>Review of RV Friendly Town Program</w:t>
      </w:r>
      <w:bookmarkEnd w:id="50"/>
      <w:r>
        <w:t xml:space="preserve"> </w:t>
      </w:r>
    </w:p>
    <w:p w14:paraId="67FBB981" w14:textId="77777777" w:rsidR="005647A4" w:rsidRDefault="005647A4" w:rsidP="005647A4">
      <w:pPr>
        <w:tabs>
          <w:tab w:val="left" w:pos="1985"/>
        </w:tabs>
        <w:ind w:left="1985" w:hanging="1985"/>
        <w:rPr>
          <w:b/>
          <w:szCs w:val="24"/>
        </w:rPr>
      </w:pPr>
      <w:r w:rsidRPr="00C52EA9">
        <w:rPr>
          <w:b/>
          <w:szCs w:val="24"/>
        </w:rPr>
        <w:t>Author:</w:t>
      </w:r>
      <w:r w:rsidRPr="00C52EA9">
        <w:rPr>
          <w:b/>
          <w:szCs w:val="24"/>
        </w:rPr>
        <w:tab/>
      </w:r>
      <w:r>
        <w:rPr>
          <w:b/>
          <w:szCs w:val="24"/>
        </w:rPr>
        <w:t>Andy Waugh</w:t>
      </w:r>
      <w:r w:rsidRPr="00C52EA9">
        <w:rPr>
          <w:b/>
          <w:szCs w:val="24"/>
        </w:rPr>
        <w:t xml:space="preserve">, </w:t>
      </w:r>
      <w:r>
        <w:rPr>
          <w:b/>
          <w:szCs w:val="24"/>
        </w:rPr>
        <w:t>Coordinator Economic Development &amp; Activation</w:t>
      </w:r>
    </w:p>
    <w:p w14:paraId="3F086A72" w14:textId="77777777" w:rsidR="005647A4" w:rsidRPr="00C52EA9" w:rsidRDefault="005647A4" w:rsidP="005647A4">
      <w:pPr>
        <w:tabs>
          <w:tab w:val="left" w:pos="1985"/>
        </w:tabs>
        <w:ind w:left="1985" w:hanging="1985"/>
        <w:rPr>
          <w:b/>
          <w:szCs w:val="24"/>
        </w:rPr>
      </w:pPr>
      <w:r>
        <w:rPr>
          <w:b/>
          <w:szCs w:val="24"/>
        </w:rPr>
        <w:t>Authoriser</w:t>
      </w:r>
      <w:r w:rsidRPr="00C52EA9">
        <w:rPr>
          <w:b/>
          <w:szCs w:val="24"/>
        </w:rPr>
        <w:t>:</w:t>
      </w:r>
      <w:r w:rsidRPr="00C52EA9">
        <w:rPr>
          <w:b/>
          <w:szCs w:val="24"/>
        </w:rPr>
        <w:tab/>
      </w:r>
      <w:r w:rsidRPr="008D282E">
        <w:rPr>
          <w:rFonts w:cs="Calibri"/>
          <w:b/>
          <w:szCs w:val="24"/>
        </w:rPr>
        <w:t>Henry Bezuidenhout, Executive Manager Community Planning &amp; Economic Development</w:t>
      </w:r>
      <w:r>
        <w:rPr>
          <w:b/>
          <w:szCs w:val="24"/>
        </w:rPr>
        <w:t xml:space="preserve"> </w:t>
      </w:r>
    </w:p>
    <w:p w14:paraId="40E8766C" w14:textId="77777777" w:rsidR="005647A4" w:rsidRPr="00C52EA9" w:rsidRDefault="005647A4" w:rsidP="005647A4">
      <w:pPr>
        <w:tabs>
          <w:tab w:val="left" w:pos="1984"/>
        </w:tabs>
        <w:spacing w:before="120" w:after="0"/>
        <w:ind w:left="2551" w:hanging="2551"/>
        <w:rPr>
          <w:b/>
          <w:szCs w:val="24"/>
        </w:rPr>
      </w:pPr>
      <w:r w:rsidRPr="00C52EA9">
        <w:rPr>
          <w:b/>
          <w:szCs w:val="24"/>
        </w:rPr>
        <w:t>Attachments:</w:t>
      </w:r>
      <w:r w:rsidRPr="00C52EA9">
        <w:rPr>
          <w:b/>
          <w:szCs w:val="24"/>
        </w:rPr>
        <w:tab/>
      </w:r>
      <w:r w:rsidRPr="001C4745">
        <w:rPr>
          <w:rFonts w:cs="Calibri"/>
          <w:b/>
          <w:szCs w:val="24"/>
        </w:rPr>
        <w:t>Nil</w:t>
      </w:r>
      <w:r>
        <w:rPr>
          <w:b/>
          <w:szCs w:val="24"/>
        </w:rPr>
        <w:t xml:space="preserve"> </w:t>
      </w:r>
    </w:p>
    <w:p w14:paraId="3113F35D" w14:textId="77777777" w:rsidR="005647A4" w:rsidRDefault="005647A4" w:rsidP="005647A4">
      <w:pPr>
        <w:tabs>
          <w:tab w:val="left" w:pos="2268"/>
        </w:tabs>
        <w:spacing w:after="0"/>
        <w:rPr>
          <w:szCs w:val="24"/>
        </w:rPr>
      </w:pPr>
      <w:r w:rsidRPr="00612D6E">
        <w:rPr>
          <w:szCs w:val="24"/>
        </w:rPr>
        <w:t xml:space="preserve"> </w:t>
      </w:r>
    </w:p>
    <w:p w14:paraId="656C005D" w14:textId="77777777" w:rsidR="005647A4" w:rsidRDefault="005647A4" w:rsidP="005647A4">
      <w:pPr>
        <w:pStyle w:val="ICHeading3"/>
        <w:spacing w:before="0"/>
      </w:pPr>
      <w:r>
        <w:t>Purpose</w:t>
      </w:r>
    </w:p>
    <w:p w14:paraId="7B56D7DB" w14:textId="77777777" w:rsidR="005647A4" w:rsidRDefault="005647A4" w:rsidP="005647A4">
      <w:r>
        <w:t>To respond to the resolution made at the Ordinary Meeting of Council held 5 September 2018 which supported inclusion in the RV Friendly Town program operated by the Campervan and Motorhome Club of Australia Limited and requested an evaluation of locations and an assessment.</w:t>
      </w:r>
    </w:p>
    <w:p w14:paraId="4DA3F839" w14:textId="77777777" w:rsidR="005647A4" w:rsidRDefault="005647A4" w:rsidP="005647A4">
      <w:pPr>
        <w:pStyle w:val="ICHeading3"/>
      </w:pPr>
      <w:r>
        <w:t>Executive Summary</w:t>
      </w:r>
    </w:p>
    <w:p w14:paraId="267692BA" w14:textId="77777777"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During the assessment, additional factors have been identified which do not support inclusion in the RV Friendly Town program.</w:t>
      </w:r>
    </w:p>
    <w:p w14:paraId="2DE7B241" w14:textId="77777777"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COVID-19 pandemic has had a significant impact on the tourism sector with a need to support local businesses, in particular accommodation providers which have experienced high numbers of cancelled bookings.</w:t>
      </w:r>
    </w:p>
    <w:p w14:paraId="2CAE226F"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RV users should preferably be directed to current businesses which have a dump point as opposed to establishing a separate dump point to meet the criteria for inclusion in the RV Friendly Town program.</w:t>
      </w:r>
    </w:p>
    <w:p w14:paraId="2F6BC65B" w14:textId="77777777"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Future marketing and promotional campaigns will include RV users with a focus on attracting higher numbers of visitors and increasing the length of stay.</w:t>
      </w:r>
    </w:p>
    <w:p w14:paraId="54A55637" w14:textId="77777777" w:rsidR="005647A4" w:rsidRDefault="005647A4" w:rsidP="005647A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647A4" w14:paraId="3514B1C2" w14:textId="77777777" w:rsidTr="00AC6EC0">
        <w:tc>
          <w:tcPr>
            <w:tcW w:w="9855" w:type="dxa"/>
          </w:tcPr>
          <w:p w14:paraId="65E96EEB" w14:textId="77777777" w:rsidR="005647A4" w:rsidRPr="004809D6" w:rsidRDefault="005647A4" w:rsidP="00AC6EC0">
            <w:pPr>
              <w:pStyle w:val="ICHeading3"/>
              <w:keepNext w:val="0"/>
            </w:pPr>
            <w:r w:rsidRPr="004809D6">
              <w:t>Recommendation</w:t>
            </w:r>
          </w:p>
          <w:p w14:paraId="47511FA3" w14:textId="77777777" w:rsidR="005647A4" w:rsidRPr="004809D6" w:rsidRDefault="005647A4" w:rsidP="00AC6EC0">
            <w:pPr>
              <w:rPr>
                <w:b/>
              </w:rPr>
            </w:pPr>
            <w:r w:rsidRPr="004809D6">
              <w:rPr>
                <w:b/>
              </w:rPr>
              <w:t>That Council:</w:t>
            </w:r>
          </w:p>
          <w:p w14:paraId="0E378A22" w14:textId="77777777" w:rsidR="005647A4" w:rsidRDefault="005647A4" w:rsidP="00AC6EC0">
            <w:pPr>
              <w:pStyle w:val="ICRecList1"/>
              <w:numPr>
                <w:ilvl w:val="0"/>
                <w:numId w:val="0"/>
              </w:numPr>
              <w:ind w:left="567" w:hanging="567"/>
              <w:rPr>
                <w:b/>
                <w:bCs/>
              </w:rPr>
            </w:pPr>
            <w:r>
              <w:rPr>
                <w:b/>
                <w:bCs/>
              </w:rPr>
              <w:t>1.</w:t>
            </w:r>
            <w:r>
              <w:rPr>
                <w:b/>
                <w:bCs/>
              </w:rPr>
              <w:tab/>
              <w:t>N</w:t>
            </w:r>
            <w:r w:rsidRPr="001C4745">
              <w:rPr>
                <w:b/>
                <w:bCs/>
              </w:rPr>
              <w:t>ote</w:t>
            </w:r>
            <w:r>
              <w:rPr>
                <w:b/>
                <w:bCs/>
              </w:rPr>
              <w:t>s</w:t>
            </w:r>
            <w:r w:rsidRPr="001C4745">
              <w:rPr>
                <w:b/>
                <w:bCs/>
              </w:rPr>
              <w:t xml:space="preserve"> the outcome of the Review of the RV Friendly Town Program.</w:t>
            </w:r>
          </w:p>
          <w:p w14:paraId="03BAECA2" w14:textId="77777777" w:rsidR="005647A4" w:rsidRPr="001C4745" w:rsidRDefault="005647A4" w:rsidP="00AC6EC0">
            <w:pPr>
              <w:pStyle w:val="ICRecList1"/>
              <w:numPr>
                <w:ilvl w:val="0"/>
                <w:numId w:val="0"/>
              </w:numPr>
              <w:ind w:left="567" w:hanging="567"/>
              <w:rPr>
                <w:b/>
                <w:bCs/>
              </w:rPr>
            </w:pPr>
            <w:r w:rsidRPr="001C4745">
              <w:rPr>
                <w:b/>
                <w:bCs/>
              </w:rPr>
              <w:t>2.</w:t>
            </w:r>
            <w:r w:rsidRPr="001C4745">
              <w:rPr>
                <w:b/>
                <w:bCs/>
              </w:rPr>
              <w:tab/>
            </w:r>
            <w:r>
              <w:rPr>
                <w:b/>
                <w:bCs/>
              </w:rPr>
              <w:t>A</w:t>
            </w:r>
            <w:r w:rsidRPr="001C4745">
              <w:rPr>
                <w:b/>
                <w:bCs/>
              </w:rPr>
              <w:t>dopt</w:t>
            </w:r>
            <w:r>
              <w:rPr>
                <w:b/>
                <w:bCs/>
              </w:rPr>
              <w:t>s</w:t>
            </w:r>
            <w:r w:rsidRPr="001C4745">
              <w:rPr>
                <w:b/>
                <w:bCs/>
              </w:rPr>
              <w:t xml:space="preserve"> the recommendation to lend support to local businesses with established infrastructure as opposed to actively participating in the RV Friendly Town program.</w:t>
            </w:r>
          </w:p>
        </w:tc>
      </w:tr>
    </w:tbl>
    <w:p w14:paraId="75F42E13" w14:textId="77777777" w:rsidR="005647A4" w:rsidRDefault="005647A4" w:rsidP="005647A4">
      <w:pPr>
        <w:spacing w:after="0"/>
        <w:rPr>
          <w:b/>
        </w:rPr>
      </w:pPr>
    </w:p>
    <w:p w14:paraId="33987D7F" w14:textId="77777777" w:rsidR="005647A4" w:rsidRDefault="005647A4" w:rsidP="005647A4">
      <w:pPr>
        <w:pStyle w:val="ICHeading3"/>
        <w:spacing w:before="120"/>
      </w:pPr>
      <w:r>
        <w:t>Background</w:t>
      </w:r>
    </w:p>
    <w:p w14:paraId="7C134EDE" w14:textId="77777777" w:rsidR="005647A4" w:rsidRDefault="005647A4" w:rsidP="005647A4">
      <w:r>
        <w:t>The 5 September 2018 Resolution by Council supported inclusion in the RV Friendly Town program subject to further investigation by officers in identifying appropriate locations and infrastructure requirements.</w:t>
      </w:r>
    </w:p>
    <w:p w14:paraId="0BC5A3C5" w14:textId="77777777" w:rsidR="005647A4" w:rsidRPr="00B12A0F" w:rsidRDefault="005647A4" w:rsidP="005647A4">
      <w:pPr>
        <w:pStyle w:val="ICHeading3"/>
      </w:pPr>
      <w:r>
        <w:t>ASSESSMENT</w:t>
      </w:r>
    </w:p>
    <w:p w14:paraId="38287FA1" w14:textId="77777777" w:rsidR="005647A4" w:rsidRDefault="005647A4" w:rsidP="005647A4">
      <w:r>
        <w:t>As assessment was undertaken examining suitability of sites, cost, and relevant criteria. This was extended to include impacts of the COVID-19 pandemic.</w:t>
      </w:r>
    </w:p>
    <w:p w14:paraId="04B50CC6" w14:textId="77777777" w:rsidR="005647A4" w:rsidRDefault="005647A4" w:rsidP="005647A4"/>
    <w:p w14:paraId="30B7ADC5" w14:textId="77777777" w:rsidR="005647A4" w:rsidRDefault="005647A4" w:rsidP="005647A4">
      <w:pPr>
        <w:rPr>
          <w:b/>
          <w:bCs/>
        </w:rPr>
      </w:pPr>
    </w:p>
    <w:p w14:paraId="11922DFE" w14:textId="77777777" w:rsidR="005647A4" w:rsidRPr="009B071E" w:rsidRDefault="005647A4" w:rsidP="005647A4">
      <w:pPr>
        <w:rPr>
          <w:b/>
          <w:bCs/>
        </w:rPr>
      </w:pPr>
      <w:r w:rsidRPr="009B071E">
        <w:rPr>
          <w:b/>
          <w:bCs/>
        </w:rPr>
        <w:lastRenderedPageBreak/>
        <w:t>Assessment of sites</w:t>
      </w:r>
    </w:p>
    <w:p w14:paraId="2FFB316E" w14:textId="77777777" w:rsidR="005647A4" w:rsidRDefault="005647A4" w:rsidP="005647A4">
      <w:r>
        <w:t>In identifying locations for consideration, officers focused on sites that are owned by Council, of suitable size and in close proximity to a range of services as defined under the program criteria. This limited the sites that could be considered and furthermore excluded smaller towns and settlements.</w:t>
      </w:r>
    </w:p>
    <w:p w14:paraId="52A41FBA" w14:textId="77777777" w:rsidR="005647A4" w:rsidRDefault="005647A4" w:rsidP="005647A4">
      <w:r>
        <w:t xml:space="preserve">Three sites were selected in Bacchus Marsh, Maddingley and Ballan as shown in </w:t>
      </w:r>
      <w:r w:rsidRPr="009B071E">
        <w:rPr>
          <w:b/>
          <w:bCs/>
        </w:rPr>
        <w:t>Figures 1 to 3</w:t>
      </w:r>
      <w:r>
        <w:t xml:space="preserve"> below.</w:t>
      </w:r>
    </w:p>
    <w:p w14:paraId="7D620972" w14:textId="77777777" w:rsidR="005647A4" w:rsidRDefault="005647A4" w:rsidP="005647A4">
      <w:r>
        <w:rPr>
          <w:noProof/>
        </w:rPr>
        <w:drawing>
          <wp:inline distT="0" distB="0" distL="0" distR="0" wp14:anchorId="471CB54F" wp14:editId="33646F1B">
            <wp:extent cx="4114800" cy="5038725"/>
            <wp:effectExtent l="0" t="0" r="0" b="9525"/>
            <wp:docPr id="9" name="Picture 9" descr="Figure 1 is a aerial shot of Rotary Park and the Food retail is identified as being 1,200m from the parking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 aerial shot of Rotary Park and the Food retail is identified as being 1,200m from the parking site&#10;"/>
                    <pic:cNvPicPr/>
                  </pic:nvPicPr>
                  <pic:blipFill>
                    <a:blip r:embed="rId39"/>
                    <a:stretch>
                      <a:fillRect/>
                    </a:stretch>
                  </pic:blipFill>
                  <pic:spPr>
                    <a:xfrm>
                      <a:off x="0" y="0"/>
                      <a:ext cx="4114800" cy="5038725"/>
                    </a:xfrm>
                    <a:prstGeom prst="rect">
                      <a:avLst/>
                    </a:prstGeom>
                  </pic:spPr>
                </pic:pic>
              </a:graphicData>
            </a:graphic>
          </wp:inline>
        </w:drawing>
      </w:r>
    </w:p>
    <w:p w14:paraId="35114351" w14:textId="77777777" w:rsidR="005647A4" w:rsidRDefault="005647A4" w:rsidP="005647A4">
      <w:r w:rsidRPr="003F445B">
        <w:rPr>
          <w:b/>
          <w:bCs/>
        </w:rPr>
        <w:t>Figure 1</w:t>
      </w:r>
      <w:r>
        <w:t>: Site 1 – Rotary Park, Bacchus Marsh</w:t>
      </w:r>
    </w:p>
    <w:p w14:paraId="7250394A" w14:textId="77777777" w:rsidR="005647A4" w:rsidRDefault="005647A4" w:rsidP="005647A4"/>
    <w:p w14:paraId="0AB2B4F0" w14:textId="77777777" w:rsidR="005647A4" w:rsidRDefault="005647A4" w:rsidP="005647A4">
      <w:r>
        <w:rPr>
          <w:noProof/>
        </w:rPr>
        <w:lastRenderedPageBreak/>
        <w:drawing>
          <wp:inline distT="0" distB="0" distL="0" distR="0" wp14:anchorId="2F07210C" wp14:editId="3F8B92B7">
            <wp:extent cx="4257675" cy="5000625"/>
            <wp:effectExtent l="0" t="0" r="9525" b="9525"/>
            <wp:docPr id="10" name="Picture 10" descr="Figure 2 is an aerial photograph of Werribee Vale Road identifying the train station as being 1,200m from the parking site and the Food retail being 450m from the parking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n aerial photograph of Werribee Vale Road identifying the train station as being 1,200m from the parking site and the Food retail being 450m from the parking site&#10;"/>
                    <pic:cNvPicPr/>
                  </pic:nvPicPr>
                  <pic:blipFill>
                    <a:blip r:embed="rId40"/>
                    <a:stretch>
                      <a:fillRect/>
                    </a:stretch>
                  </pic:blipFill>
                  <pic:spPr>
                    <a:xfrm>
                      <a:off x="0" y="0"/>
                      <a:ext cx="4257675" cy="5000625"/>
                    </a:xfrm>
                    <a:prstGeom prst="rect">
                      <a:avLst/>
                    </a:prstGeom>
                  </pic:spPr>
                </pic:pic>
              </a:graphicData>
            </a:graphic>
          </wp:inline>
        </w:drawing>
      </w:r>
    </w:p>
    <w:p w14:paraId="04D401C8" w14:textId="77777777" w:rsidR="005647A4" w:rsidRDefault="005647A4" w:rsidP="005647A4">
      <w:r w:rsidRPr="003F445B">
        <w:rPr>
          <w:b/>
          <w:bCs/>
        </w:rPr>
        <w:t>Figure 2</w:t>
      </w:r>
      <w:r>
        <w:t>: Site 2 – Werribee Vale Road opposite Peppertree Park, Maddingley</w:t>
      </w:r>
    </w:p>
    <w:p w14:paraId="5454F7AC" w14:textId="77777777" w:rsidR="005647A4" w:rsidRDefault="005647A4" w:rsidP="005647A4"/>
    <w:p w14:paraId="5AAE6D28" w14:textId="77777777" w:rsidR="005647A4" w:rsidRDefault="005647A4" w:rsidP="005647A4">
      <w:r>
        <w:rPr>
          <w:noProof/>
        </w:rPr>
        <w:lastRenderedPageBreak/>
        <w:drawing>
          <wp:inline distT="0" distB="0" distL="0" distR="0" wp14:anchorId="688849A6" wp14:editId="4F7E56F8">
            <wp:extent cx="3714750" cy="4400550"/>
            <wp:effectExtent l="0" t="0" r="0" b="0"/>
            <wp:docPr id="11" name="Picture 11" descr="Figure 3 is an aerial photograph of Mill Park identifying both Food retail being 550m from the parking si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an aerial photograph of Mill Park identifying both Food retail being 550m from the parking site and "/>
                    <pic:cNvPicPr/>
                  </pic:nvPicPr>
                  <pic:blipFill>
                    <a:blip r:embed="rId41"/>
                    <a:stretch>
                      <a:fillRect/>
                    </a:stretch>
                  </pic:blipFill>
                  <pic:spPr>
                    <a:xfrm>
                      <a:off x="0" y="0"/>
                      <a:ext cx="3714750" cy="4400550"/>
                    </a:xfrm>
                    <a:prstGeom prst="rect">
                      <a:avLst/>
                    </a:prstGeom>
                  </pic:spPr>
                </pic:pic>
              </a:graphicData>
            </a:graphic>
          </wp:inline>
        </w:drawing>
      </w:r>
    </w:p>
    <w:p w14:paraId="709E720B" w14:textId="77777777" w:rsidR="005647A4" w:rsidRDefault="005647A4" w:rsidP="005647A4">
      <w:r w:rsidRPr="003F445B">
        <w:rPr>
          <w:b/>
          <w:bCs/>
        </w:rPr>
        <w:t>Figure 3</w:t>
      </w:r>
      <w:r>
        <w:t>: Site 3 – Mill Park Ballan</w:t>
      </w:r>
    </w:p>
    <w:p w14:paraId="0989FA06" w14:textId="77777777" w:rsidR="005647A4" w:rsidRPr="003F445B" w:rsidRDefault="005647A4" w:rsidP="005647A4">
      <w:pPr>
        <w:spacing w:before="240"/>
        <w:rPr>
          <w:b/>
          <w:bCs/>
        </w:rPr>
      </w:pPr>
      <w:r w:rsidRPr="003F445B">
        <w:rPr>
          <w:b/>
          <w:bCs/>
        </w:rPr>
        <w:t>Site assessment against program criteria</w:t>
      </w:r>
    </w:p>
    <w:p w14:paraId="0D496C8F" w14:textId="77777777" w:rsidR="005647A4" w:rsidRDefault="005647A4" w:rsidP="005647A4">
      <w:r>
        <w:t xml:space="preserve">Each of the three sites were assessed against the essential and desirable criteria set out by the RV Friendly Town program. </w:t>
      </w:r>
      <w:r w:rsidRPr="003F445B">
        <w:rPr>
          <w:b/>
          <w:bCs/>
        </w:rPr>
        <w:t>Table 1</w:t>
      </w:r>
      <w:r>
        <w:t xml:space="preserve"> below presents the assessment against criteria.</w:t>
      </w:r>
    </w:p>
    <w:tbl>
      <w:tblPr>
        <w:tblStyle w:val="TableGrid"/>
        <w:tblW w:w="0" w:type="auto"/>
        <w:tblInd w:w="108" w:type="dxa"/>
        <w:tblLook w:val="04A0" w:firstRow="1" w:lastRow="0" w:firstColumn="1" w:lastColumn="0" w:noHBand="0" w:noVBand="1"/>
      </w:tblPr>
      <w:tblGrid>
        <w:gridCol w:w="2355"/>
        <w:gridCol w:w="2464"/>
        <w:gridCol w:w="2464"/>
        <w:gridCol w:w="2464"/>
      </w:tblGrid>
      <w:tr w:rsidR="005647A4" w14:paraId="4E5F226A" w14:textId="77777777" w:rsidTr="00AC6EC0">
        <w:tc>
          <w:tcPr>
            <w:tcW w:w="2355" w:type="dxa"/>
          </w:tcPr>
          <w:p w14:paraId="54D65C26" w14:textId="77777777" w:rsidR="005647A4" w:rsidRPr="006A7DD2" w:rsidRDefault="005647A4" w:rsidP="00AC6EC0">
            <w:pPr>
              <w:jc w:val="left"/>
            </w:pPr>
            <w:r w:rsidRPr="006A7DD2">
              <w:t>Essential Criteria</w:t>
            </w:r>
          </w:p>
        </w:tc>
        <w:tc>
          <w:tcPr>
            <w:tcW w:w="2464" w:type="dxa"/>
          </w:tcPr>
          <w:p w14:paraId="3E9A1278" w14:textId="77777777" w:rsidR="005647A4" w:rsidRPr="006A7DD2" w:rsidRDefault="005647A4" w:rsidP="00AC6EC0">
            <w:pPr>
              <w:jc w:val="left"/>
            </w:pPr>
            <w:r w:rsidRPr="006A7DD2">
              <w:t>Location</w:t>
            </w:r>
          </w:p>
        </w:tc>
        <w:tc>
          <w:tcPr>
            <w:tcW w:w="2464" w:type="dxa"/>
          </w:tcPr>
          <w:p w14:paraId="37C35851" w14:textId="77777777" w:rsidR="005647A4" w:rsidRPr="006A7DD2" w:rsidRDefault="005647A4" w:rsidP="00AC6EC0">
            <w:pPr>
              <w:jc w:val="left"/>
            </w:pPr>
            <w:r w:rsidRPr="006A7DD2">
              <w:t>Location</w:t>
            </w:r>
          </w:p>
        </w:tc>
        <w:tc>
          <w:tcPr>
            <w:tcW w:w="2464" w:type="dxa"/>
          </w:tcPr>
          <w:p w14:paraId="5C1FE348" w14:textId="77777777" w:rsidR="005647A4" w:rsidRPr="006A7DD2" w:rsidRDefault="005647A4" w:rsidP="00AC6EC0">
            <w:pPr>
              <w:jc w:val="left"/>
            </w:pPr>
            <w:r w:rsidRPr="006A7DD2">
              <w:t>Location</w:t>
            </w:r>
          </w:p>
        </w:tc>
      </w:tr>
      <w:tr w:rsidR="005647A4" w14:paraId="5B1916D1" w14:textId="77777777" w:rsidTr="00AC6EC0">
        <w:tc>
          <w:tcPr>
            <w:tcW w:w="2355" w:type="dxa"/>
          </w:tcPr>
          <w:p w14:paraId="32B80D82" w14:textId="77777777" w:rsidR="005647A4" w:rsidRDefault="005647A4" w:rsidP="00AC6EC0">
            <w:pPr>
              <w:jc w:val="left"/>
            </w:pPr>
          </w:p>
        </w:tc>
        <w:tc>
          <w:tcPr>
            <w:tcW w:w="2464" w:type="dxa"/>
          </w:tcPr>
          <w:p w14:paraId="59EAF543" w14:textId="77777777" w:rsidR="005647A4" w:rsidRDefault="005647A4" w:rsidP="00AC6EC0">
            <w:pPr>
              <w:jc w:val="left"/>
            </w:pPr>
            <w:r>
              <w:t>Rotary Park</w:t>
            </w:r>
          </w:p>
        </w:tc>
        <w:tc>
          <w:tcPr>
            <w:tcW w:w="2464" w:type="dxa"/>
          </w:tcPr>
          <w:p w14:paraId="25CFFEA8" w14:textId="77777777" w:rsidR="005647A4" w:rsidRDefault="005647A4" w:rsidP="00AC6EC0">
            <w:pPr>
              <w:jc w:val="left"/>
            </w:pPr>
            <w:r>
              <w:t>Werribee Vale Road</w:t>
            </w:r>
          </w:p>
        </w:tc>
        <w:tc>
          <w:tcPr>
            <w:tcW w:w="2464" w:type="dxa"/>
          </w:tcPr>
          <w:p w14:paraId="37693B6A" w14:textId="77777777" w:rsidR="005647A4" w:rsidRDefault="005647A4" w:rsidP="00AC6EC0">
            <w:pPr>
              <w:jc w:val="left"/>
            </w:pPr>
            <w:r>
              <w:t>Mill Park</w:t>
            </w:r>
          </w:p>
        </w:tc>
      </w:tr>
      <w:tr w:rsidR="005647A4" w14:paraId="668918D9" w14:textId="77777777" w:rsidTr="00AC6EC0">
        <w:tc>
          <w:tcPr>
            <w:tcW w:w="2355" w:type="dxa"/>
          </w:tcPr>
          <w:p w14:paraId="6C8D2A70" w14:textId="77777777" w:rsidR="005647A4" w:rsidRDefault="005647A4" w:rsidP="00AC6EC0">
            <w:pPr>
              <w:jc w:val="left"/>
            </w:pPr>
            <w:r>
              <w:t>Provision of appropriate parking within the town centre, with access to a general shopping area for groceries and fresh produce</w:t>
            </w:r>
          </w:p>
        </w:tc>
        <w:tc>
          <w:tcPr>
            <w:tcW w:w="2464" w:type="dxa"/>
          </w:tcPr>
          <w:p w14:paraId="7EA1F4B5"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r>
              <w:t xml:space="preserve">  </w:t>
            </w:r>
          </w:p>
          <w:p w14:paraId="2635C4DB" w14:textId="77777777" w:rsidR="005647A4" w:rsidRDefault="005647A4" w:rsidP="00AC6EC0">
            <w:pPr>
              <w:ind w:left="92"/>
              <w:jc w:val="left"/>
            </w:pPr>
            <w:r>
              <w:t>Gravel car park behind the Village Green within proximity to Bacchus Marsh Town Centre</w:t>
            </w:r>
          </w:p>
        </w:tc>
        <w:tc>
          <w:tcPr>
            <w:tcW w:w="2464" w:type="dxa"/>
          </w:tcPr>
          <w:p w14:paraId="77CDDE32" w14:textId="77777777" w:rsidR="005647A4" w:rsidRDefault="005647A4" w:rsidP="00AC6EC0">
            <w:pPr>
              <w:jc w:val="left"/>
            </w:pPr>
            <w:r>
              <w:t>X</w:t>
            </w:r>
          </w:p>
          <w:p w14:paraId="2FD21FCC" w14:textId="77777777" w:rsidR="005647A4" w:rsidRDefault="005647A4" w:rsidP="00AC6EC0">
            <w:pPr>
              <w:jc w:val="left"/>
            </w:pPr>
            <w:r>
              <w:t>Gravel area within proximity to the Grant Street Shops but not in proximity to the Bacchus Marsh Town Centre</w:t>
            </w:r>
          </w:p>
        </w:tc>
        <w:tc>
          <w:tcPr>
            <w:tcW w:w="2464" w:type="dxa"/>
          </w:tcPr>
          <w:p w14:paraId="2B1AA3DC" w14:textId="77777777" w:rsidR="005647A4" w:rsidRDefault="005647A4" w:rsidP="00AC6EC0">
            <w:pPr>
              <w:jc w:val="left"/>
            </w:pPr>
            <w:r>
              <w:t>X</w:t>
            </w:r>
          </w:p>
          <w:p w14:paraId="380D0517" w14:textId="77777777" w:rsidR="005647A4" w:rsidRDefault="005647A4" w:rsidP="00AC6EC0">
            <w:pPr>
              <w:jc w:val="left"/>
            </w:pPr>
            <w:r>
              <w:t>Not in proximity to the Town Centre</w:t>
            </w:r>
          </w:p>
        </w:tc>
      </w:tr>
      <w:tr w:rsidR="005647A4" w14:paraId="4A3E4098" w14:textId="77777777" w:rsidTr="00AC6EC0">
        <w:tc>
          <w:tcPr>
            <w:tcW w:w="2355" w:type="dxa"/>
          </w:tcPr>
          <w:p w14:paraId="348B2056" w14:textId="77777777" w:rsidR="005647A4" w:rsidRDefault="005647A4" w:rsidP="00AC6EC0">
            <w:pPr>
              <w:jc w:val="left"/>
            </w:pPr>
            <w:r>
              <w:t>Provision of short term, low cost overnight parking (24/48 hours) for self-contained recreational vehicles, as close as possible to the CBD</w:t>
            </w:r>
          </w:p>
        </w:tc>
        <w:tc>
          <w:tcPr>
            <w:tcW w:w="2464" w:type="dxa"/>
          </w:tcPr>
          <w:p w14:paraId="58646579" w14:textId="77777777" w:rsidR="005647A4" w:rsidRDefault="005647A4" w:rsidP="00AC6EC0">
            <w:pPr>
              <w:jc w:val="left"/>
            </w:pPr>
            <w:r>
              <w:t>X</w:t>
            </w:r>
          </w:p>
          <w:p w14:paraId="1E95B1D2" w14:textId="77777777" w:rsidR="005647A4" w:rsidRDefault="005647A4" w:rsidP="00AC6EC0">
            <w:pPr>
              <w:jc w:val="left"/>
            </w:pPr>
            <w:r>
              <w:t>Not suitable, no supporting infrastructure</w:t>
            </w:r>
          </w:p>
        </w:tc>
        <w:tc>
          <w:tcPr>
            <w:tcW w:w="2464" w:type="dxa"/>
          </w:tcPr>
          <w:p w14:paraId="6FD3771D" w14:textId="77777777" w:rsidR="005647A4" w:rsidRDefault="005647A4" w:rsidP="00AC6EC0">
            <w:pPr>
              <w:jc w:val="left"/>
            </w:pPr>
            <w:r>
              <w:t>X</w:t>
            </w:r>
          </w:p>
          <w:p w14:paraId="1E8D8BB9" w14:textId="77777777" w:rsidR="005647A4" w:rsidRDefault="005647A4" w:rsidP="00AC6EC0">
            <w:pPr>
              <w:jc w:val="left"/>
            </w:pPr>
            <w:r>
              <w:t>Gravel area within proximity to the Grant Street Shops but not in proximity to the Bacchus Marsh Town Centre</w:t>
            </w:r>
          </w:p>
        </w:tc>
        <w:tc>
          <w:tcPr>
            <w:tcW w:w="2464" w:type="dxa"/>
          </w:tcPr>
          <w:p w14:paraId="3735F92C" w14:textId="77777777" w:rsidR="005647A4" w:rsidRDefault="005647A4" w:rsidP="00AC6EC0">
            <w:pPr>
              <w:jc w:val="left"/>
            </w:pPr>
            <w:r>
              <w:t>X</w:t>
            </w:r>
          </w:p>
          <w:p w14:paraId="2CA4D2F8" w14:textId="77777777" w:rsidR="005647A4" w:rsidRDefault="005647A4" w:rsidP="00AC6EC0">
            <w:pPr>
              <w:jc w:val="left"/>
            </w:pPr>
            <w:r>
              <w:t>Not suitable, no supporting infrastructure</w:t>
            </w:r>
          </w:p>
        </w:tc>
      </w:tr>
      <w:tr w:rsidR="005647A4" w14:paraId="497AA7B8" w14:textId="77777777" w:rsidTr="00AC6EC0">
        <w:tc>
          <w:tcPr>
            <w:tcW w:w="2355" w:type="dxa"/>
          </w:tcPr>
          <w:p w14:paraId="5140F284" w14:textId="77777777" w:rsidR="005647A4" w:rsidRDefault="005647A4" w:rsidP="00AC6EC0">
            <w:pPr>
              <w:jc w:val="left"/>
            </w:pPr>
            <w:r>
              <w:lastRenderedPageBreak/>
              <w:t>Access to potable water</w:t>
            </w:r>
          </w:p>
        </w:tc>
        <w:tc>
          <w:tcPr>
            <w:tcW w:w="2464" w:type="dxa"/>
          </w:tcPr>
          <w:p w14:paraId="43A48FFD" w14:textId="77777777" w:rsidR="005647A4" w:rsidRDefault="005647A4" w:rsidP="00AC6EC0">
            <w:pPr>
              <w:jc w:val="left"/>
            </w:pPr>
            <w:r>
              <w:t>X</w:t>
            </w:r>
          </w:p>
          <w:p w14:paraId="1B34B52E" w14:textId="77777777" w:rsidR="005647A4" w:rsidRDefault="005647A4" w:rsidP="00AC6EC0">
            <w:pPr>
              <w:jc w:val="left"/>
            </w:pPr>
            <w:r>
              <w:t>Can be provided at a cost to Council</w:t>
            </w:r>
          </w:p>
        </w:tc>
        <w:tc>
          <w:tcPr>
            <w:tcW w:w="2464" w:type="dxa"/>
          </w:tcPr>
          <w:p w14:paraId="50175823" w14:textId="77777777" w:rsidR="005647A4" w:rsidRDefault="005647A4" w:rsidP="00AC6EC0">
            <w:pPr>
              <w:jc w:val="left"/>
            </w:pPr>
            <w:r>
              <w:t>X</w:t>
            </w:r>
          </w:p>
          <w:p w14:paraId="2A9D19EC" w14:textId="77777777" w:rsidR="005647A4" w:rsidRDefault="005647A4" w:rsidP="00AC6EC0">
            <w:pPr>
              <w:jc w:val="left"/>
            </w:pPr>
            <w:r>
              <w:t>Can be provided at a cost to Council</w:t>
            </w:r>
          </w:p>
        </w:tc>
        <w:tc>
          <w:tcPr>
            <w:tcW w:w="2464" w:type="dxa"/>
          </w:tcPr>
          <w:p w14:paraId="67F83917" w14:textId="77777777" w:rsidR="005647A4" w:rsidRDefault="005647A4" w:rsidP="00AC6EC0">
            <w:pPr>
              <w:jc w:val="left"/>
            </w:pPr>
            <w:r>
              <w:t>X</w:t>
            </w:r>
          </w:p>
          <w:p w14:paraId="38B316B3" w14:textId="77777777" w:rsidR="005647A4" w:rsidRDefault="005647A4" w:rsidP="00AC6EC0">
            <w:pPr>
              <w:jc w:val="left"/>
            </w:pPr>
            <w:r>
              <w:t>Can be provided at a cost to Council</w:t>
            </w:r>
          </w:p>
        </w:tc>
      </w:tr>
      <w:tr w:rsidR="005647A4" w14:paraId="52B2F7E1" w14:textId="77777777" w:rsidTr="00AC6EC0">
        <w:tc>
          <w:tcPr>
            <w:tcW w:w="2355" w:type="dxa"/>
          </w:tcPr>
          <w:p w14:paraId="01811DC2" w14:textId="77777777" w:rsidR="005647A4" w:rsidRDefault="005647A4" w:rsidP="00AC6EC0">
            <w:pPr>
              <w:jc w:val="left"/>
            </w:pPr>
            <w:r>
              <w:t>Access to a free dump point at an appropriate location</w:t>
            </w:r>
          </w:p>
        </w:tc>
        <w:tc>
          <w:tcPr>
            <w:tcW w:w="2464" w:type="dxa"/>
          </w:tcPr>
          <w:p w14:paraId="515F3BC5" w14:textId="77777777" w:rsidR="005647A4" w:rsidRDefault="005647A4" w:rsidP="00AC6EC0">
            <w:pPr>
              <w:jc w:val="left"/>
            </w:pPr>
            <w:r>
              <w:t>X</w:t>
            </w:r>
          </w:p>
          <w:p w14:paraId="4D84D96C" w14:textId="77777777" w:rsidR="005647A4" w:rsidRDefault="005647A4" w:rsidP="00AC6EC0">
            <w:pPr>
              <w:jc w:val="left"/>
            </w:pPr>
            <w:r>
              <w:t>Can be provided at a cost to Council</w:t>
            </w:r>
          </w:p>
        </w:tc>
        <w:tc>
          <w:tcPr>
            <w:tcW w:w="2464" w:type="dxa"/>
          </w:tcPr>
          <w:p w14:paraId="7C95D5E7" w14:textId="77777777" w:rsidR="005647A4" w:rsidRDefault="005647A4" w:rsidP="00AC6EC0">
            <w:pPr>
              <w:jc w:val="left"/>
            </w:pPr>
            <w:r>
              <w:t>X</w:t>
            </w:r>
          </w:p>
          <w:p w14:paraId="1B3BFEAC" w14:textId="77777777" w:rsidR="005647A4" w:rsidRDefault="005647A4" w:rsidP="00AC6EC0">
            <w:pPr>
              <w:jc w:val="left"/>
            </w:pPr>
            <w:r>
              <w:t>Can be provided at a cost to Council</w:t>
            </w:r>
          </w:p>
        </w:tc>
        <w:tc>
          <w:tcPr>
            <w:tcW w:w="2464" w:type="dxa"/>
          </w:tcPr>
          <w:p w14:paraId="67A5DAC8" w14:textId="77777777" w:rsidR="005647A4" w:rsidRDefault="005647A4" w:rsidP="00AC6EC0">
            <w:pPr>
              <w:jc w:val="left"/>
            </w:pPr>
            <w:r>
              <w:t>X</w:t>
            </w:r>
          </w:p>
          <w:p w14:paraId="60C723BD" w14:textId="77777777" w:rsidR="005647A4" w:rsidRDefault="005647A4" w:rsidP="00AC6EC0">
            <w:pPr>
              <w:jc w:val="left"/>
            </w:pPr>
            <w:r>
              <w:t>Can be provided at a cost to Council</w:t>
            </w:r>
          </w:p>
        </w:tc>
      </w:tr>
    </w:tbl>
    <w:p w14:paraId="36DC53FF" w14:textId="77777777" w:rsidR="005647A4" w:rsidRDefault="005647A4" w:rsidP="005647A4"/>
    <w:tbl>
      <w:tblPr>
        <w:tblStyle w:val="TableGrid"/>
        <w:tblW w:w="0" w:type="auto"/>
        <w:tblInd w:w="108" w:type="dxa"/>
        <w:tblLook w:val="04A0" w:firstRow="1" w:lastRow="0" w:firstColumn="1" w:lastColumn="0" w:noHBand="0" w:noVBand="1"/>
      </w:tblPr>
      <w:tblGrid>
        <w:gridCol w:w="2355"/>
        <w:gridCol w:w="2464"/>
        <w:gridCol w:w="2464"/>
        <w:gridCol w:w="2464"/>
      </w:tblGrid>
      <w:tr w:rsidR="005647A4" w14:paraId="0FAF69C3" w14:textId="77777777" w:rsidTr="00AC6EC0">
        <w:tc>
          <w:tcPr>
            <w:tcW w:w="2355" w:type="dxa"/>
          </w:tcPr>
          <w:p w14:paraId="3D8F2EA2" w14:textId="77777777" w:rsidR="005647A4" w:rsidRDefault="005647A4" w:rsidP="00AC6EC0">
            <w:pPr>
              <w:jc w:val="left"/>
            </w:pPr>
            <w:r>
              <w:t>Desirable Criteria</w:t>
            </w:r>
          </w:p>
        </w:tc>
        <w:tc>
          <w:tcPr>
            <w:tcW w:w="2464" w:type="dxa"/>
          </w:tcPr>
          <w:p w14:paraId="38FCE441" w14:textId="77777777" w:rsidR="005647A4" w:rsidRDefault="005647A4" w:rsidP="00AC6EC0">
            <w:pPr>
              <w:jc w:val="left"/>
            </w:pPr>
            <w:r>
              <w:t>Location</w:t>
            </w:r>
          </w:p>
        </w:tc>
        <w:tc>
          <w:tcPr>
            <w:tcW w:w="2464" w:type="dxa"/>
          </w:tcPr>
          <w:p w14:paraId="58CD5E90" w14:textId="77777777" w:rsidR="005647A4" w:rsidRDefault="005647A4" w:rsidP="00AC6EC0">
            <w:pPr>
              <w:jc w:val="left"/>
            </w:pPr>
            <w:r>
              <w:t>Location</w:t>
            </w:r>
          </w:p>
        </w:tc>
        <w:tc>
          <w:tcPr>
            <w:tcW w:w="2464" w:type="dxa"/>
          </w:tcPr>
          <w:p w14:paraId="59B1A90E" w14:textId="77777777" w:rsidR="005647A4" w:rsidRDefault="005647A4" w:rsidP="00AC6EC0">
            <w:pPr>
              <w:jc w:val="left"/>
            </w:pPr>
            <w:r>
              <w:t>Location</w:t>
            </w:r>
          </w:p>
        </w:tc>
      </w:tr>
      <w:tr w:rsidR="005647A4" w14:paraId="666A9B25" w14:textId="77777777" w:rsidTr="00AC6EC0">
        <w:tc>
          <w:tcPr>
            <w:tcW w:w="2355" w:type="dxa"/>
          </w:tcPr>
          <w:p w14:paraId="577911FD" w14:textId="77777777" w:rsidR="005647A4" w:rsidRDefault="005647A4" w:rsidP="00AC6EC0">
            <w:pPr>
              <w:jc w:val="left"/>
            </w:pPr>
          </w:p>
        </w:tc>
        <w:tc>
          <w:tcPr>
            <w:tcW w:w="2464" w:type="dxa"/>
          </w:tcPr>
          <w:p w14:paraId="5AB400EF" w14:textId="77777777" w:rsidR="005647A4" w:rsidRDefault="005647A4" w:rsidP="00AC6EC0">
            <w:pPr>
              <w:jc w:val="left"/>
            </w:pPr>
            <w:r>
              <w:t>Rotary Park</w:t>
            </w:r>
          </w:p>
        </w:tc>
        <w:tc>
          <w:tcPr>
            <w:tcW w:w="2464" w:type="dxa"/>
          </w:tcPr>
          <w:p w14:paraId="4694AB7D" w14:textId="77777777" w:rsidR="005647A4" w:rsidRDefault="005647A4" w:rsidP="00AC6EC0">
            <w:pPr>
              <w:jc w:val="left"/>
            </w:pPr>
            <w:r>
              <w:t>Werribee Vale Road</w:t>
            </w:r>
          </w:p>
        </w:tc>
        <w:tc>
          <w:tcPr>
            <w:tcW w:w="2464" w:type="dxa"/>
          </w:tcPr>
          <w:p w14:paraId="5083AC02" w14:textId="77777777" w:rsidR="005647A4" w:rsidRDefault="005647A4" w:rsidP="00AC6EC0">
            <w:pPr>
              <w:jc w:val="left"/>
            </w:pPr>
            <w:r>
              <w:t>Mill Park</w:t>
            </w:r>
          </w:p>
        </w:tc>
      </w:tr>
      <w:tr w:rsidR="005647A4" w14:paraId="7E6252FF" w14:textId="77777777" w:rsidTr="00AC6EC0">
        <w:tc>
          <w:tcPr>
            <w:tcW w:w="2355" w:type="dxa"/>
          </w:tcPr>
          <w:p w14:paraId="22CED327" w14:textId="77777777" w:rsidR="005647A4" w:rsidRDefault="005647A4" w:rsidP="00AC6EC0">
            <w:pPr>
              <w:jc w:val="left"/>
            </w:pPr>
            <w:r>
              <w:t>Provision of long-term parking or self-contained recreational vehicles</w:t>
            </w:r>
          </w:p>
        </w:tc>
        <w:tc>
          <w:tcPr>
            <w:tcW w:w="2464" w:type="dxa"/>
          </w:tcPr>
          <w:p w14:paraId="73874A8B" w14:textId="77777777" w:rsidR="005647A4" w:rsidRDefault="005647A4" w:rsidP="00AC6EC0">
            <w:pPr>
              <w:jc w:val="left"/>
            </w:pPr>
            <w:r>
              <w:t>X</w:t>
            </w:r>
          </w:p>
          <w:p w14:paraId="2843AC5C" w14:textId="77777777" w:rsidR="005647A4" w:rsidRDefault="005647A4" w:rsidP="00AC6EC0">
            <w:pPr>
              <w:jc w:val="left"/>
            </w:pPr>
            <w:r>
              <w:t>Only suitable for short term parking (no more than one day but not overnight)</w:t>
            </w:r>
          </w:p>
        </w:tc>
        <w:tc>
          <w:tcPr>
            <w:tcW w:w="2464" w:type="dxa"/>
          </w:tcPr>
          <w:p w14:paraId="4738149F" w14:textId="77777777" w:rsidR="005647A4" w:rsidRDefault="005647A4" w:rsidP="00AC6EC0">
            <w:pPr>
              <w:jc w:val="left"/>
            </w:pPr>
            <w:r>
              <w:t>X</w:t>
            </w:r>
          </w:p>
          <w:p w14:paraId="4D7BF160" w14:textId="77777777" w:rsidR="005647A4" w:rsidRDefault="005647A4" w:rsidP="00AC6EC0">
            <w:pPr>
              <w:jc w:val="left"/>
            </w:pPr>
            <w:r>
              <w:t>Only suitable for short term parking (no more than one day but not overnight)</w:t>
            </w:r>
          </w:p>
        </w:tc>
        <w:tc>
          <w:tcPr>
            <w:tcW w:w="2464" w:type="dxa"/>
          </w:tcPr>
          <w:p w14:paraId="26E7D302" w14:textId="77777777" w:rsidR="005647A4" w:rsidRDefault="005647A4" w:rsidP="00AC6EC0">
            <w:pPr>
              <w:jc w:val="left"/>
            </w:pPr>
            <w:r>
              <w:t>X</w:t>
            </w:r>
          </w:p>
          <w:p w14:paraId="2696B31E" w14:textId="77777777" w:rsidR="005647A4" w:rsidRDefault="005647A4" w:rsidP="00AC6EC0">
            <w:pPr>
              <w:jc w:val="left"/>
            </w:pPr>
            <w:r>
              <w:t>Only suitable for short term parking (no more than one day but not overnight)</w:t>
            </w:r>
          </w:p>
        </w:tc>
      </w:tr>
      <w:tr w:rsidR="005647A4" w14:paraId="68B4D8A8" w14:textId="77777777" w:rsidTr="00AC6EC0">
        <w:tc>
          <w:tcPr>
            <w:tcW w:w="2355" w:type="dxa"/>
          </w:tcPr>
          <w:p w14:paraId="1D16FD52" w14:textId="77777777" w:rsidR="005647A4" w:rsidRDefault="005647A4" w:rsidP="00AC6EC0">
            <w:pPr>
              <w:jc w:val="left"/>
            </w:pPr>
            <w:r>
              <w:t>Access to medical facilities or an appropriate emergency service</w:t>
            </w:r>
          </w:p>
        </w:tc>
        <w:tc>
          <w:tcPr>
            <w:tcW w:w="2464" w:type="dxa"/>
          </w:tcPr>
          <w:p w14:paraId="1600EFDC"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3CFE7FD2" w14:textId="77777777" w:rsidR="005647A4" w:rsidRDefault="005647A4" w:rsidP="00AC6EC0">
            <w:pPr>
              <w:jc w:val="left"/>
            </w:pPr>
            <w:r>
              <w:t>Available within walking distance</w:t>
            </w:r>
          </w:p>
        </w:tc>
        <w:tc>
          <w:tcPr>
            <w:tcW w:w="2464" w:type="dxa"/>
          </w:tcPr>
          <w:p w14:paraId="0A7A7E46" w14:textId="77777777" w:rsidR="005647A4" w:rsidRDefault="005647A4" w:rsidP="00AC6EC0">
            <w:pPr>
              <w:ind w:left="466" w:hanging="425"/>
              <w:jc w:val="left"/>
            </w:pPr>
            <w:r>
              <w:rPr>
                <w:rFonts w:ascii="Wingdings" w:eastAsia="Calibri" w:hAnsi="Wingdings" w:cs="Times New Roman"/>
              </w:rPr>
              <w:t></w:t>
            </w:r>
            <w:r>
              <w:rPr>
                <w:rFonts w:ascii="Wingdings" w:eastAsia="Calibri" w:hAnsi="Wingdings" w:cs="Times New Roman"/>
              </w:rPr>
              <w:tab/>
            </w:r>
          </w:p>
          <w:p w14:paraId="184AF4E3" w14:textId="77777777" w:rsidR="005647A4" w:rsidRDefault="005647A4" w:rsidP="00AC6EC0">
            <w:pPr>
              <w:jc w:val="left"/>
            </w:pPr>
            <w:r>
              <w:t>Available within walking distance</w:t>
            </w:r>
          </w:p>
        </w:tc>
        <w:tc>
          <w:tcPr>
            <w:tcW w:w="2464" w:type="dxa"/>
          </w:tcPr>
          <w:p w14:paraId="0EA15773" w14:textId="77777777" w:rsidR="005647A4" w:rsidRDefault="005647A4" w:rsidP="00AC6EC0">
            <w:pPr>
              <w:ind w:left="466" w:hanging="425"/>
              <w:jc w:val="left"/>
            </w:pPr>
            <w:r>
              <w:rPr>
                <w:rFonts w:ascii="Wingdings" w:eastAsia="Calibri" w:hAnsi="Wingdings" w:cs="Times New Roman"/>
              </w:rPr>
              <w:t></w:t>
            </w:r>
            <w:r>
              <w:rPr>
                <w:rFonts w:ascii="Wingdings" w:eastAsia="Calibri" w:hAnsi="Wingdings" w:cs="Times New Roman"/>
              </w:rPr>
              <w:tab/>
            </w:r>
          </w:p>
          <w:p w14:paraId="5EA485FB" w14:textId="77777777" w:rsidR="005647A4" w:rsidRDefault="005647A4" w:rsidP="00AC6EC0">
            <w:pPr>
              <w:jc w:val="left"/>
            </w:pPr>
            <w:r>
              <w:t>Available within walking distance</w:t>
            </w:r>
          </w:p>
        </w:tc>
      </w:tr>
      <w:tr w:rsidR="005647A4" w14:paraId="042E0198" w14:textId="77777777" w:rsidTr="00AC6EC0">
        <w:tc>
          <w:tcPr>
            <w:tcW w:w="2355" w:type="dxa"/>
          </w:tcPr>
          <w:p w14:paraId="7CE88323" w14:textId="77777777" w:rsidR="005647A4" w:rsidRDefault="005647A4" w:rsidP="00AC6EC0">
            <w:pPr>
              <w:jc w:val="left"/>
            </w:pPr>
            <w:r>
              <w:t>Access to a pharmacy or a procedure to obtain pharmaceutical products</w:t>
            </w:r>
          </w:p>
        </w:tc>
        <w:tc>
          <w:tcPr>
            <w:tcW w:w="2464" w:type="dxa"/>
          </w:tcPr>
          <w:p w14:paraId="7EFBDB4F"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1F1960CF" w14:textId="77777777" w:rsidR="005647A4" w:rsidRDefault="005647A4" w:rsidP="00AC6EC0">
            <w:pPr>
              <w:ind w:left="92"/>
              <w:jc w:val="left"/>
            </w:pPr>
            <w:r>
              <w:t>Available within walking distance</w:t>
            </w:r>
          </w:p>
        </w:tc>
        <w:tc>
          <w:tcPr>
            <w:tcW w:w="2464" w:type="dxa"/>
          </w:tcPr>
          <w:p w14:paraId="2BA3A976" w14:textId="77777777" w:rsidR="005647A4" w:rsidRDefault="005647A4" w:rsidP="00AC6EC0">
            <w:pPr>
              <w:ind w:left="182" w:hanging="90"/>
              <w:jc w:val="left"/>
            </w:pPr>
            <w:r>
              <w:rPr>
                <w:rFonts w:ascii="Wingdings" w:eastAsia="Calibri" w:hAnsi="Wingdings" w:cs="Times New Roman"/>
              </w:rPr>
              <w:t></w:t>
            </w:r>
            <w:r>
              <w:rPr>
                <w:rFonts w:ascii="Wingdings" w:eastAsia="Calibri" w:hAnsi="Wingdings" w:cs="Times New Roman"/>
              </w:rPr>
              <w:tab/>
            </w:r>
          </w:p>
          <w:p w14:paraId="40A8D98D" w14:textId="77777777" w:rsidR="005647A4" w:rsidRDefault="005647A4" w:rsidP="00AC6EC0">
            <w:pPr>
              <w:pStyle w:val="ListParagraph"/>
              <w:ind w:left="41" w:hanging="41"/>
              <w:jc w:val="left"/>
            </w:pPr>
            <w:r>
              <w:t>Available within walking distance</w:t>
            </w:r>
          </w:p>
        </w:tc>
        <w:tc>
          <w:tcPr>
            <w:tcW w:w="2464" w:type="dxa"/>
          </w:tcPr>
          <w:p w14:paraId="28AECD37"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55038C66" w14:textId="77777777" w:rsidR="005647A4" w:rsidRDefault="005647A4" w:rsidP="00AC6EC0">
            <w:pPr>
              <w:pStyle w:val="ListParagraph"/>
              <w:ind w:left="0"/>
              <w:jc w:val="left"/>
            </w:pPr>
            <w:r>
              <w:t>Available within walking distance</w:t>
            </w:r>
          </w:p>
        </w:tc>
      </w:tr>
      <w:tr w:rsidR="005647A4" w14:paraId="6C1CDE12" w14:textId="77777777" w:rsidTr="00AC6EC0">
        <w:tc>
          <w:tcPr>
            <w:tcW w:w="2355" w:type="dxa"/>
          </w:tcPr>
          <w:p w14:paraId="73FFE434" w14:textId="77777777" w:rsidR="005647A4" w:rsidRDefault="005647A4" w:rsidP="00AC6EC0">
            <w:pPr>
              <w:jc w:val="left"/>
            </w:pPr>
            <w:r>
              <w:t>Visitor Information Centre (VIC) with appropriate parking facilities</w:t>
            </w:r>
          </w:p>
        </w:tc>
        <w:tc>
          <w:tcPr>
            <w:tcW w:w="2464" w:type="dxa"/>
          </w:tcPr>
          <w:p w14:paraId="3AE2A3BD"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23B06573" w14:textId="77777777" w:rsidR="005647A4" w:rsidRDefault="005647A4" w:rsidP="00AC6EC0">
            <w:pPr>
              <w:pStyle w:val="ListParagraph"/>
              <w:ind w:left="92"/>
              <w:jc w:val="left"/>
            </w:pPr>
            <w:r>
              <w:t>Available within walking distance</w:t>
            </w:r>
          </w:p>
        </w:tc>
        <w:tc>
          <w:tcPr>
            <w:tcW w:w="2464" w:type="dxa"/>
          </w:tcPr>
          <w:p w14:paraId="4130B3CF"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046EED89" w14:textId="77777777" w:rsidR="005647A4" w:rsidRDefault="005647A4" w:rsidP="00AC6EC0">
            <w:pPr>
              <w:pStyle w:val="ListParagraph"/>
              <w:ind w:left="41"/>
              <w:jc w:val="left"/>
            </w:pPr>
            <w:r>
              <w:t>Available within driving distance</w:t>
            </w:r>
          </w:p>
        </w:tc>
        <w:tc>
          <w:tcPr>
            <w:tcW w:w="2464" w:type="dxa"/>
          </w:tcPr>
          <w:p w14:paraId="2E9B5260" w14:textId="77777777" w:rsidR="005647A4" w:rsidRDefault="005647A4" w:rsidP="00AC6EC0">
            <w:pPr>
              <w:ind w:left="121" w:hanging="121"/>
              <w:jc w:val="left"/>
            </w:pPr>
            <w:r>
              <w:rPr>
                <w:rFonts w:ascii="Wingdings" w:eastAsia="Calibri" w:hAnsi="Wingdings" w:cs="Times New Roman"/>
              </w:rPr>
              <w:t></w:t>
            </w:r>
            <w:r>
              <w:rPr>
                <w:rFonts w:ascii="Wingdings" w:eastAsia="Calibri" w:hAnsi="Wingdings" w:cs="Times New Roman"/>
              </w:rPr>
              <w:tab/>
            </w:r>
          </w:p>
          <w:p w14:paraId="17B3E9CB" w14:textId="77777777" w:rsidR="005647A4" w:rsidRDefault="005647A4" w:rsidP="00AC6EC0">
            <w:pPr>
              <w:pStyle w:val="ListParagraph"/>
              <w:ind w:left="0"/>
              <w:jc w:val="left"/>
            </w:pPr>
            <w:r>
              <w:t>Available within driving distance</w:t>
            </w:r>
          </w:p>
        </w:tc>
      </w:tr>
      <w:tr w:rsidR="005647A4" w14:paraId="20C9C025" w14:textId="77777777" w:rsidTr="00AC6EC0">
        <w:tc>
          <w:tcPr>
            <w:tcW w:w="2355" w:type="dxa"/>
          </w:tcPr>
          <w:p w14:paraId="2A8043C3" w14:textId="77777777" w:rsidR="005647A4" w:rsidRDefault="005647A4" w:rsidP="00AC6EC0">
            <w:pPr>
              <w:jc w:val="left"/>
            </w:pPr>
            <w:r>
              <w:t>RV Friendly Town signs to be erected within the Town Centre</w:t>
            </w:r>
          </w:p>
        </w:tc>
        <w:tc>
          <w:tcPr>
            <w:tcW w:w="2464" w:type="dxa"/>
          </w:tcPr>
          <w:p w14:paraId="15B466FC" w14:textId="77777777" w:rsidR="005647A4" w:rsidRPr="003F445B" w:rsidRDefault="005647A4" w:rsidP="00AC6EC0">
            <w:pPr>
              <w:ind w:left="720" w:hanging="360"/>
              <w:jc w:val="left"/>
            </w:pPr>
            <w:r w:rsidRPr="003F445B">
              <w:rPr>
                <w:rFonts w:ascii="Wingdings" w:eastAsia="Calibri" w:hAnsi="Wingdings" w:cs="Times New Roman"/>
              </w:rPr>
              <w:t></w:t>
            </w:r>
            <w:r w:rsidRPr="003F445B">
              <w:rPr>
                <w:rFonts w:ascii="Wingdings" w:eastAsia="Calibri" w:hAnsi="Wingdings" w:cs="Times New Roman"/>
              </w:rPr>
              <w:tab/>
            </w:r>
          </w:p>
          <w:p w14:paraId="44DF8E8A" w14:textId="77777777" w:rsidR="005647A4" w:rsidRDefault="005647A4" w:rsidP="00AC6EC0">
            <w:pPr>
              <w:ind w:left="92"/>
              <w:jc w:val="left"/>
            </w:pPr>
            <w:r w:rsidRPr="003F445B">
              <w:t>At a cost to Council</w:t>
            </w:r>
          </w:p>
        </w:tc>
        <w:tc>
          <w:tcPr>
            <w:tcW w:w="2464" w:type="dxa"/>
          </w:tcPr>
          <w:p w14:paraId="4F6C186D"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00F1F4B4" w14:textId="77777777" w:rsidR="005647A4" w:rsidRDefault="005647A4" w:rsidP="00AC6EC0">
            <w:pPr>
              <w:pStyle w:val="ListParagraph"/>
              <w:ind w:left="41"/>
              <w:jc w:val="left"/>
            </w:pPr>
            <w:r>
              <w:t>At a cost to Council</w:t>
            </w:r>
          </w:p>
        </w:tc>
        <w:tc>
          <w:tcPr>
            <w:tcW w:w="2464" w:type="dxa"/>
          </w:tcPr>
          <w:p w14:paraId="5D454E78" w14:textId="77777777" w:rsidR="005647A4" w:rsidRDefault="005647A4" w:rsidP="00AC6EC0">
            <w:pPr>
              <w:ind w:left="375" w:hanging="283"/>
              <w:jc w:val="left"/>
            </w:pPr>
            <w:r>
              <w:rPr>
                <w:rFonts w:ascii="Wingdings" w:eastAsia="Calibri" w:hAnsi="Wingdings" w:cs="Times New Roman"/>
              </w:rPr>
              <w:t></w:t>
            </w:r>
            <w:r>
              <w:rPr>
                <w:rFonts w:ascii="Wingdings" w:eastAsia="Calibri" w:hAnsi="Wingdings" w:cs="Times New Roman"/>
              </w:rPr>
              <w:tab/>
            </w:r>
          </w:p>
          <w:p w14:paraId="46E02A76" w14:textId="77777777" w:rsidR="005647A4" w:rsidRDefault="005647A4" w:rsidP="00AC6EC0">
            <w:pPr>
              <w:pStyle w:val="ListParagraph"/>
              <w:ind w:left="121"/>
              <w:jc w:val="left"/>
            </w:pPr>
            <w:r>
              <w:t>At a cost to Council</w:t>
            </w:r>
          </w:p>
        </w:tc>
      </w:tr>
    </w:tbl>
    <w:p w14:paraId="76DD05A8" w14:textId="77777777" w:rsidR="005647A4" w:rsidRDefault="005647A4" w:rsidP="005647A4">
      <w:r w:rsidRPr="003F445B">
        <w:rPr>
          <w:b/>
          <w:bCs/>
        </w:rPr>
        <w:t>Table 1</w:t>
      </w:r>
      <w:r>
        <w:t>: Site location and suitability against RV Friendly Town program criteria (essential and desirable)</w:t>
      </w:r>
    </w:p>
    <w:p w14:paraId="182F0368" w14:textId="77777777" w:rsidR="005647A4" w:rsidRPr="00A4011E" w:rsidRDefault="005647A4" w:rsidP="005647A4">
      <w:pPr>
        <w:spacing w:before="240"/>
        <w:rPr>
          <w:b/>
          <w:bCs/>
        </w:rPr>
      </w:pPr>
      <w:r w:rsidRPr="00A4011E">
        <w:rPr>
          <w:b/>
          <w:bCs/>
        </w:rPr>
        <w:t>Summary of essential and desirable criteria</w:t>
      </w:r>
    </w:p>
    <w:p w14:paraId="5EA26C8B" w14:textId="77777777" w:rsidR="005647A4" w:rsidRDefault="005647A4" w:rsidP="005647A4">
      <w:r>
        <w:t>Based on the assessment above, the sites identified do not meet the criteria on balance and although investment can be made in the sites, they are not considered suitable for long term RV facilities. These sites can at most provide limited temporary/short stay parking.</w:t>
      </w:r>
    </w:p>
    <w:p w14:paraId="182B0071" w14:textId="77777777" w:rsidR="005647A4" w:rsidRDefault="005647A4" w:rsidP="005647A4">
      <w:pPr>
        <w:rPr>
          <w:b/>
          <w:bCs/>
        </w:rPr>
      </w:pPr>
      <w:r>
        <w:t>The Shire currently has two caravan parks where dump points are provided on site and a third is considering implementing a dump point. Officers have engaged with the business operators and the feedback received is that the number of RV users staying at their premises to use the dump points is minimal.</w:t>
      </w:r>
      <w:r>
        <w:rPr>
          <w:b/>
          <w:bCs/>
        </w:rPr>
        <w:br w:type="page"/>
      </w:r>
    </w:p>
    <w:p w14:paraId="44BCB0C3" w14:textId="77777777" w:rsidR="005647A4" w:rsidRPr="00A4011E" w:rsidRDefault="005647A4" w:rsidP="005647A4">
      <w:pPr>
        <w:rPr>
          <w:b/>
          <w:bCs/>
        </w:rPr>
      </w:pPr>
      <w:r w:rsidRPr="00A4011E">
        <w:rPr>
          <w:b/>
          <w:bCs/>
        </w:rPr>
        <w:lastRenderedPageBreak/>
        <w:t>Project Costs</w:t>
      </w:r>
    </w:p>
    <w:p w14:paraId="15D60E25" w14:textId="77777777" w:rsidR="005647A4" w:rsidRPr="00A4011E" w:rsidRDefault="005647A4" w:rsidP="005647A4">
      <w:pPr>
        <w:rPr>
          <w:u w:val="single"/>
        </w:rPr>
      </w:pPr>
      <w:r w:rsidRPr="00A4011E">
        <w:rPr>
          <w:u w:val="single"/>
        </w:rPr>
        <w:t>Installation and maintenance</w:t>
      </w:r>
    </w:p>
    <w:p w14:paraId="4FE96B18" w14:textId="77777777" w:rsidR="005647A4" w:rsidRDefault="005647A4" w:rsidP="005647A4">
      <w:r>
        <w:t>The cost of providing and maintaining a dump point at any site needs to be fully costed. Items to be costed includes infrastructure provision as well as items such as lighting, bollards, and signage. Additional costs would be required for establishing turning arc’s and roadworks relevant to each site. Ongoing maintenance costs would also need to be calculated.</w:t>
      </w:r>
    </w:p>
    <w:p w14:paraId="48BE66C3" w14:textId="77777777" w:rsidR="005647A4" w:rsidRPr="00A4011E" w:rsidRDefault="005647A4" w:rsidP="005647A4">
      <w:pPr>
        <w:rPr>
          <w:u w:val="single"/>
        </w:rPr>
      </w:pPr>
      <w:r w:rsidRPr="00A4011E">
        <w:rPr>
          <w:u w:val="single"/>
        </w:rPr>
        <w:t>Servicing authority</w:t>
      </w:r>
    </w:p>
    <w:p w14:paraId="4B792805" w14:textId="77777777" w:rsidR="005647A4" w:rsidRDefault="005647A4" w:rsidP="005647A4">
      <w:r>
        <w:t>Western Water as the servicing authority was engaged. Each site needs to be assessed individually to determine conditions of use, cost and restrictions. It is noted that due to misuse having been experiences at various locations, the dump point would be required to be locked after every use and accessed through a key. Every time the dump point is used, supervision would be necessary, therefore requiring paid staffing or a coordinated volunteer service. Only black water and grey water would be allowed, with no oils, grease, fat, food, waste solids or paints permitted. Finally, a formal agreement would need to be entered into. Based on the current septic tanker waste disposal fee to the treatment plant, charges are likely to be circa $58.00 per kilolitre. These conditions will place an added cost on the program.</w:t>
      </w:r>
    </w:p>
    <w:p w14:paraId="02013837" w14:textId="77777777" w:rsidR="005647A4" w:rsidRPr="00FB62FD" w:rsidRDefault="005647A4" w:rsidP="005647A4">
      <w:pPr>
        <w:spacing w:before="120"/>
        <w:rPr>
          <w:b/>
          <w:bCs/>
        </w:rPr>
      </w:pPr>
      <w:r w:rsidRPr="00FB62FD">
        <w:rPr>
          <w:b/>
          <w:bCs/>
        </w:rPr>
        <w:t>RV Visitation and RV Free Overnight Parking</w:t>
      </w:r>
    </w:p>
    <w:p w14:paraId="03D634C8" w14:textId="77777777" w:rsidR="005647A4" w:rsidRDefault="005647A4" w:rsidP="005647A4">
      <w:r>
        <w:t xml:space="preserve">There are no specific RV visitation numbers available for Moorabool Shire. Data from the National and International Survey for the period 2015-2019 did not provide Moorabool specific data either and looked at trends. </w:t>
      </w:r>
    </w:p>
    <w:p w14:paraId="4BB382DF" w14:textId="77777777" w:rsidR="005647A4" w:rsidRDefault="005647A4" w:rsidP="005647A4">
      <w:r>
        <w:t>There is also no free parking currently available for overnight RV users. RV users are likely to stay at paid accommodation such as a caravan park. A condition of an RV Friendly Town is that free parking is provided, therefore if free parking is provided for RV users, income may be removed from current Shire accommodation businesses.</w:t>
      </w:r>
    </w:p>
    <w:p w14:paraId="40B087E8" w14:textId="77777777" w:rsidR="005647A4" w:rsidRPr="00D209B5" w:rsidRDefault="005647A4" w:rsidP="005647A4">
      <w:pPr>
        <w:rPr>
          <w:b/>
          <w:bCs/>
        </w:rPr>
      </w:pPr>
      <w:r w:rsidRPr="00D209B5">
        <w:rPr>
          <w:b/>
          <w:bCs/>
        </w:rPr>
        <w:t>Impact of COVID-19 pandemic</w:t>
      </w:r>
    </w:p>
    <w:p w14:paraId="4F5AB735" w14:textId="77777777" w:rsidR="005647A4" w:rsidRDefault="005647A4" w:rsidP="005647A4">
      <w:r>
        <w:t>The COVID-19 pandemic has had a significant effect on the travel industry. Caravan parks and accommodation providers were impacted through early restrictions but then began a slow recovery which included bookings for Term 2 school holidays during 2020. With the onset of a second wave of cases and travel restrictions placed on residents from metropolitan Melbourne, widespread cancellations were experienced throughout 2020 by caravan parks and other accommodation providers. An easing of restrictions has seen a resurgence of bookings during the early months of 2021.</w:t>
      </w:r>
    </w:p>
    <w:p w14:paraId="6633439E" w14:textId="77777777" w:rsidR="005647A4" w:rsidRDefault="005647A4" w:rsidP="005647A4">
      <w:r>
        <w:t>The Bacchus Marsh Caravan Park and Phoenix Park in Ballan are both equipped with dump points. A third privately owned location within the Shire is considering installing a dump point. It is vital that local business is supported in the future to assist in their financial recovery. Therefore, the prudent option is to direct RV travellers to these locations as opposed to establishing a separate facility. The park owners will provide the friendly interface with the visitor and direct them to attractions and local businesses.</w:t>
      </w:r>
    </w:p>
    <w:p w14:paraId="57B5FCA8" w14:textId="77777777" w:rsidR="005647A4" w:rsidRDefault="005647A4" w:rsidP="005647A4">
      <w:pPr>
        <w:spacing w:after="200" w:line="276" w:lineRule="auto"/>
        <w:jc w:val="left"/>
        <w:rPr>
          <w:b/>
          <w:bCs/>
        </w:rPr>
      </w:pPr>
      <w:r>
        <w:rPr>
          <w:b/>
          <w:bCs/>
        </w:rPr>
        <w:br w:type="page"/>
      </w:r>
    </w:p>
    <w:p w14:paraId="7BAAA753" w14:textId="77777777" w:rsidR="005647A4" w:rsidRPr="00D209B5" w:rsidRDefault="005647A4" w:rsidP="005647A4">
      <w:pPr>
        <w:rPr>
          <w:b/>
          <w:bCs/>
        </w:rPr>
      </w:pPr>
      <w:r w:rsidRPr="00D209B5">
        <w:rPr>
          <w:b/>
          <w:bCs/>
        </w:rPr>
        <w:lastRenderedPageBreak/>
        <w:t>Future promotion</w:t>
      </w:r>
    </w:p>
    <w:p w14:paraId="5CE20360" w14:textId="77777777" w:rsidR="005647A4" w:rsidRDefault="005647A4" w:rsidP="005647A4">
      <w:r>
        <w:t>Digital platforms other than the RV Friendly Towns website will be used to promote the existing businesses within the Shire with a dump point. One website (</w:t>
      </w:r>
      <w:hyperlink r:id="rId42" w:history="1">
        <w:r w:rsidRPr="001F153B">
          <w:rPr>
            <w:rStyle w:val="Hyperlink"/>
          </w:rPr>
          <w:t>https://www.sanidumps.com/</w:t>
        </w:r>
      </w:hyperlink>
      <w:r>
        <w:t>) provides RV users with locations and travel information to assist their journey. Future marketing and promotional campaigns will highlight the experiences and attractions available within the Shire. Combined with this will be a campaign directed at the visitor to extend their stay at one of the local accommodation providers, including caravan parks with facilities such as dump points.</w:t>
      </w:r>
    </w:p>
    <w:p w14:paraId="65A86D30" w14:textId="77777777" w:rsidR="005647A4" w:rsidRDefault="005647A4" w:rsidP="005647A4">
      <w:pPr>
        <w:spacing w:before="240"/>
        <w:rPr>
          <w:b/>
          <w:bCs/>
        </w:rPr>
      </w:pPr>
      <w:r w:rsidRPr="006C4CAD">
        <w:rPr>
          <w:b/>
          <w:bCs/>
        </w:rPr>
        <w:t>PROPOSAL</w:t>
      </w:r>
    </w:p>
    <w:p w14:paraId="0971B92F" w14:textId="77777777" w:rsidR="005647A4" w:rsidRDefault="005647A4" w:rsidP="005647A4">
      <w:r w:rsidRPr="006C4CAD">
        <w:t>The proposal is to promote and support existing sites that provide the service and work closely with the site operators/owners as opposed to creating new facilities at a substantial cost to Council.</w:t>
      </w:r>
    </w:p>
    <w:p w14:paraId="6ADA0561" w14:textId="77777777" w:rsidR="005647A4" w:rsidRPr="00B12A0F" w:rsidRDefault="005647A4" w:rsidP="005647A4">
      <w:pPr>
        <w:pStyle w:val="ICHeading3"/>
      </w:pPr>
      <w:r>
        <w:t>Council Plan</w:t>
      </w:r>
    </w:p>
    <w:p w14:paraId="490D5B1D" w14:textId="77777777" w:rsidR="005647A4" w:rsidRDefault="005647A4" w:rsidP="005647A4">
      <w:r>
        <w:t>The Council Plan 2017-2021 provides as follows:</w:t>
      </w:r>
    </w:p>
    <w:p w14:paraId="206D5190" w14:textId="77777777" w:rsidR="005647A4" w:rsidRPr="00E559B8" w:rsidRDefault="005647A4" w:rsidP="005647A4">
      <w:pPr>
        <w:tabs>
          <w:tab w:val="left" w:pos="2835"/>
        </w:tabs>
        <w:spacing w:before="120" w:after="0"/>
        <w:rPr>
          <w:b/>
        </w:rPr>
      </w:pPr>
      <w:r>
        <w:rPr>
          <w:b/>
        </w:rPr>
        <w:t>Strategic Objective</w:t>
      </w:r>
      <w:r>
        <w:rPr>
          <w:b/>
        </w:rPr>
        <w:tab/>
        <w:t xml:space="preserve"> 3: Stimulating Economic Development</w:t>
      </w:r>
    </w:p>
    <w:p w14:paraId="1CDEB59D" w14:textId="77777777" w:rsidR="005647A4" w:rsidRPr="00E559B8" w:rsidRDefault="005647A4" w:rsidP="005647A4">
      <w:pPr>
        <w:tabs>
          <w:tab w:val="left" w:pos="2835"/>
        </w:tabs>
        <w:spacing w:before="60"/>
        <w:rPr>
          <w:b/>
        </w:rPr>
      </w:pPr>
      <w:r>
        <w:rPr>
          <w:b/>
        </w:rPr>
        <w:t>Context</w:t>
      </w:r>
      <w:r>
        <w:rPr>
          <w:b/>
        </w:rPr>
        <w:tab/>
        <w:t xml:space="preserve"> 3B: Investment &amp; Employment</w:t>
      </w:r>
    </w:p>
    <w:p w14:paraId="26EA19A2" w14:textId="77777777" w:rsidR="005647A4" w:rsidRDefault="005647A4" w:rsidP="005647A4">
      <w:r>
        <w:t>The proposal to promote and support existing sites that provide the service and work closely with site operators/owners as opposed to creating new facilities at a substantial cost to Council is consistent with the Council Plan 2017 – 2021.</w:t>
      </w:r>
    </w:p>
    <w:p w14:paraId="7DE62E45" w14:textId="77777777" w:rsidR="005647A4" w:rsidRPr="00B12A0F" w:rsidRDefault="005647A4" w:rsidP="005647A4">
      <w:pPr>
        <w:pStyle w:val="ICHeading3"/>
      </w:pPr>
      <w:r>
        <w:t>Financial Implications</w:t>
      </w:r>
    </w:p>
    <w:p w14:paraId="028A05C8" w14:textId="77777777" w:rsidR="005647A4" w:rsidRDefault="005647A4" w:rsidP="005647A4">
      <w:r>
        <w:t>Inclusion in the RV Friendly Town program is free in regard to there being no registration fee applicable to joining. However, the following financial implications exist:</w:t>
      </w:r>
    </w:p>
    <w:p w14:paraId="040C6EC0"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Installation, lighting, bollards and signage</w:t>
      </w:r>
    </w:p>
    <w:p w14:paraId="6C016BDB"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Turning arc’s and roadworks – cost to be determined for each individual site</w:t>
      </w:r>
    </w:p>
    <w:p w14:paraId="0D93928F"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Year 1 set up and site maintenance</w:t>
      </w:r>
    </w:p>
    <w:p w14:paraId="716A32C4"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Ongoing maintenance of site</w:t>
      </w:r>
    </w:p>
    <w:p w14:paraId="122A7999"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On call officer to attend on site</w:t>
      </w:r>
    </w:p>
    <w:p w14:paraId="0287A7BF"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Western Water dumping fee</w:t>
      </w:r>
    </w:p>
    <w:p w14:paraId="293AF09A" w14:textId="77777777" w:rsidR="005647A4" w:rsidRDefault="005647A4" w:rsidP="005647A4">
      <w:r>
        <w:t>There is no cost associated with supporting current businesses which operate a dump point. Marketing and promotional campaigns targeted at the tourism sector will be met from existing budgets.</w:t>
      </w:r>
    </w:p>
    <w:p w14:paraId="552D0FD9" w14:textId="77777777" w:rsidR="005647A4" w:rsidRDefault="005647A4" w:rsidP="005647A4">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694"/>
        <w:gridCol w:w="2693"/>
        <w:gridCol w:w="1417"/>
        <w:gridCol w:w="2835"/>
      </w:tblGrid>
      <w:tr w:rsidR="005647A4" w14:paraId="7A33CDC4" w14:textId="77777777" w:rsidTr="00AC6EC0">
        <w:tc>
          <w:tcPr>
            <w:tcW w:w="2694" w:type="dxa"/>
          </w:tcPr>
          <w:p w14:paraId="3CC5E8C0" w14:textId="77777777" w:rsidR="005647A4" w:rsidRPr="00E559B8" w:rsidRDefault="005647A4" w:rsidP="00AC6EC0">
            <w:pPr>
              <w:spacing w:before="60" w:after="60"/>
              <w:rPr>
                <w:b/>
              </w:rPr>
            </w:pPr>
            <w:r>
              <w:rPr>
                <w:b/>
              </w:rPr>
              <w:t>Risk Identifier</w:t>
            </w:r>
          </w:p>
        </w:tc>
        <w:tc>
          <w:tcPr>
            <w:tcW w:w="2693" w:type="dxa"/>
          </w:tcPr>
          <w:p w14:paraId="0F7EDD54" w14:textId="77777777" w:rsidR="005647A4" w:rsidRPr="00E559B8" w:rsidRDefault="005647A4" w:rsidP="00AC6EC0">
            <w:pPr>
              <w:spacing w:before="60" w:after="60"/>
              <w:rPr>
                <w:b/>
              </w:rPr>
            </w:pPr>
            <w:r>
              <w:rPr>
                <w:b/>
              </w:rPr>
              <w:t>Detail of Risk</w:t>
            </w:r>
          </w:p>
        </w:tc>
        <w:tc>
          <w:tcPr>
            <w:tcW w:w="1417" w:type="dxa"/>
          </w:tcPr>
          <w:p w14:paraId="10FD8F40" w14:textId="77777777" w:rsidR="005647A4" w:rsidRPr="00E559B8" w:rsidRDefault="005647A4" w:rsidP="00AC6EC0">
            <w:pPr>
              <w:spacing w:before="60" w:after="60"/>
              <w:rPr>
                <w:b/>
              </w:rPr>
            </w:pPr>
            <w:r>
              <w:rPr>
                <w:b/>
              </w:rPr>
              <w:t>Risk Rating</w:t>
            </w:r>
          </w:p>
        </w:tc>
        <w:tc>
          <w:tcPr>
            <w:tcW w:w="2835" w:type="dxa"/>
          </w:tcPr>
          <w:p w14:paraId="6A6D3269" w14:textId="77777777" w:rsidR="005647A4" w:rsidRPr="00E559B8" w:rsidRDefault="005647A4" w:rsidP="00AC6EC0">
            <w:pPr>
              <w:spacing w:before="60" w:after="60"/>
              <w:rPr>
                <w:b/>
              </w:rPr>
            </w:pPr>
            <w:r>
              <w:rPr>
                <w:b/>
              </w:rPr>
              <w:t>Control/s</w:t>
            </w:r>
          </w:p>
        </w:tc>
      </w:tr>
      <w:tr w:rsidR="005647A4" w14:paraId="09A2787F" w14:textId="77777777" w:rsidTr="00AC6EC0">
        <w:tc>
          <w:tcPr>
            <w:tcW w:w="2694" w:type="dxa"/>
          </w:tcPr>
          <w:p w14:paraId="3069E06D" w14:textId="77777777" w:rsidR="005647A4" w:rsidRDefault="005647A4" w:rsidP="00AC6EC0">
            <w:pPr>
              <w:spacing w:before="60" w:after="60"/>
              <w:jc w:val="left"/>
            </w:pPr>
            <w:r>
              <w:t>Independent dump point is implemented</w:t>
            </w:r>
          </w:p>
        </w:tc>
        <w:tc>
          <w:tcPr>
            <w:tcW w:w="2693" w:type="dxa"/>
          </w:tcPr>
          <w:p w14:paraId="68D371C3" w14:textId="77777777" w:rsidR="005647A4" w:rsidRDefault="005647A4" w:rsidP="00AC6EC0">
            <w:pPr>
              <w:spacing w:before="60" w:after="60"/>
              <w:jc w:val="left"/>
            </w:pPr>
            <w:r>
              <w:t>Negative impacts on local businesses through loss of trade</w:t>
            </w:r>
          </w:p>
        </w:tc>
        <w:tc>
          <w:tcPr>
            <w:tcW w:w="1417" w:type="dxa"/>
          </w:tcPr>
          <w:p w14:paraId="12C04093" w14:textId="77777777" w:rsidR="005647A4" w:rsidRDefault="005647A4" w:rsidP="00AC6EC0">
            <w:pPr>
              <w:spacing w:before="60" w:after="60"/>
              <w:jc w:val="left"/>
            </w:pPr>
            <w:r>
              <w:t>High</w:t>
            </w:r>
          </w:p>
        </w:tc>
        <w:tc>
          <w:tcPr>
            <w:tcW w:w="2835" w:type="dxa"/>
          </w:tcPr>
          <w:p w14:paraId="747A0F1B" w14:textId="77777777" w:rsidR="005647A4" w:rsidRDefault="005647A4" w:rsidP="00AC6EC0">
            <w:pPr>
              <w:spacing w:before="60" w:after="60"/>
              <w:jc w:val="left"/>
            </w:pPr>
            <w:r>
              <w:t>Direct RV users towards businesses which have a dump point</w:t>
            </w:r>
          </w:p>
        </w:tc>
      </w:tr>
      <w:tr w:rsidR="005647A4" w14:paraId="1A5B01ED" w14:textId="77777777" w:rsidTr="00AC6EC0">
        <w:tc>
          <w:tcPr>
            <w:tcW w:w="2694" w:type="dxa"/>
          </w:tcPr>
          <w:p w14:paraId="38F55304" w14:textId="77777777" w:rsidR="005647A4" w:rsidRDefault="005647A4" w:rsidP="00AC6EC0">
            <w:pPr>
              <w:spacing w:before="60" w:after="60"/>
              <w:jc w:val="left"/>
            </w:pPr>
            <w:r w:rsidRPr="00E559B8">
              <w:t>Financial – Inadequate funds to finish project</w:t>
            </w:r>
          </w:p>
        </w:tc>
        <w:tc>
          <w:tcPr>
            <w:tcW w:w="2693" w:type="dxa"/>
          </w:tcPr>
          <w:p w14:paraId="367E80BE" w14:textId="77777777" w:rsidR="005647A4" w:rsidRDefault="005647A4" w:rsidP="00AC6EC0">
            <w:pPr>
              <w:spacing w:before="60" w:after="60"/>
              <w:jc w:val="left"/>
            </w:pPr>
            <w:r w:rsidRPr="00E559B8">
              <w:t>Inadequate financial management</w:t>
            </w:r>
          </w:p>
        </w:tc>
        <w:tc>
          <w:tcPr>
            <w:tcW w:w="1417" w:type="dxa"/>
          </w:tcPr>
          <w:p w14:paraId="2E1DCD05" w14:textId="77777777" w:rsidR="005647A4" w:rsidRDefault="005647A4" w:rsidP="00AC6EC0">
            <w:pPr>
              <w:spacing w:before="60" w:after="60"/>
              <w:jc w:val="left"/>
            </w:pPr>
            <w:r>
              <w:t>High</w:t>
            </w:r>
          </w:p>
        </w:tc>
        <w:tc>
          <w:tcPr>
            <w:tcW w:w="2835" w:type="dxa"/>
          </w:tcPr>
          <w:p w14:paraId="484F040B" w14:textId="77777777" w:rsidR="005647A4" w:rsidRDefault="005647A4" w:rsidP="00AC6EC0">
            <w:pPr>
              <w:spacing w:before="60" w:after="60"/>
              <w:jc w:val="left"/>
            </w:pPr>
            <w:r>
              <w:t>Consider range of options at a reduced cost</w:t>
            </w:r>
          </w:p>
        </w:tc>
      </w:tr>
    </w:tbl>
    <w:p w14:paraId="3065921A" w14:textId="77777777" w:rsidR="005647A4" w:rsidRPr="00B12A0F" w:rsidRDefault="005647A4" w:rsidP="005647A4">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237"/>
        <w:gridCol w:w="1134"/>
        <w:gridCol w:w="2590"/>
      </w:tblGrid>
      <w:tr w:rsidR="005647A4" w14:paraId="52997000" w14:textId="77777777" w:rsidTr="00AC6EC0">
        <w:tc>
          <w:tcPr>
            <w:tcW w:w="1457" w:type="dxa"/>
          </w:tcPr>
          <w:p w14:paraId="43A2C158" w14:textId="77777777" w:rsidR="005647A4" w:rsidRPr="00E559B8" w:rsidRDefault="005647A4" w:rsidP="00AC6EC0">
            <w:pPr>
              <w:spacing w:before="60" w:after="60"/>
              <w:jc w:val="left"/>
              <w:rPr>
                <w:b/>
              </w:rPr>
            </w:pPr>
            <w:r>
              <w:rPr>
                <w:b/>
              </w:rPr>
              <w:t>Level of Engagement</w:t>
            </w:r>
          </w:p>
        </w:tc>
        <w:tc>
          <w:tcPr>
            <w:tcW w:w="1559" w:type="dxa"/>
          </w:tcPr>
          <w:p w14:paraId="55E014E6" w14:textId="77777777" w:rsidR="005647A4" w:rsidRPr="00E559B8" w:rsidRDefault="005647A4" w:rsidP="00AC6EC0">
            <w:pPr>
              <w:spacing w:before="60" w:after="60"/>
              <w:jc w:val="left"/>
              <w:rPr>
                <w:b/>
              </w:rPr>
            </w:pPr>
            <w:r>
              <w:rPr>
                <w:b/>
              </w:rPr>
              <w:t>Stakeholder</w:t>
            </w:r>
          </w:p>
        </w:tc>
        <w:tc>
          <w:tcPr>
            <w:tcW w:w="1701" w:type="dxa"/>
          </w:tcPr>
          <w:p w14:paraId="108EA3C8" w14:textId="77777777" w:rsidR="005647A4" w:rsidRPr="00E559B8" w:rsidRDefault="005647A4" w:rsidP="00AC6EC0">
            <w:pPr>
              <w:spacing w:before="60" w:after="60"/>
              <w:jc w:val="left"/>
              <w:rPr>
                <w:b/>
              </w:rPr>
            </w:pPr>
            <w:r>
              <w:rPr>
                <w:b/>
              </w:rPr>
              <w:t>Activities</w:t>
            </w:r>
          </w:p>
        </w:tc>
        <w:tc>
          <w:tcPr>
            <w:tcW w:w="1237" w:type="dxa"/>
          </w:tcPr>
          <w:p w14:paraId="4B2DFC88" w14:textId="77777777" w:rsidR="005647A4" w:rsidRPr="00E559B8" w:rsidRDefault="005647A4" w:rsidP="00AC6EC0">
            <w:pPr>
              <w:spacing w:before="60" w:after="60"/>
              <w:jc w:val="left"/>
              <w:rPr>
                <w:b/>
              </w:rPr>
            </w:pPr>
            <w:r>
              <w:rPr>
                <w:b/>
              </w:rPr>
              <w:t>Location</w:t>
            </w:r>
          </w:p>
        </w:tc>
        <w:tc>
          <w:tcPr>
            <w:tcW w:w="1134" w:type="dxa"/>
          </w:tcPr>
          <w:p w14:paraId="3E3DD52F" w14:textId="77777777" w:rsidR="005647A4" w:rsidRPr="00E559B8" w:rsidRDefault="005647A4" w:rsidP="00AC6EC0">
            <w:pPr>
              <w:spacing w:before="60" w:after="60"/>
              <w:jc w:val="left"/>
              <w:rPr>
                <w:b/>
              </w:rPr>
            </w:pPr>
            <w:r>
              <w:rPr>
                <w:b/>
              </w:rPr>
              <w:t>Date</w:t>
            </w:r>
          </w:p>
        </w:tc>
        <w:tc>
          <w:tcPr>
            <w:tcW w:w="2590" w:type="dxa"/>
          </w:tcPr>
          <w:p w14:paraId="65283581" w14:textId="77777777" w:rsidR="005647A4" w:rsidRPr="00E559B8" w:rsidRDefault="005647A4" w:rsidP="00AC6EC0">
            <w:pPr>
              <w:spacing w:before="60" w:after="60"/>
              <w:jc w:val="left"/>
              <w:rPr>
                <w:b/>
              </w:rPr>
            </w:pPr>
            <w:r>
              <w:rPr>
                <w:b/>
              </w:rPr>
              <w:t>Outcome</w:t>
            </w:r>
          </w:p>
        </w:tc>
      </w:tr>
      <w:tr w:rsidR="005647A4" w14:paraId="543D96DD" w14:textId="77777777" w:rsidTr="00AC6EC0">
        <w:tc>
          <w:tcPr>
            <w:tcW w:w="1457" w:type="dxa"/>
          </w:tcPr>
          <w:p w14:paraId="636A9D8B" w14:textId="77777777" w:rsidR="005647A4" w:rsidRDefault="005647A4" w:rsidP="00AC6EC0">
            <w:pPr>
              <w:spacing w:before="60" w:after="60"/>
              <w:jc w:val="left"/>
            </w:pPr>
            <w:r>
              <w:t>Consultation</w:t>
            </w:r>
          </w:p>
        </w:tc>
        <w:tc>
          <w:tcPr>
            <w:tcW w:w="1559" w:type="dxa"/>
          </w:tcPr>
          <w:p w14:paraId="0C2ACCC5" w14:textId="77777777" w:rsidR="005647A4" w:rsidRDefault="005647A4" w:rsidP="00AC6EC0">
            <w:pPr>
              <w:spacing w:before="60" w:after="60"/>
              <w:jc w:val="left"/>
            </w:pPr>
            <w:r>
              <w:t>Bacchus Marsh Caravan Park Manager</w:t>
            </w:r>
          </w:p>
        </w:tc>
        <w:tc>
          <w:tcPr>
            <w:tcW w:w="1701" w:type="dxa"/>
          </w:tcPr>
          <w:p w14:paraId="60FE4AED" w14:textId="77777777" w:rsidR="005647A4" w:rsidRDefault="005647A4" w:rsidP="00AC6EC0">
            <w:pPr>
              <w:spacing w:before="60" w:after="60"/>
              <w:jc w:val="left"/>
            </w:pPr>
            <w:r>
              <w:t>Discussion on initiatives to support local business</w:t>
            </w:r>
          </w:p>
        </w:tc>
        <w:tc>
          <w:tcPr>
            <w:tcW w:w="1237" w:type="dxa"/>
          </w:tcPr>
          <w:p w14:paraId="168D4A21" w14:textId="77777777" w:rsidR="005647A4" w:rsidRDefault="005647A4" w:rsidP="00AC6EC0">
            <w:pPr>
              <w:spacing w:before="60" w:after="60"/>
              <w:jc w:val="left"/>
            </w:pPr>
            <w:r>
              <w:t>Phone</w:t>
            </w:r>
          </w:p>
        </w:tc>
        <w:tc>
          <w:tcPr>
            <w:tcW w:w="1134" w:type="dxa"/>
          </w:tcPr>
          <w:p w14:paraId="45619A45" w14:textId="77777777" w:rsidR="005647A4" w:rsidRDefault="005647A4" w:rsidP="00AC6EC0">
            <w:pPr>
              <w:spacing w:before="60" w:after="60"/>
              <w:jc w:val="left"/>
            </w:pPr>
            <w:r>
              <w:t>August 2020</w:t>
            </w:r>
          </w:p>
        </w:tc>
        <w:tc>
          <w:tcPr>
            <w:tcW w:w="2590" w:type="dxa"/>
          </w:tcPr>
          <w:p w14:paraId="4C683171" w14:textId="77777777" w:rsidR="005647A4" w:rsidRDefault="005647A4" w:rsidP="00AC6EC0">
            <w:pPr>
              <w:spacing w:before="60" w:after="60"/>
              <w:jc w:val="left"/>
            </w:pPr>
            <w:r>
              <w:t>Support for directing RV users toward businesses which have a dump point</w:t>
            </w:r>
          </w:p>
        </w:tc>
      </w:tr>
      <w:tr w:rsidR="005647A4" w14:paraId="0A0A9D1D" w14:textId="77777777" w:rsidTr="00AC6EC0">
        <w:tc>
          <w:tcPr>
            <w:tcW w:w="1457" w:type="dxa"/>
          </w:tcPr>
          <w:p w14:paraId="59D17BD1" w14:textId="77777777" w:rsidR="005647A4" w:rsidRDefault="005647A4" w:rsidP="00AC6EC0">
            <w:pPr>
              <w:spacing w:before="60" w:after="60"/>
              <w:jc w:val="left"/>
            </w:pPr>
            <w:r>
              <w:t>Consultation</w:t>
            </w:r>
          </w:p>
        </w:tc>
        <w:tc>
          <w:tcPr>
            <w:tcW w:w="1559" w:type="dxa"/>
          </w:tcPr>
          <w:p w14:paraId="5487F178" w14:textId="77777777" w:rsidR="005647A4" w:rsidRDefault="005647A4" w:rsidP="00AC6EC0">
            <w:pPr>
              <w:spacing w:before="60" w:after="60"/>
              <w:jc w:val="left"/>
            </w:pPr>
            <w:r>
              <w:t>Phoenix Park Manager</w:t>
            </w:r>
          </w:p>
        </w:tc>
        <w:tc>
          <w:tcPr>
            <w:tcW w:w="1701" w:type="dxa"/>
          </w:tcPr>
          <w:p w14:paraId="7E475BB0" w14:textId="77777777" w:rsidR="005647A4" w:rsidRDefault="005647A4" w:rsidP="00AC6EC0">
            <w:pPr>
              <w:spacing w:before="60" w:after="60"/>
              <w:jc w:val="left"/>
            </w:pPr>
            <w:r>
              <w:t>Discussion on initiatives to support local business</w:t>
            </w:r>
          </w:p>
        </w:tc>
        <w:tc>
          <w:tcPr>
            <w:tcW w:w="1237" w:type="dxa"/>
          </w:tcPr>
          <w:p w14:paraId="129559A3" w14:textId="77777777" w:rsidR="005647A4" w:rsidRDefault="005647A4" w:rsidP="00AC6EC0">
            <w:pPr>
              <w:spacing w:before="60" w:after="60"/>
              <w:jc w:val="left"/>
            </w:pPr>
            <w:r>
              <w:t>Phone</w:t>
            </w:r>
          </w:p>
        </w:tc>
        <w:tc>
          <w:tcPr>
            <w:tcW w:w="1134" w:type="dxa"/>
          </w:tcPr>
          <w:p w14:paraId="069C8EDF" w14:textId="77777777" w:rsidR="005647A4" w:rsidRDefault="005647A4" w:rsidP="00AC6EC0">
            <w:pPr>
              <w:spacing w:before="60" w:after="60"/>
              <w:jc w:val="left"/>
            </w:pPr>
            <w:r>
              <w:t>August 2020</w:t>
            </w:r>
          </w:p>
        </w:tc>
        <w:tc>
          <w:tcPr>
            <w:tcW w:w="2590" w:type="dxa"/>
          </w:tcPr>
          <w:p w14:paraId="3F21AD85" w14:textId="77777777" w:rsidR="005647A4" w:rsidRDefault="005647A4" w:rsidP="00AC6EC0">
            <w:pPr>
              <w:spacing w:before="60" w:after="60"/>
              <w:jc w:val="left"/>
            </w:pPr>
            <w:r>
              <w:t>Support for directing RV users toward businesses which have a dump point</w:t>
            </w:r>
          </w:p>
        </w:tc>
      </w:tr>
    </w:tbl>
    <w:p w14:paraId="543A1430" w14:textId="77777777" w:rsidR="005647A4" w:rsidRPr="00B12A0F" w:rsidRDefault="005647A4" w:rsidP="005647A4">
      <w:pPr>
        <w:pStyle w:val="ICHeading3"/>
      </w:pPr>
      <w:r>
        <w:t>Victorian Charter of Human Rights &amp; Responsibilities Act 2006</w:t>
      </w:r>
    </w:p>
    <w:p w14:paraId="5325472F" w14:textId="77777777" w:rsidR="005647A4" w:rsidRDefault="005647A4" w:rsidP="005647A4">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828B66E" w14:textId="77777777" w:rsidR="005647A4" w:rsidRPr="00B12A0F" w:rsidRDefault="005647A4" w:rsidP="005647A4">
      <w:pPr>
        <w:pStyle w:val="ICHeading3"/>
      </w:pPr>
      <w:r>
        <w:t>Officer’s Declaration of Conflict of Interests</w:t>
      </w:r>
    </w:p>
    <w:p w14:paraId="2CEB8A6E" w14:textId="77777777" w:rsidR="005647A4" w:rsidRDefault="005647A4" w:rsidP="005647A4">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32A6A16" w14:textId="77777777" w:rsidR="005647A4" w:rsidRPr="00E36B2C" w:rsidRDefault="005647A4" w:rsidP="005647A4">
      <w:pPr>
        <w:rPr>
          <w:i/>
        </w:rPr>
      </w:pPr>
      <w:r>
        <w:rPr>
          <w:i/>
        </w:rPr>
        <w:t>Executive</w:t>
      </w:r>
      <w:r w:rsidRPr="00E36B2C">
        <w:rPr>
          <w:i/>
        </w:rPr>
        <w:t xml:space="preserve"> Manager – </w:t>
      </w:r>
      <w:r>
        <w:rPr>
          <w:i/>
        </w:rPr>
        <w:t>Henry Bezuidenhout</w:t>
      </w:r>
    </w:p>
    <w:p w14:paraId="6D34BCCF" w14:textId="77777777" w:rsidR="005647A4" w:rsidRDefault="005647A4" w:rsidP="005647A4">
      <w:r>
        <w:t>In providing this advice to Council as the Executive Manager, I have no interests to disclose in this report.</w:t>
      </w:r>
    </w:p>
    <w:p w14:paraId="1B3C43D8" w14:textId="77777777" w:rsidR="005647A4" w:rsidRPr="00E36B2C" w:rsidRDefault="005647A4" w:rsidP="005647A4">
      <w:pPr>
        <w:rPr>
          <w:i/>
        </w:rPr>
      </w:pPr>
      <w:r w:rsidRPr="00E36B2C">
        <w:rPr>
          <w:i/>
        </w:rPr>
        <w:t xml:space="preserve">Author – </w:t>
      </w:r>
      <w:r>
        <w:rPr>
          <w:i/>
        </w:rPr>
        <w:t>Andy Waugh</w:t>
      </w:r>
    </w:p>
    <w:p w14:paraId="720365A5" w14:textId="77777777" w:rsidR="005647A4" w:rsidRDefault="005647A4" w:rsidP="005647A4">
      <w:r>
        <w:t xml:space="preserve">In providing this advice to Council as the Author, I have no interests to disclose in this report. </w:t>
      </w:r>
    </w:p>
    <w:p w14:paraId="075F6348" w14:textId="77777777" w:rsidR="005647A4" w:rsidRPr="00B12A0F" w:rsidRDefault="005647A4" w:rsidP="005647A4">
      <w:pPr>
        <w:pStyle w:val="ICHeading3"/>
      </w:pPr>
      <w:r>
        <w:t>Conclusion</w:t>
      </w:r>
    </w:p>
    <w:p w14:paraId="717069D7" w14:textId="77777777" w:rsidR="005647A4" w:rsidRDefault="005647A4" w:rsidP="005647A4">
      <w:r>
        <w:t>The RV Friendly Town program is appealing in its ability to attract RV users. However, an independent dump point(s) would come at a substantial cost to Council with set-up and on-going maintenance required as well as a dedicated staff or volunteer commitment. Additionally, the need to assist businesses in recovering from the impact of COID-19 provides the opportunity to direct RV users to accommodation providers which currently have a dump point. Future marketing and promotional campaigns targeted at the tourism sector will encourage visitors including RV users to stay longer at the Shire’s accommodation providers and support local businesses.</w:t>
      </w:r>
    </w:p>
    <w:p w14:paraId="34058F3E" w14:textId="77777777" w:rsidR="005647A4" w:rsidRDefault="005647A4">
      <w:pPr>
        <w:spacing w:after="200" w:line="276" w:lineRule="auto"/>
        <w:jc w:val="left"/>
        <w:rPr>
          <w:b/>
          <w:caps/>
          <w:sz w:val="28"/>
        </w:rPr>
      </w:pPr>
    </w:p>
    <w:p w14:paraId="5D1DF719" w14:textId="77777777" w:rsidR="005647A4" w:rsidRDefault="005647A4">
      <w:pPr>
        <w:spacing w:after="200" w:line="276" w:lineRule="auto"/>
        <w:jc w:val="left"/>
        <w:rPr>
          <w:b/>
          <w:caps/>
          <w:sz w:val="28"/>
        </w:rPr>
      </w:pPr>
    </w:p>
    <w:p w14:paraId="7369789F" w14:textId="77777777" w:rsidR="005647A4" w:rsidRDefault="005647A4">
      <w:pPr>
        <w:spacing w:after="200" w:line="276" w:lineRule="auto"/>
        <w:jc w:val="left"/>
        <w:rPr>
          <w:b/>
          <w:caps/>
          <w:sz w:val="28"/>
        </w:rPr>
        <w:sectPr w:rsidR="005647A4" w:rsidSect="005647A4">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p w14:paraId="66038D62" w14:textId="77777777" w:rsidR="005647A4" w:rsidRDefault="00992690" w:rsidP="005647A4">
      <w:pPr>
        <w:pStyle w:val="ICTOC1"/>
        <w:tabs>
          <w:tab w:val="left" w:pos="567"/>
        </w:tabs>
        <w:spacing w:after="120"/>
      </w:pPr>
      <w:fldSimple w:instr=" SEQ SeqList \* Charformat ">
        <w:bookmarkStart w:id="51" w:name="_Toc74151465"/>
        <w:bookmarkStart w:id="52" w:name="_Toc76039593"/>
        <w:r w:rsidR="005647A4">
          <w:rPr>
            <w:noProof/>
          </w:rPr>
          <w:t>13</w:t>
        </w:r>
      </w:fldSimple>
      <w:r w:rsidR="005647A4">
        <w:tab/>
        <w:t>Community Strengthening Reports</w:t>
      </w:r>
      <w:bookmarkEnd w:id="51"/>
      <w:bookmarkEnd w:id="52"/>
    </w:p>
    <w:p w14:paraId="3153E908" w14:textId="77777777" w:rsidR="005647A4" w:rsidRDefault="005647A4" w:rsidP="005647A4">
      <w:pPr>
        <w:pStyle w:val="ICTOC3"/>
        <w:ind w:left="567"/>
      </w:pPr>
      <w:bookmarkStart w:id="53" w:name="_Toc74151466"/>
      <w:bookmarkStart w:id="54" w:name="_Toc76039594"/>
      <w:r>
        <w:t>Nil</w:t>
      </w:r>
      <w:bookmarkEnd w:id="53"/>
      <w:bookmarkEnd w:id="54"/>
    </w:p>
    <w:p w14:paraId="47E057E0" w14:textId="6E60A83B" w:rsidR="005647A4" w:rsidRDefault="005647A4">
      <w:pPr>
        <w:spacing w:after="200" w:line="276" w:lineRule="auto"/>
        <w:jc w:val="left"/>
        <w:rPr>
          <w:b/>
          <w:caps/>
          <w:sz w:val="28"/>
        </w:rPr>
      </w:pPr>
    </w:p>
    <w:p w14:paraId="0420EA79" w14:textId="77777777" w:rsidR="005647A4" w:rsidRDefault="005647A4">
      <w:pPr>
        <w:spacing w:after="200" w:line="276" w:lineRule="auto"/>
        <w:jc w:val="left"/>
        <w:rPr>
          <w:b/>
          <w:caps/>
          <w:sz w:val="28"/>
        </w:rPr>
        <w:sectPr w:rsidR="005647A4" w:rsidSect="005647A4">
          <w:footerReference w:type="default" r:id="rId49"/>
          <w:pgSz w:w="11907" w:h="16839" w:code="9"/>
          <w:pgMar w:top="1134" w:right="1134" w:bottom="1134" w:left="1134" w:header="567" w:footer="567" w:gutter="0"/>
          <w:cols w:space="720"/>
          <w:formProt w:val="0"/>
          <w:docGrid w:linePitch="326"/>
        </w:sectPr>
      </w:pPr>
    </w:p>
    <w:p w14:paraId="1D8E9170" w14:textId="0EFFCABB" w:rsidR="005647A4" w:rsidRDefault="005647A4" w:rsidP="005647A4">
      <w:pPr>
        <w:pStyle w:val="ICTOC1"/>
      </w:pPr>
      <w:bookmarkStart w:id="55" w:name="_Toc76039595"/>
      <w:r>
        <w:lastRenderedPageBreak/>
        <w:t>14</w:t>
      </w:r>
      <w:r>
        <w:tab/>
        <w:t>Customer Care and Advocacy Reports</w:t>
      </w:r>
      <w:bookmarkEnd w:id="48"/>
      <w:bookmarkEnd w:id="55"/>
    </w:p>
    <w:p w14:paraId="016E39BA" w14:textId="576CB2CD" w:rsidR="005647A4" w:rsidRDefault="005647A4" w:rsidP="005647A4">
      <w:pPr>
        <w:pStyle w:val="ICTOC2"/>
      </w:pPr>
      <w:bookmarkStart w:id="56" w:name="PDF2_ReportName_9912"/>
      <w:bookmarkStart w:id="57" w:name="_Toc76039596"/>
      <w:bookmarkEnd w:id="56"/>
      <w:r>
        <w:t>14.1</w:t>
      </w:r>
      <w:r>
        <w:tab/>
        <w:t>Revenue and Rating Plan</w:t>
      </w:r>
      <w:bookmarkEnd w:id="57"/>
    </w:p>
    <w:p w14:paraId="7CA94558" w14:textId="77777777" w:rsidR="005647A4" w:rsidRDefault="005647A4" w:rsidP="005647A4">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&amp; Procurement</w:t>
      </w:r>
    </w:p>
    <w:p w14:paraId="04D64AB1" w14:textId="77777777" w:rsidR="005647A4" w:rsidRPr="00C52EA9" w:rsidRDefault="005647A4" w:rsidP="005647A4">
      <w:pPr>
        <w:tabs>
          <w:tab w:val="left" w:pos="1985"/>
        </w:tabs>
        <w:ind w:left="1985" w:hanging="1985"/>
        <w:rPr>
          <w:b/>
          <w:szCs w:val="24"/>
        </w:rPr>
      </w:pPr>
      <w:r>
        <w:rPr>
          <w:b/>
          <w:szCs w:val="24"/>
        </w:rPr>
        <w:t>Authoriser</w:t>
      </w:r>
      <w:r w:rsidRPr="00C52EA9">
        <w:rPr>
          <w:b/>
          <w:szCs w:val="24"/>
        </w:rPr>
        <w:t>:</w:t>
      </w:r>
      <w:r w:rsidRPr="00C52EA9">
        <w:rPr>
          <w:b/>
          <w:szCs w:val="24"/>
        </w:rPr>
        <w:tab/>
      </w:r>
      <w:r w:rsidRPr="00BF199A">
        <w:rPr>
          <w:rFonts w:cs="Calibri"/>
          <w:b/>
          <w:szCs w:val="24"/>
        </w:rPr>
        <w:t>Caroline Buisson, General Manager Customer Care &amp; Advocacy</w:t>
      </w:r>
      <w:r>
        <w:rPr>
          <w:b/>
          <w:szCs w:val="24"/>
        </w:rPr>
        <w:t xml:space="preserve"> </w:t>
      </w:r>
    </w:p>
    <w:p w14:paraId="2BFC21C6" w14:textId="77777777" w:rsidR="005647A4" w:rsidRPr="00C52EA9" w:rsidRDefault="005647A4" w:rsidP="005647A4">
      <w:pPr>
        <w:tabs>
          <w:tab w:val="left" w:pos="1984"/>
        </w:tabs>
        <w:spacing w:before="120" w:after="0"/>
        <w:ind w:left="2551" w:hanging="2551"/>
        <w:rPr>
          <w:b/>
          <w:szCs w:val="24"/>
        </w:rPr>
      </w:pPr>
      <w:bookmarkStart w:id="58" w:name="PDF2_Attachments_9912"/>
      <w:r w:rsidRPr="00C52EA9">
        <w:rPr>
          <w:b/>
          <w:szCs w:val="24"/>
        </w:rPr>
        <w:t>Attachments:</w:t>
      </w:r>
      <w:r w:rsidRPr="00C52EA9">
        <w:rPr>
          <w:b/>
          <w:szCs w:val="24"/>
        </w:rPr>
        <w:tab/>
      </w:r>
      <w:r w:rsidRPr="007E1D6C">
        <w:rPr>
          <w:rFonts w:cs="Calibri"/>
          <w:b/>
          <w:szCs w:val="24"/>
        </w:rPr>
        <w:t>1.</w:t>
      </w:r>
      <w:r w:rsidRPr="007E1D6C">
        <w:rPr>
          <w:rFonts w:cs="Calibri"/>
          <w:b/>
          <w:szCs w:val="24"/>
        </w:rPr>
        <w:tab/>
        <w:t xml:space="preserve">Revenue and Rating Plan (under separate cover) </w:t>
      </w:r>
      <w:bookmarkStart w:id="59" w:name="PDFA_9912_1"/>
      <w:r w:rsidRPr="007E1D6C">
        <w:rPr>
          <w:rFonts w:cs="Calibri"/>
          <w:b/>
          <w:szCs w:val="24"/>
        </w:rPr>
        <w:t xml:space="preserve"> </w:t>
      </w:r>
      <w:bookmarkEnd w:id="59"/>
      <w:r>
        <w:rPr>
          <w:b/>
          <w:szCs w:val="24"/>
        </w:rPr>
        <w:t xml:space="preserve"> </w:t>
      </w:r>
      <w:bookmarkEnd w:id="58"/>
    </w:p>
    <w:p w14:paraId="02A8689F" w14:textId="77777777" w:rsidR="005647A4" w:rsidRDefault="005647A4" w:rsidP="005647A4">
      <w:pPr>
        <w:tabs>
          <w:tab w:val="left" w:pos="2268"/>
        </w:tabs>
        <w:spacing w:after="0"/>
        <w:rPr>
          <w:szCs w:val="24"/>
        </w:rPr>
      </w:pPr>
      <w:r w:rsidRPr="00612D6E">
        <w:rPr>
          <w:szCs w:val="24"/>
        </w:rPr>
        <w:t xml:space="preserve"> </w:t>
      </w:r>
    </w:p>
    <w:p w14:paraId="11C25E60" w14:textId="77777777" w:rsidR="005647A4" w:rsidRDefault="005647A4" w:rsidP="005647A4">
      <w:pPr>
        <w:pStyle w:val="ICHeading3"/>
        <w:spacing w:before="0"/>
      </w:pPr>
      <w:r>
        <w:t>Purpose</w:t>
      </w:r>
    </w:p>
    <w:p w14:paraId="68AB4EB5" w14:textId="77777777" w:rsidR="005647A4" w:rsidRDefault="005647A4" w:rsidP="005647A4">
      <w:r>
        <w:t xml:space="preserve">The </w:t>
      </w:r>
      <w:r>
        <w:rPr>
          <w:i/>
          <w:iCs/>
        </w:rPr>
        <w:t>Local Government Act 2020</w:t>
      </w:r>
      <w:r>
        <w:t xml:space="preserve"> requires Council to formally adopt a Revenue and Rating Plan in accordance with Section 93 by 30 June after a general election for a period of at least the next four financial years.  The draft Revenue and Rating Plan was adopted for public consultation at the May Ordinary Meeting of Council and during the public consultation no submissions were made in relation to the document.</w:t>
      </w:r>
    </w:p>
    <w:p w14:paraId="0EF771B0" w14:textId="77777777" w:rsidR="005647A4" w:rsidRPr="005B72EC" w:rsidRDefault="005647A4" w:rsidP="005647A4"/>
    <w:p w14:paraId="45D1310C" w14:textId="77777777" w:rsidR="005647A4" w:rsidRDefault="005647A4" w:rsidP="005647A4">
      <w:pPr>
        <w:pStyle w:val="ICHeading3"/>
        <w:spacing w:before="0"/>
      </w:pPr>
      <w:r>
        <w:t>Executive Summary</w:t>
      </w:r>
    </w:p>
    <w:p w14:paraId="05537779" w14:textId="77777777" w:rsidR="005647A4" w:rsidRPr="004C4920" w:rsidRDefault="005647A4" w:rsidP="005647A4">
      <w:pPr>
        <w:pStyle w:val="ICBulletList1"/>
        <w:numPr>
          <w:ilvl w:val="0"/>
          <w:numId w:val="0"/>
        </w:numPr>
        <w:tabs>
          <w:tab w:val="left" w:pos="567"/>
        </w:tabs>
        <w:ind w:left="567" w:hanging="567"/>
      </w:pPr>
      <w:r w:rsidRPr="004C4920">
        <w:rPr>
          <w:rFonts w:ascii="Symbol" w:hAnsi="Symbol"/>
        </w:rPr>
        <w:t></w:t>
      </w:r>
      <w:r w:rsidRPr="004C4920">
        <w:rPr>
          <w:rFonts w:ascii="Symbol" w:hAnsi="Symbol"/>
        </w:rPr>
        <w:tab/>
      </w:r>
      <w:r w:rsidRPr="004C4920">
        <w:t>The Revenue and Rating Plan establishes the revenue raising framework within which Council proposes to raise revenue and will form part of Council’s strategic framework.</w:t>
      </w:r>
    </w:p>
    <w:p w14:paraId="6E1B15D3" w14:textId="77777777" w:rsidR="005647A4" w:rsidRPr="004C4920" w:rsidRDefault="005647A4" w:rsidP="005647A4">
      <w:pPr>
        <w:pStyle w:val="ICBulletList1"/>
        <w:numPr>
          <w:ilvl w:val="0"/>
          <w:numId w:val="0"/>
        </w:numPr>
        <w:tabs>
          <w:tab w:val="left" w:pos="567"/>
        </w:tabs>
        <w:ind w:left="567" w:hanging="567"/>
      </w:pPr>
      <w:r w:rsidRPr="004C4920">
        <w:rPr>
          <w:rFonts w:ascii="Symbol" w:hAnsi="Symbol"/>
        </w:rPr>
        <w:t></w:t>
      </w:r>
      <w:r w:rsidRPr="004C4920">
        <w:rPr>
          <w:rFonts w:ascii="Symbol" w:hAnsi="Symbol"/>
        </w:rPr>
        <w:tab/>
      </w:r>
      <w:r w:rsidRPr="004C4920">
        <w:t>The Plan embodies a comprehensive view, the rational, objectives and core strategies that Council uses to raise its revenue purse through its rating option model, fees and charges, grants, contributions, interest income and borrowing strategy.</w:t>
      </w:r>
    </w:p>
    <w:p w14:paraId="20213AB0" w14:textId="77777777" w:rsidR="005647A4" w:rsidRPr="004C4920" w:rsidRDefault="005647A4" w:rsidP="005647A4">
      <w:pPr>
        <w:pStyle w:val="ICBulletList1"/>
        <w:numPr>
          <w:ilvl w:val="0"/>
          <w:numId w:val="0"/>
        </w:numPr>
        <w:tabs>
          <w:tab w:val="left" w:pos="567"/>
        </w:tabs>
        <w:ind w:left="567" w:hanging="567"/>
      </w:pPr>
      <w:r w:rsidRPr="004C4920">
        <w:rPr>
          <w:rFonts w:ascii="Symbol" w:hAnsi="Symbol"/>
        </w:rPr>
        <w:t></w:t>
      </w:r>
      <w:r w:rsidRPr="004C4920">
        <w:rPr>
          <w:rFonts w:ascii="Symbol" w:hAnsi="Symbol"/>
        </w:rPr>
        <w:tab/>
      </w:r>
      <w:r w:rsidRPr="004C4920">
        <w:t>The draft Revenue and Rating Plan was publicly advertised for feedback post the May 2021 Ordinary Meeting of Council and no submissions to the document have been lodged.</w:t>
      </w:r>
    </w:p>
    <w:p w14:paraId="35D52F4E" w14:textId="77777777" w:rsidR="005647A4" w:rsidRDefault="005647A4" w:rsidP="005647A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647A4" w14:paraId="67EFEFC9" w14:textId="77777777" w:rsidTr="00AC6EC0">
        <w:tc>
          <w:tcPr>
            <w:tcW w:w="9855" w:type="dxa"/>
          </w:tcPr>
          <w:p w14:paraId="4E84941C" w14:textId="77777777" w:rsidR="005647A4" w:rsidRPr="00DD096D" w:rsidRDefault="005647A4" w:rsidP="00AC6EC0">
            <w:pPr>
              <w:pStyle w:val="ICHeading3"/>
              <w:keepNext w:val="0"/>
            </w:pPr>
            <w:bookmarkStart w:id="60" w:name="PDF2_Recommendations_9912"/>
            <w:bookmarkEnd w:id="60"/>
            <w:r w:rsidRPr="00DD096D">
              <w:t>Recommendation</w:t>
            </w:r>
          </w:p>
          <w:p w14:paraId="4F32C8AB" w14:textId="77777777" w:rsidR="005647A4" w:rsidRDefault="005647A4" w:rsidP="00AC6EC0">
            <w:pPr>
              <w:rPr>
                <w:b/>
                <w:bCs/>
              </w:rPr>
            </w:pPr>
            <w:r w:rsidRPr="003003B2">
              <w:rPr>
                <w:b/>
                <w:bCs/>
              </w:rPr>
              <w:t>That Council</w:t>
            </w:r>
            <w:r>
              <w:rPr>
                <w:b/>
                <w:bCs/>
              </w:rPr>
              <w:t>:</w:t>
            </w:r>
          </w:p>
          <w:p w14:paraId="6A49216F" w14:textId="77777777" w:rsidR="005647A4" w:rsidRPr="004C4920" w:rsidRDefault="005647A4" w:rsidP="00AC6EC0">
            <w:pPr>
              <w:pStyle w:val="ICRecList1"/>
              <w:numPr>
                <w:ilvl w:val="0"/>
                <w:numId w:val="0"/>
              </w:numPr>
              <w:ind w:left="567" w:hanging="567"/>
              <w:rPr>
                <w:b/>
                <w:bCs/>
              </w:rPr>
            </w:pPr>
            <w:r w:rsidRPr="004C4920">
              <w:rPr>
                <w:b/>
                <w:bCs/>
              </w:rPr>
              <w:t>1.</w:t>
            </w:r>
            <w:r w:rsidRPr="004C4920">
              <w:rPr>
                <w:b/>
                <w:bCs/>
              </w:rPr>
              <w:tab/>
              <w:t xml:space="preserve">Adopts the Revenue and Rating Plan, shown as </w:t>
            </w:r>
            <w:r>
              <w:rPr>
                <w:b/>
                <w:bCs/>
              </w:rPr>
              <w:t>A</w:t>
            </w:r>
            <w:r w:rsidRPr="004C4920">
              <w:rPr>
                <w:b/>
                <w:bCs/>
              </w:rPr>
              <w:t>ttachment 1 to this report.</w:t>
            </w:r>
          </w:p>
          <w:p w14:paraId="12948CF3" w14:textId="77777777" w:rsidR="005647A4" w:rsidRPr="004C4920" w:rsidRDefault="005647A4" w:rsidP="00AC6EC0">
            <w:pPr>
              <w:pStyle w:val="ICRecList1"/>
              <w:numPr>
                <w:ilvl w:val="0"/>
                <w:numId w:val="0"/>
              </w:numPr>
              <w:ind w:left="567" w:hanging="567"/>
            </w:pPr>
            <w:r w:rsidRPr="004C4920">
              <w:rPr>
                <w:b/>
                <w:bCs/>
              </w:rPr>
              <w:t>2.</w:t>
            </w:r>
            <w:r w:rsidRPr="004C4920">
              <w:rPr>
                <w:b/>
                <w:bCs/>
              </w:rPr>
              <w:tab/>
              <w:t>Makes the Revenue and Rating Plan publicly available on its Website.</w:t>
            </w:r>
          </w:p>
        </w:tc>
      </w:tr>
    </w:tbl>
    <w:p w14:paraId="7ACEE3FB" w14:textId="77777777" w:rsidR="005647A4" w:rsidRDefault="005647A4" w:rsidP="005647A4">
      <w:pPr>
        <w:spacing w:after="0"/>
        <w:rPr>
          <w:b/>
        </w:rPr>
      </w:pPr>
    </w:p>
    <w:p w14:paraId="6E0D1EF3" w14:textId="77777777" w:rsidR="005647A4" w:rsidRDefault="005647A4" w:rsidP="005647A4">
      <w:pPr>
        <w:pStyle w:val="ICHeading3"/>
      </w:pPr>
      <w:r>
        <w:t>Background</w:t>
      </w:r>
    </w:p>
    <w:p w14:paraId="08693968" w14:textId="77777777" w:rsidR="005647A4" w:rsidRDefault="005647A4" w:rsidP="005647A4">
      <w:r>
        <w:t xml:space="preserve">The </w:t>
      </w:r>
      <w:r>
        <w:rPr>
          <w:i/>
          <w:iCs/>
        </w:rPr>
        <w:t>Local Government Act 2020</w:t>
      </w:r>
      <w:r>
        <w:t xml:space="preserve"> requires Council to formally adopt a Revenue and Rating Plan in accordance with Section 93 by 30 June after a general election for a period of at least the next four financial years.   </w:t>
      </w:r>
    </w:p>
    <w:p w14:paraId="47CBF843" w14:textId="77777777" w:rsidR="005647A4" w:rsidRDefault="005647A4" w:rsidP="005647A4">
      <w:r>
        <w:t xml:space="preserve">The Revenue and Rating Plan is an important part of Council’s integrated planning framework, which will support the achievement of the Community Vision and Council Plan.  </w:t>
      </w:r>
    </w:p>
    <w:p w14:paraId="770005FE" w14:textId="77777777" w:rsidR="005647A4" w:rsidRDefault="005647A4" w:rsidP="005647A4">
      <w:r>
        <w:t>The Revenue and Rating Plan will outline how Council will levy rate revenue and will outline other revenue sources that contribute to ensuring Council Plan and objectives are delivered.</w:t>
      </w:r>
    </w:p>
    <w:p w14:paraId="2C191429" w14:textId="77777777" w:rsidR="005647A4" w:rsidRDefault="005647A4">
      <w:pPr>
        <w:spacing w:after="200" w:line="276" w:lineRule="auto"/>
        <w:jc w:val="left"/>
        <w:rPr>
          <w:b/>
          <w:caps/>
          <w:szCs w:val="20"/>
        </w:rPr>
      </w:pPr>
      <w:r>
        <w:br w:type="page"/>
      </w:r>
    </w:p>
    <w:p w14:paraId="56F2D171" w14:textId="3183E5F1" w:rsidR="005647A4" w:rsidRPr="00B12A0F" w:rsidRDefault="005647A4" w:rsidP="005647A4">
      <w:pPr>
        <w:pStyle w:val="ICHeading3"/>
      </w:pPr>
      <w:r>
        <w:lastRenderedPageBreak/>
        <w:t>Proposal</w:t>
      </w:r>
    </w:p>
    <w:p w14:paraId="3C59B2BE" w14:textId="77777777" w:rsidR="005647A4" w:rsidRDefault="005647A4" w:rsidP="005647A4">
      <w:r>
        <w:t xml:space="preserve">The Revenue and Rating Plan outlines how Council will generate rate revenue, consider other sources of Revenue and how we will go about the collection of rates and charges in an open and transparent manner for our community whilst remaining compliant with our legislative obligations.  </w:t>
      </w:r>
    </w:p>
    <w:p w14:paraId="582B02EE" w14:textId="77777777" w:rsidR="005647A4" w:rsidRDefault="005647A4" w:rsidP="005647A4">
      <w:r w:rsidRPr="00106C55">
        <w:t xml:space="preserve">The Plan sets out decisions that Council has made in relation to its currently adopted Rating Strategy to ensure the fair and equitable distribution of rates across property owners including  methodology and principles relating to non-rate revenue including user fees and charges, government grants, developer contributions and all other Council income sources.   </w:t>
      </w:r>
    </w:p>
    <w:p w14:paraId="051C517C" w14:textId="77777777" w:rsidR="005647A4" w:rsidRPr="00B12A0F" w:rsidRDefault="005647A4" w:rsidP="005647A4">
      <w:pPr>
        <w:pStyle w:val="ICHeading3"/>
      </w:pPr>
      <w:r>
        <w:t>Council Plan</w:t>
      </w:r>
    </w:p>
    <w:p w14:paraId="2A6EC08A" w14:textId="77777777" w:rsidR="005647A4" w:rsidRDefault="005647A4" w:rsidP="005647A4">
      <w:r>
        <w:t>The Council Plan 2017-2021 provides as follows:</w:t>
      </w:r>
    </w:p>
    <w:p w14:paraId="75DD3456" w14:textId="77777777" w:rsidR="005647A4" w:rsidRPr="00E559B8" w:rsidRDefault="005647A4" w:rsidP="005647A4">
      <w:pPr>
        <w:tabs>
          <w:tab w:val="left" w:pos="2835"/>
        </w:tabs>
        <w:spacing w:before="120" w:after="0"/>
        <w:rPr>
          <w:b/>
        </w:rPr>
      </w:pPr>
      <w:r>
        <w:rPr>
          <w:b/>
        </w:rPr>
        <w:t>Strategic Objective</w:t>
      </w:r>
      <w:r>
        <w:rPr>
          <w:b/>
        </w:rPr>
        <w:tab/>
        <w:t xml:space="preserve"> 1: Providing Good Governance and Leadership</w:t>
      </w:r>
    </w:p>
    <w:p w14:paraId="422DCF03" w14:textId="77777777" w:rsidR="005647A4" w:rsidRPr="00E559B8" w:rsidRDefault="005647A4" w:rsidP="005647A4">
      <w:pPr>
        <w:tabs>
          <w:tab w:val="left" w:pos="2835"/>
        </w:tabs>
        <w:spacing w:before="60"/>
        <w:rPr>
          <w:b/>
        </w:rPr>
      </w:pPr>
      <w:r>
        <w:rPr>
          <w:b/>
        </w:rPr>
        <w:t>Context</w:t>
      </w:r>
      <w:r>
        <w:rPr>
          <w:b/>
        </w:rPr>
        <w:tab/>
        <w:t xml:space="preserve"> 1C: Our Business and Systems</w:t>
      </w:r>
    </w:p>
    <w:p w14:paraId="726B8505" w14:textId="77777777" w:rsidR="005647A4" w:rsidRDefault="005647A4" w:rsidP="005647A4">
      <w:r>
        <w:t>The proposal to adopt a Revenue and Rating Plan is not provided for in the Council Plan 2017 – 2021 but can be actioned utilising existing resources.</w:t>
      </w:r>
    </w:p>
    <w:p w14:paraId="21DB1657" w14:textId="77777777" w:rsidR="005647A4" w:rsidRPr="00B12A0F" w:rsidRDefault="005647A4" w:rsidP="005647A4">
      <w:pPr>
        <w:pStyle w:val="ICHeading3"/>
      </w:pPr>
      <w:r>
        <w:t>Financial Implications</w:t>
      </w:r>
    </w:p>
    <w:p w14:paraId="6CF4D574" w14:textId="77777777" w:rsidR="005647A4" w:rsidRDefault="005647A4" w:rsidP="005647A4">
      <w:r>
        <w:t>There are no immediate financial implications envisaged that will impede or put pressure on the 2021/2022 budgeting process.  In future years, as Council refines the Revenue and Rating Plan, the document will inform the development of future years’ budgets and the 10-year financial plan.</w:t>
      </w:r>
    </w:p>
    <w:p w14:paraId="07ADB8C8" w14:textId="77777777" w:rsidR="005647A4" w:rsidRPr="00B12A0F" w:rsidRDefault="005647A4" w:rsidP="005647A4">
      <w:pPr>
        <w:pStyle w:val="ICHeading3"/>
      </w:pPr>
      <w:r>
        <w:t>Risk &amp; Occupational Health &amp; Safety Issues</w:t>
      </w:r>
    </w:p>
    <w:p w14:paraId="2E968B07" w14:textId="77777777" w:rsidR="005647A4" w:rsidRPr="001118C3" w:rsidRDefault="005647A4" w:rsidP="005647A4">
      <w:r w:rsidRPr="00106C55">
        <w:t xml:space="preserve">The Revenue and Rating Plan is a new requirement as part of the </w:t>
      </w:r>
      <w:r w:rsidRPr="003003B2">
        <w:rPr>
          <w:i/>
          <w:iCs/>
        </w:rPr>
        <w:t>Local Government Act 2020</w:t>
      </w:r>
      <w:r w:rsidRPr="00106C55">
        <w:t xml:space="preserve"> and is required to be adopted by 30 June 2021. The draft Revenue and Rating Plan seeks to ensure legislative compliance and reduce the risk of non-compliance with the </w:t>
      </w:r>
      <w:r w:rsidRPr="009E2948">
        <w:rPr>
          <w:i/>
          <w:iCs/>
        </w:rPr>
        <w:t>Local Government Act 2020</w:t>
      </w:r>
      <w:r w:rsidRPr="00106C55">
        <w:t>.</w:t>
      </w:r>
    </w:p>
    <w:p w14:paraId="60605220" w14:textId="77777777" w:rsidR="005647A4" w:rsidRPr="00B12A0F" w:rsidRDefault="005647A4" w:rsidP="005647A4">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2371"/>
        <w:gridCol w:w="1559"/>
        <w:gridCol w:w="2693"/>
      </w:tblGrid>
      <w:tr w:rsidR="005647A4" w14:paraId="1BB1A733" w14:textId="77777777" w:rsidTr="00AC6EC0">
        <w:tc>
          <w:tcPr>
            <w:tcW w:w="1457" w:type="dxa"/>
          </w:tcPr>
          <w:p w14:paraId="6A3B7382" w14:textId="77777777" w:rsidR="005647A4" w:rsidRPr="00E559B8" w:rsidRDefault="005647A4" w:rsidP="00AC6EC0">
            <w:pPr>
              <w:spacing w:before="60" w:after="60"/>
              <w:jc w:val="left"/>
              <w:rPr>
                <w:b/>
              </w:rPr>
            </w:pPr>
            <w:r>
              <w:rPr>
                <w:b/>
              </w:rPr>
              <w:t>Level of Engagement</w:t>
            </w:r>
          </w:p>
        </w:tc>
        <w:tc>
          <w:tcPr>
            <w:tcW w:w="1559" w:type="dxa"/>
          </w:tcPr>
          <w:p w14:paraId="05CB32EC" w14:textId="77777777" w:rsidR="005647A4" w:rsidRPr="00E559B8" w:rsidRDefault="005647A4" w:rsidP="00AC6EC0">
            <w:pPr>
              <w:spacing w:before="60" w:after="60"/>
              <w:jc w:val="left"/>
              <w:rPr>
                <w:b/>
              </w:rPr>
            </w:pPr>
            <w:r>
              <w:rPr>
                <w:b/>
              </w:rPr>
              <w:t>Stakeholder</w:t>
            </w:r>
          </w:p>
        </w:tc>
        <w:tc>
          <w:tcPr>
            <w:tcW w:w="2371" w:type="dxa"/>
          </w:tcPr>
          <w:p w14:paraId="5F6D4267" w14:textId="77777777" w:rsidR="005647A4" w:rsidRPr="00E559B8" w:rsidRDefault="005647A4" w:rsidP="00AC6EC0">
            <w:pPr>
              <w:spacing w:before="60" w:after="60"/>
              <w:jc w:val="left"/>
              <w:rPr>
                <w:b/>
              </w:rPr>
            </w:pPr>
            <w:r>
              <w:rPr>
                <w:b/>
              </w:rPr>
              <w:t>Activities</w:t>
            </w:r>
          </w:p>
        </w:tc>
        <w:tc>
          <w:tcPr>
            <w:tcW w:w="1559" w:type="dxa"/>
          </w:tcPr>
          <w:p w14:paraId="7D994BDF" w14:textId="77777777" w:rsidR="005647A4" w:rsidRPr="00E559B8" w:rsidRDefault="005647A4" w:rsidP="00AC6EC0">
            <w:pPr>
              <w:spacing w:before="60" w:after="60"/>
              <w:jc w:val="left"/>
              <w:rPr>
                <w:b/>
              </w:rPr>
            </w:pPr>
            <w:r>
              <w:rPr>
                <w:b/>
              </w:rPr>
              <w:t>Date</w:t>
            </w:r>
          </w:p>
        </w:tc>
        <w:tc>
          <w:tcPr>
            <w:tcW w:w="2693" w:type="dxa"/>
          </w:tcPr>
          <w:p w14:paraId="7D009DC6" w14:textId="77777777" w:rsidR="005647A4" w:rsidRPr="00E559B8" w:rsidRDefault="005647A4" w:rsidP="00AC6EC0">
            <w:pPr>
              <w:spacing w:before="60" w:after="60"/>
              <w:jc w:val="left"/>
              <w:rPr>
                <w:b/>
              </w:rPr>
            </w:pPr>
            <w:r>
              <w:rPr>
                <w:b/>
              </w:rPr>
              <w:t>Outcome</w:t>
            </w:r>
          </w:p>
        </w:tc>
      </w:tr>
      <w:tr w:rsidR="005647A4" w14:paraId="3F9C68A2" w14:textId="77777777" w:rsidTr="00AC6EC0">
        <w:tc>
          <w:tcPr>
            <w:tcW w:w="1457" w:type="dxa"/>
          </w:tcPr>
          <w:p w14:paraId="09680328" w14:textId="77777777" w:rsidR="005647A4" w:rsidRDefault="005647A4" w:rsidP="00AC6EC0">
            <w:pPr>
              <w:spacing w:before="60" w:after="60"/>
              <w:jc w:val="left"/>
            </w:pPr>
            <w:r>
              <w:t>Consult</w:t>
            </w:r>
          </w:p>
        </w:tc>
        <w:tc>
          <w:tcPr>
            <w:tcW w:w="1559" w:type="dxa"/>
          </w:tcPr>
          <w:p w14:paraId="764DCEC6" w14:textId="77777777" w:rsidR="005647A4" w:rsidRDefault="005647A4" w:rsidP="00AC6EC0">
            <w:pPr>
              <w:spacing w:before="60" w:after="60"/>
              <w:jc w:val="left"/>
            </w:pPr>
            <w:r>
              <w:t>Community</w:t>
            </w:r>
          </w:p>
        </w:tc>
        <w:tc>
          <w:tcPr>
            <w:tcW w:w="2371" w:type="dxa"/>
          </w:tcPr>
          <w:p w14:paraId="22027971" w14:textId="77777777" w:rsidR="005647A4" w:rsidRDefault="005647A4" w:rsidP="00AC6EC0">
            <w:pPr>
              <w:spacing w:before="60" w:after="60"/>
              <w:jc w:val="left"/>
            </w:pPr>
            <w:r>
              <w:t>Document was publicly advertised post May Ordinary Meeting of Council and made available on the ‘Have your Say’ page.</w:t>
            </w:r>
          </w:p>
        </w:tc>
        <w:tc>
          <w:tcPr>
            <w:tcW w:w="1559" w:type="dxa"/>
          </w:tcPr>
          <w:p w14:paraId="53F9B319" w14:textId="77777777" w:rsidR="005647A4" w:rsidRDefault="005647A4" w:rsidP="00AC6EC0">
            <w:pPr>
              <w:spacing w:before="60" w:after="60"/>
              <w:jc w:val="left"/>
            </w:pPr>
            <w:r>
              <w:t>May 2021 to June 2021</w:t>
            </w:r>
          </w:p>
        </w:tc>
        <w:tc>
          <w:tcPr>
            <w:tcW w:w="2693" w:type="dxa"/>
          </w:tcPr>
          <w:p w14:paraId="2D58B820" w14:textId="77777777" w:rsidR="005647A4" w:rsidRDefault="005647A4" w:rsidP="00AC6EC0">
            <w:pPr>
              <w:spacing w:before="60" w:after="60"/>
              <w:jc w:val="left"/>
            </w:pPr>
            <w:r>
              <w:t>No submissions were made to the draft version of this document</w:t>
            </w:r>
          </w:p>
        </w:tc>
      </w:tr>
    </w:tbl>
    <w:p w14:paraId="6E66F3DA" w14:textId="77777777" w:rsidR="005647A4" w:rsidRDefault="005647A4" w:rsidP="005647A4"/>
    <w:p w14:paraId="7EA5ECB3" w14:textId="77777777" w:rsidR="005647A4" w:rsidRPr="00E36B2C" w:rsidRDefault="005647A4" w:rsidP="005647A4">
      <w:r w:rsidRPr="005A0897">
        <w:t>In future years, as Council further refines and develops its Revenue and Rating Plan, more detailed community engagement will be undertaken.</w:t>
      </w:r>
    </w:p>
    <w:p w14:paraId="50BF68E9" w14:textId="77777777" w:rsidR="005647A4" w:rsidRDefault="005647A4">
      <w:pPr>
        <w:spacing w:after="200" w:line="276" w:lineRule="auto"/>
        <w:jc w:val="left"/>
        <w:rPr>
          <w:b/>
          <w:caps/>
          <w:szCs w:val="20"/>
        </w:rPr>
      </w:pPr>
      <w:r>
        <w:br w:type="page"/>
      </w:r>
    </w:p>
    <w:p w14:paraId="3E768EA1" w14:textId="592738EB" w:rsidR="005647A4" w:rsidRPr="00B12A0F" w:rsidRDefault="005647A4" w:rsidP="005647A4">
      <w:pPr>
        <w:pStyle w:val="ICHeading3"/>
      </w:pPr>
      <w:r>
        <w:lastRenderedPageBreak/>
        <w:t>Victorian Charter of Human Rights &amp; Responsibilities Act 2006</w:t>
      </w:r>
    </w:p>
    <w:p w14:paraId="654A9D37" w14:textId="77777777" w:rsidR="005647A4" w:rsidRDefault="005647A4" w:rsidP="005647A4">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A7E21F1" w14:textId="77777777" w:rsidR="005647A4" w:rsidRPr="00B12A0F" w:rsidRDefault="005647A4" w:rsidP="005647A4">
      <w:pPr>
        <w:pStyle w:val="ICHeading3"/>
      </w:pPr>
      <w:r>
        <w:t>Officer’s Declaration of Conflict of Interests</w:t>
      </w:r>
    </w:p>
    <w:p w14:paraId="53E90805" w14:textId="77777777" w:rsidR="005647A4" w:rsidRDefault="005647A4" w:rsidP="005647A4">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DE59031" w14:textId="77777777" w:rsidR="005647A4" w:rsidRPr="00E36B2C" w:rsidRDefault="005647A4" w:rsidP="005647A4">
      <w:pPr>
        <w:rPr>
          <w:i/>
        </w:rPr>
      </w:pPr>
      <w:r w:rsidRPr="00E36B2C">
        <w:rPr>
          <w:i/>
        </w:rPr>
        <w:t xml:space="preserve">General Manager – </w:t>
      </w:r>
      <w:r>
        <w:rPr>
          <w:i/>
        </w:rPr>
        <w:t>Caroline Buisson</w:t>
      </w:r>
    </w:p>
    <w:p w14:paraId="5AD9829D" w14:textId="77777777" w:rsidR="005647A4" w:rsidRDefault="005647A4" w:rsidP="005647A4">
      <w:r>
        <w:t>In providing this advice to Council as the General Manager, I have no interests to disclose in this report.</w:t>
      </w:r>
    </w:p>
    <w:p w14:paraId="6574A091" w14:textId="77777777" w:rsidR="005647A4" w:rsidRPr="00E36B2C" w:rsidRDefault="005647A4" w:rsidP="005647A4">
      <w:pPr>
        <w:rPr>
          <w:i/>
        </w:rPr>
      </w:pPr>
      <w:r w:rsidRPr="00E36B2C">
        <w:rPr>
          <w:i/>
        </w:rPr>
        <w:t xml:space="preserve">Author – </w:t>
      </w:r>
      <w:r>
        <w:rPr>
          <w:i/>
        </w:rPr>
        <w:t>Jacinta Erdody</w:t>
      </w:r>
    </w:p>
    <w:p w14:paraId="4640CB38" w14:textId="77777777" w:rsidR="005647A4" w:rsidRDefault="005647A4" w:rsidP="005647A4">
      <w:r>
        <w:t xml:space="preserve">In providing this advice to Council as the Author, I have no interests to disclose in this report. </w:t>
      </w:r>
    </w:p>
    <w:p w14:paraId="3EC0F671" w14:textId="77777777" w:rsidR="005647A4" w:rsidRPr="00B12A0F" w:rsidRDefault="005647A4" w:rsidP="005647A4">
      <w:pPr>
        <w:pStyle w:val="ICHeading3"/>
      </w:pPr>
      <w:r>
        <w:t>Conclusion</w:t>
      </w:r>
    </w:p>
    <w:p w14:paraId="0BBB1164" w14:textId="77777777" w:rsidR="005647A4" w:rsidRPr="005A0897" w:rsidRDefault="005647A4" w:rsidP="005647A4">
      <w:r w:rsidRPr="005A0897">
        <w:t xml:space="preserve">The Revenue and Rating Plan is a new legislative requirement under the </w:t>
      </w:r>
      <w:r w:rsidRPr="003003B2">
        <w:rPr>
          <w:i/>
          <w:iCs/>
        </w:rPr>
        <w:t>Local Government Act 2020</w:t>
      </w:r>
      <w:r w:rsidRPr="005A0897">
        <w:t>. It builds on Council’s existing Municipal Rating Strategy and establishes the revenue raising framework within which Council proposes to raise revenue.</w:t>
      </w:r>
      <w:r>
        <w:t xml:space="preserve"> </w:t>
      </w:r>
      <w:r w:rsidRPr="005A0897">
        <w:t>The Plan forms an important component of the Integrated Strategic Planning Framework.</w:t>
      </w:r>
    </w:p>
    <w:p w14:paraId="2296CF9E" w14:textId="77777777" w:rsidR="005647A4" w:rsidRDefault="005647A4" w:rsidP="005647A4">
      <w:pPr>
        <w:spacing w:after="0"/>
      </w:pPr>
      <w:r>
        <w:t xml:space="preserve"> </w:t>
      </w:r>
      <w:bookmarkStart w:id="61" w:name="PageSet_Report_9912"/>
      <w:bookmarkEnd w:id="61"/>
      <w:r w:rsidRPr="005647A4">
        <w:t xml:space="preserve"> </w:t>
      </w:r>
    </w:p>
    <w:p w14:paraId="0EA7B346" w14:textId="77777777" w:rsidR="005647A4" w:rsidRDefault="005647A4" w:rsidP="005647A4">
      <w:pPr>
        <w:pStyle w:val="ICTOC1"/>
        <w:sectPr w:rsidR="005647A4" w:rsidSect="005647A4">
          <w:footerReference w:type="default" r:id="rId50"/>
          <w:pgSz w:w="11907" w:h="16839" w:code="9"/>
          <w:pgMar w:top="1134" w:right="1134" w:bottom="1134" w:left="1134" w:header="567" w:footer="567" w:gutter="0"/>
          <w:cols w:space="720"/>
          <w:formProt w:val="0"/>
          <w:docGrid w:linePitch="326"/>
        </w:sectPr>
      </w:pPr>
    </w:p>
    <w:p w14:paraId="529533DC" w14:textId="4FFCB141" w:rsidR="005647A4" w:rsidRDefault="005647A4" w:rsidP="005647A4">
      <w:pPr>
        <w:pStyle w:val="ICTOC1"/>
      </w:pPr>
      <w:bookmarkStart w:id="62" w:name="PDF1_CommunityAssets"/>
      <w:bookmarkStart w:id="63" w:name="_Toc76039597"/>
      <w:r>
        <w:lastRenderedPageBreak/>
        <w:t>15</w:t>
      </w:r>
      <w:r>
        <w:tab/>
        <w:t>Community Assets &amp; Infrastructure Reports</w:t>
      </w:r>
      <w:bookmarkEnd w:id="62"/>
      <w:bookmarkEnd w:id="63"/>
    </w:p>
    <w:p w14:paraId="40F357F0" w14:textId="385B019B" w:rsidR="005647A4" w:rsidRDefault="005647A4" w:rsidP="005647A4">
      <w:pPr>
        <w:pStyle w:val="ICTOC2"/>
      </w:pPr>
      <w:bookmarkStart w:id="64" w:name="PDF2_ReportName_9866"/>
      <w:bookmarkStart w:id="65" w:name="_Toc76039598"/>
      <w:bookmarkEnd w:id="64"/>
      <w:r>
        <w:t>15.1</w:t>
      </w:r>
      <w:r>
        <w:tab/>
        <w:t>Draft Naturestrip Policy and Naturestrip Guidelines</w:t>
      </w:r>
      <w:bookmarkEnd w:id="65"/>
    </w:p>
    <w:p w14:paraId="528163EF" w14:textId="77777777" w:rsidR="005647A4" w:rsidRDefault="005647A4" w:rsidP="005647A4">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48E3A82F" w14:textId="77777777" w:rsidR="005647A4" w:rsidRPr="00C52EA9" w:rsidRDefault="005647A4" w:rsidP="005647A4">
      <w:pPr>
        <w:tabs>
          <w:tab w:val="left" w:pos="1985"/>
        </w:tabs>
        <w:ind w:left="1985" w:hanging="1985"/>
        <w:rPr>
          <w:b/>
          <w:szCs w:val="24"/>
        </w:rPr>
      </w:pPr>
      <w:r>
        <w:rPr>
          <w:b/>
          <w:szCs w:val="24"/>
        </w:rPr>
        <w:t>Authoriser</w:t>
      </w:r>
      <w:r w:rsidRPr="00C52EA9">
        <w:rPr>
          <w:b/>
          <w:szCs w:val="24"/>
        </w:rPr>
        <w:t>:</w:t>
      </w:r>
      <w:r w:rsidRPr="00C52EA9">
        <w:rPr>
          <w:b/>
          <w:szCs w:val="24"/>
        </w:rPr>
        <w:tab/>
      </w:r>
      <w:r w:rsidRPr="00E24932">
        <w:rPr>
          <w:rFonts w:cs="Calibri"/>
          <w:b/>
          <w:szCs w:val="24"/>
        </w:rPr>
        <w:t>Phil Jeffrey, General Manager Community Assets &amp; Infrastructure</w:t>
      </w:r>
      <w:r>
        <w:rPr>
          <w:b/>
          <w:szCs w:val="24"/>
        </w:rPr>
        <w:t xml:space="preserve"> </w:t>
      </w:r>
    </w:p>
    <w:p w14:paraId="60B7DD2D" w14:textId="46EEF85F" w:rsidR="005647A4" w:rsidRDefault="005647A4" w:rsidP="005647A4">
      <w:pPr>
        <w:tabs>
          <w:tab w:val="left" w:pos="1984"/>
        </w:tabs>
        <w:spacing w:before="120" w:after="0"/>
        <w:ind w:left="2551" w:hanging="2551"/>
        <w:rPr>
          <w:rFonts w:cs="Calibri"/>
          <w:b/>
          <w:szCs w:val="24"/>
        </w:rPr>
      </w:pPr>
      <w:bookmarkStart w:id="66" w:name="PDF2_Attachments_9866"/>
      <w:r w:rsidRPr="00C52EA9">
        <w:rPr>
          <w:b/>
          <w:szCs w:val="24"/>
        </w:rPr>
        <w:t>Attachments:</w:t>
      </w:r>
      <w:r>
        <w:rPr>
          <w:b/>
          <w:szCs w:val="24"/>
        </w:rPr>
        <w:t xml:space="preserve">   </w:t>
      </w:r>
      <w:bookmarkEnd w:id="66"/>
      <w:r>
        <w:rPr>
          <w:b/>
          <w:szCs w:val="24"/>
        </w:rPr>
        <w:tab/>
      </w:r>
      <w:r w:rsidRPr="00BE5FA1">
        <w:rPr>
          <w:rFonts w:cs="Calibri"/>
          <w:b/>
          <w:szCs w:val="24"/>
        </w:rPr>
        <w:t>1.</w:t>
      </w:r>
      <w:r w:rsidRPr="00BE5FA1">
        <w:rPr>
          <w:rFonts w:cs="Calibri"/>
          <w:b/>
          <w:szCs w:val="24"/>
        </w:rPr>
        <w:tab/>
        <w:t xml:space="preserve">Draft </w:t>
      </w:r>
      <w:proofErr w:type="spellStart"/>
      <w:r w:rsidRPr="00BE5FA1">
        <w:rPr>
          <w:rFonts w:cs="Calibri"/>
          <w:b/>
          <w:szCs w:val="24"/>
        </w:rPr>
        <w:t>Naturestrip</w:t>
      </w:r>
      <w:proofErr w:type="spellEnd"/>
      <w:r w:rsidRPr="00BE5FA1">
        <w:rPr>
          <w:rFonts w:cs="Calibri"/>
          <w:b/>
          <w:szCs w:val="24"/>
        </w:rPr>
        <w:t xml:space="preserve"> Policy (under separate cover) </w:t>
      </w:r>
      <w:bookmarkStart w:id="67" w:name="PDFA_9866_1"/>
      <w:r w:rsidRPr="00BE5FA1">
        <w:rPr>
          <w:rFonts w:cs="Calibri"/>
          <w:b/>
          <w:szCs w:val="24"/>
        </w:rPr>
        <w:t xml:space="preserve"> </w:t>
      </w:r>
      <w:bookmarkEnd w:id="67"/>
    </w:p>
    <w:p w14:paraId="08ACF9D7" w14:textId="77777777" w:rsidR="005647A4" w:rsidRPr="00C52EA9" w:rsidRDefault="005647A4" w:rsidP="005647A4">
      <w:pPr>
        <w:tabs>
          <w:tab w:val="left" w:pos="2551"/>
        </w:tabs>
        <w:spacing w:after="0"/>
        <w:ind w:left="2551" w:hanging="567"/>
        <w:rPr>
          <w:b/>
          <w:szCs w:val="24"/>
        </w:rPr>
      </w:pPr>
      <w:r w:rsidRPr="00BE5FA1">
        <w:rPr>
          <w:rFonts w:cs="Calibri"/>
          <w:b/>
          <w:szCs w:val="24"/>
        </w:rPr>
        <w:t>2.</w:t>
      </w:r>
      <w:r w:rsidRPr="00BE5FA1">
        <w:rPr>
          <w:rFonts w:cs="Calibri"/>
          <w:b/>
          <w:szCs w:val="24"/>
        </w:rPr>
        <w:tab/>
        <w:t xml:space="preserve">Draft </w:t>
      </w:r>
      <w:proofErr w:type="spellStart"/>
      <w:r w:rsidRPr="00BE5FA1">
        <w:rPr>
          <w:rFonts w:cs="Calibri"/>
          <w:b/>
          <w:szCs w:val="24"/>
        </w:rPr>
        <w:t>Naturestrip</w:t>
      </w:r>
      <w:proofErr w:type="spellEnd"/>
      <w:r w:rsidRPr="00BE5FA1">
        <w:rPr>
          <w:rFonts w:cs="Calibri"/>
          <w:b/>
          <w:szCs w:val="24"/>
        </w:rPr>
        <w:t xml:space="preserve"> Guidelines (under separate cover) </w:t>
      </w:r>
      <w:bookmarkStart w:id="68" w:name="PDFA_9866_2"/>
      <w:r w:rsidRPr="00BE5FA1">
        <w:rPr>
          <w:rFonts w:cs="Calibri"/>
          <w:b/>
          <w:szCs w:val="24"/>
        </w:rPr>
        <w:t xml:space="preserve"> </w:t>
      </w:r>
      <w:bookmarkEnd w:id="68"/>
      <w:r>
        <w:rPr>
          <w:b/>
          <w:szCs w:val="24"/>
        </w:rPr>
        <w:t xml:space="preserve"> </w:t>
      </w:r>
    </w:p>
    <w:p w14:paraId="6EF9758F" w14:textId="77777777" w:rsidR="005647A4" w:rsidRPr="00C52EA9" w:rsidRDefault="005647A4" w:rsidP="005647A4">
      <w:pPr>
        <w:tabs>
          <w:tab w:val="left" w:pos="2551"/>
        </w:tabs>
        <w:spacing w:after="0"/>
        <w:ind w:left="2551" w:hanging="567"/>
        <w:rPr>
          <w:b/>
          <w:szCs w:val="24"/>
        </w:rPr>
      </w:pPr>
    </w:p>
    <w:p w14:paraId="731FE196" w14:textId="77777777" w:rsidR="005647A4" w:rsidRDefault="005647A4" w:rsidP="005647A4">
      <w:pPr>
        <w:tabs>
          <w:tab w:val="left" w:pos="2268"/>
        </w:tabs>
        <w:spacing w:after="0"/>
        <w:rPr>
          <w:szCs w:val="24"/>
        </w:rPr>
      </w:pPr>
      <w:r w:rsidRPr="00612D6E">
        <w:rPr>
          <w:szCs w:val="24"/>
        </w:rPr>
        <w:t xml:space="preserve"> </w:t>
      </w:r>
    </w:p>
    <w:p w14:paraId="291E3466" w14:textId="77777777" w:rsidR="005647A4" w:rsidRDefault="005647A4" w:rsidP="005647A4">
      <w:pPr>
        <w:pStyle w:val="ICHeading3"/>
        <w:spacing w:before="0"/>
      </w:pPr>
      <w:r>
        <w:t>Purpose</w:t>
      </w:r>
    </w:p>
    <w:p w14:paraId="06CCFF1B" w14:textId="77777777" w:rsidR="005647A4" w:rsidRDefault="005647A4" w:rsidP="005647A4">
      <w:r>
        <w:t xml:space="preserve">The purpose of this report is to provide an overview of the proposed Draft </w:t>
      </w:r>
      <w:proofErr w:type="spellStart"/>
      <w:r>
        <w:t>Naturestrip</w:t>
      </w:r>
      <w:proofErr w:type="spellEnd"/>
      <w:r>
        <w:t xml:space="preserve"> Policy and </w:t>
      </w:r>
      <w:proofErr w:type="spellStart"/>
      <w:r>
        <w:t>Naturestrip</w:t>
      </w:r>
      <w:proofErr w:type="spellEnd"/>
      <w:r>
        <w:t xml:space="preserve"> Guidelines (2021-25) and seeks Councillors approval to proceed with public exhibition.</w:t>
      </w:r>
    </w:p>
    <w:p w14:paraId="01635E51" w14:textId="77777777" w:rsidR="005647A4" w:rsidRDefault="005647A4" w:rsidP="005647A4">
      <w:pPr>
        <w:pStyle w:val="ICHeading3"/>
      </w:pPr>
      <w:r>
        <w:t>Executive Summary</w:t>
      </w:r>
    </w:p>
    <w:p w14:paraId="5C26030B"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t xml:space="preserve">Council’s draft </w:t>
      </w:r>
      <w:proofErr w:type="spellStart"/>
      <w:r>
        <w:t>Naturestrip</w:t>
      </w:r>
      <w:proofErr w:type="spellEnd"/>
      <w:r>
        <w:t xml:space="preserve"> Policy &amp; </w:t>
      </w:r>
      <w:proofErr w:type="spellStart"/>
      <w:r>
        <w:t>Naturestrip</w:t>
      </w:r>
      <w:proofErr w:type="spellEnd"/>
      <w:r>
        <w:t xml:space="preserve"> Guideline are operational documents that provide an overview of Council’s and residents management and maintenance practices and responsibilities.</w:t>
      </w:r>
    </w:p>
    <w:p w14:paraId="394FB0FD" w14:textId="77777777"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Development of this draft policy and guideline have been undertaken by Council staff and was based upon community consultation, professional experience and learnings, benchmarking against other Councils.</w:t>
      </w:r>
    </w:p>
    <w:p w14:paraId="41459FBE" w14:textId="77777777" w:rsidR="005647A4" w:rsidRPr="00862BFF" w:rsidRDefault="005647A4" w:rsidP="005647A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seeks Council’s endorsement to proceed to public exhibition of the draft documents, providing the community with an opportunity to comment on the policy and guideline prior to being presented to Council for final adoption.</w:t>
      </w:r>
    </w:p>
    <w:p w14:paraId="270E20F4" w14:textId="77777777" w:rsidR="005647A4" w:rsidRPr="00082425" w:rsidRDefault="005647A4" w:rsidP="005647A4">
      <w:pPr>
        <w:pStyle w:val="ICBulletList1"/>
        <w:numPr>
          <w:ilvl w:val="0"/>
          <w:numId w:val="0"/>
        </w:numPr>
        <w:ind w:left="567"/>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5647A4" w14:paraId="31C92CC2" w14:textId="77777777" w:rsidTr="00AC6EC0">
        <w:trPr>
          <w:trHeight w:val="2266"/>
        </w:trPr>
        <w:tc>
          <w:tcPr>
            <w:tcW w:w="9639" w:type="dxa"/>
          </w:tcPr>
          <w:p w14:paraId="6412FDD1" w14:textId="77777777" w:rsidR="005647A4" w:rsidRPr="00DD096D" w:rsidRDefault="005647A4" w:rsidP="00AC6EC0">
            <w:pPr>
              <w:pStyle w:val="ICHeading3"/>
              <w:keepNext w:val="0"/>
            </w:pPr>
            <w:bookmarkStart w:id="69" w:name="PDF2_Recommendations_9866"/>
            <w:bookmarkEnd w:id="69"/>
            <w:r w:rsidRPr="00DD096D">
              <w:t>Recommendation</w:t>
            </w:r>
          </w:p>
          <w:p w14:paraId="47A01836" w14:textId="77777777" w:rsidR="005647A4" w:rsidRDefault="005647A4" w:rsidP="00AC6EC0">
            <w:pPr>
              <w:rPr>
                <w:b/>
                <w:bCs/>
              </w:rPr>
            </w:pPr>
            <w:r w:rsidRPr="00C36B8A">
              <w:rPr>
                <w:b/>
                <w:bCs/>
              </w:rPr>
              <w:t>That Council</w:t>
            </w:r>
            <w:r>
              <w:rPr>
                <w:b/>
                <w:bCs/>
              </w:rPr>
              <w:t>:</w:t>
            </w:r>
          </w:p>
          <w:p w14:paraId="63CDAEED" w14:textId="77777777" w:rsidR="005647A4" w:rsidRPr="00EC75D0" w:rsidRDefault="005647A4" w:rsidP="00AC6EC0">
            <w:pPr>
              <w:pStyle w:val="ICRecList1"/>
              <w:numPr>
                <w:ilvl w:val="0"/>
                <w:numId w:val="0"/>
              </w:numPr>
              <w:ind w:left="360" w:hanging="360"/>
              <w:rPr>
                <w:b/>
                <w:bCs/>
              </w:rPr>
            </w:pPr>
            <w:r w:rsidRPr="00EC75D0">
              <w:rPr>
                <w:b/>
                <w:bCs/>
              </w:rPr>
              <w:t>1.</w:t>
            </w:r>
            <w:r w:rsidRPr="00EC75D0">
              <w:rPr>
                <w:b/>
                <w:bCs/>
              </w:rPr>
              <w:tab/>
              <w:t>Endorses</w:t>
            </w:r>
            <w:r>
              <w:rPr>
                <w:b/>
                <w:bCs/>
              </w:rPr>
              <w:t xml:space="preserve"> </w:t>
            </w:r>
            <w:r w:rsidRPr="00EC75D0">
              <w:rPr>
                <w:b/>
                <w:bCs/>
              </w:rPr>
              <w:t xml:space="preserve">the </w:t>
            </w:r>
            <w:bookmarkStart w:id="70" w:name="_Hlk21012299"/>
            <w:r w:rsidRPr="00EC75D0">
              <w:rPr>
                <w:b/>
                <w:bCs/>
              </w:rPr>
              <w:t xml:space="preserve">Draft </w:t>
            </w:r>
            <w:proofErr w:type="spellStart"/>
            <w:r>
              <w:rPr>
                <w:b/>
                <w:bCs/>
              </w:rPr>
              <w:t>Naturestrip</w:t>
            </w:r>
            <w:proofErr w:type="spellEnd"/>
            <w:r>
              <w:rPr>
                <w:b/>
                <w:bCs/>
              </w:rPr>
              <w:t xml:space="preserve"> Policy and </w:t>
            </w:r>
            <w:proofErr w:type="spellStart"/>
            <w:r>
              <w:rPr>
                <w:b/>
                <w:bCs/>
              </w:rPr>
              <w:t>Naturestrip</w:t>
            </w:r>
            <w:proofErr w:type="spellEnd"/>
            <w:r>
              <w:rPr>
                <w:b/>
                <w:bCs/>
              </w:rPr>
              <w:t xml:space="preserve"> Guidelines </w:t>
            </w:r>
            <w:r w:rsidRPr="00EC75D0">
              <w:rPr>
                <w:b/>
                <w:bCs/>
              </w:rPr>
              <w:t>for the purpose of public consultation</w:t>
            </w:r>
            <w:bookmarkEnd w:id="70"/>
            <w:r>
              <w:rPr>
                <w:b/>
                <w:bCs/>
              </w:rPr>
              <w:t>, provided as Attachments 1 and 2 to this report.</w:t>
            </w:r>
          </w:p>
          <w:p w14:paraId="64BC95BC" w14:textId="77777777" w:rsidR="005647A4" w:rsidRPr="00EE0A5F" w:rsidRDefault="005647A4" w:rsidP="00AC6EC0">
            <w:pPr>
              <w:pStyle w:val="ICRecList1"/>
              <w:numPr>
                <w:ilvl w:val="0"/>
                <w:numId w:val="0"/>
              </w:numPr>
              <w:ind w:left="360" w:hanging="360"/>
              <w:rPr>
                <w:b/>
                <w:bCs/>
              </w:rPr>
            </w:pPr>
            <w:r w:rsidRPr="00EE0A5F">
              <w:rPr>
                <w:b/>
                <w:bCs/>
              </w:rPr>
              <w:t>2.</w:t>
            </w:r>
            <w:r w:rsidRPr="00EE0A5F">
              <w:rPr>
                <w:b/>
                <w:bCs/>
              </w:rPr>
              <w:tab/>
            </w:r>
            <w:r w:rsidRPr="00EC75D0">
              <w:rPr>
                <w:b/>
                <w:bCs/>
              </w:rPr>
              <w:t>Requests that a further report be presented to Council on completion of that consultation.</w:t>
            </w:r>
          </w:p>
        </w:tc>
      </w:tr>
    </w:tbl>
    <w:p w14:paraId="0DC6D1B1" w14:textId="77777777" w:rsidR="005647A4" w:rsidRDefault="005647A4" w:rsidP="005647A4">
      <w:pPr>
        <w:spacing w:after="0"/>
        <w:rPr>
          <w:b/>
        </w:rPr>
      </w:pPr>
    </w:p>
    <w:p w14:paraId="1F672428" w14:textId="77777777" w:rsidR="005647A4" w:rsidRDefault="005647A4" w:rsidP="005647A4">
      <w:pPr>
        <w:pStyle w:val="ICHeading3"/>
        <w:spacing w:before="0"/>
      </w:pPr>
      <w:r>
        <w:t>Background</w:t>
      </w:r>
    </w:p>
    <w:p w14:paraId="52E2D67E" w14:textId="77777777" w:rsidR="005647A4" w:rsidRPr="006C64D0" w:rsidRDefault="005647A4" w:rsidP="005647A4">
      <w:pPr>
        <w:rPr>
          <w:rFonts w:asciiTheme="minorHAnsi" w:hAnsiTheme="minorHAnsi" w:cstheme="minorHAnsi"/>
          <w:szCs w:val="24"/>
        </w:rPr>
      </w:pPr>
      <w:r w:rsidRPr="006C64D0">
        <w:rPr>
          <w:rFonts w:asciiTheme="minorHAnsi" w:hAnsiTheme="minorHAnsi" w:cstheme="minorHAnsi"/>
          <w:szCs w:val="24"/>
        </w:rPr>
        <w:t xml:space="preserve">A </w:t>
      </w:r>
      <w:proofErr w:type="spellStart"/>
      <w:r w:rsidRPr="006C64D0">
        <w:rPr>
          <w:rFonts w:asciiTheme="minorHAnsi" w:hAnsiTheme="minorHAnsi" w:cstheme="minorHAnsi"/>
          <w:szCs w:val="24"/>
        </w:rPr>
        <w:t>naturestrip</w:t>
      </w:r>
      <w:proofErr w:type="spellEnd"/>
      <w:r w:rsidRPr="006C64D0">
        <w:rPr>
          <w:rFonts w:asciiTheme="minorHAnsi" w:hAnsiTheme="minorHAnsi" w:cstheme="minorHAnsi"/>
          <w:szCs w:val="24"/>
        </w:rPr>
        <w:t xml:space="preserve"> is the </w:t>
      </w:r>
      <w:r>
        <w:rPr>
          <w:rFonts w:asciiTheme="minorHAnsi" w:hAnsiTheme="minorHAnsi" w:cstheme="minorHAnsi"/>
          <w:szCs w:val="24"/>
        </w:rPr>
        <w:t>portion</w:t>
      </w:r>
      <w:r w:rsidRPr="006C64D0">
        <w:rPr>
          <w:rFonts w:asciiTheme="minorHAnsi" w:hAnsiTheme="minorHAnsi" w:cstheme="minorHAnsi"/>
          <w:szCs w:val="24"/>
        </w:rPr>
        <w:t xml:space="preserve"> of land located within </w:t>
      </w:r>
      <w:r>
        <w:rPr>
          <w:rFonts w:asciiTheme="minorHAnsi" w:hAnsiTheme="minorHAnsi" w:cstheme="minorHAnsi"/>
          <w:szCs w:val="24"/>
        </w:rPr>
        <w:t xml:space="preserve">the </w:t>
      </w:r>
      <w:r w:rsidRPr="006C64D0">
        <w:rPr>
          <w:rFonts w:asciiTheme="minorHAnsi" w:hAnsiTheme="minorHAnsi" w:cstheme="minorHAnsi"/>
          <w:szCs w:val="24"/>
        </w:rPr>
        <w:t xml:space="preserve">road reserve, between a property boundary and the adjacent roadway. </w:t>
      </w:r>
      <w:proofErr w:type="spellStart"/>
      <w:r w:rsidRPr="006C64D0">
        <w:rPr>
          <w:rFonts w:asciiTheme="minorHAnsi" w:hAnsiTheme="minorHAnsi" w:cstheme="minorHAnsi"/>
          <w:szCs w:val="24"/>
        </w:rPr>
        <w:t>Naturestri</w:t>
      </w:r>
      <w:r>
        <w:rPr>
          <w:rFonts w:asciiTheme="minorHAnsi" w:hAnsiTheme="minorHAnsi" w:cstheme="minorHAnsi"/>
          <w:szCs w:val="24"/>
        </w:rPr>
        <w:t>ps</w:t>
      </w:r>
      <w:proofErr w:type="spellEnd"/>
      <w:r>
        <w:rPr>
          <w:rFonts w:asciiTheme="minorHAnsi" w:hAnsiTheme="minorHAnsi" w:cstheme="minorHAnsi"/>
          <w:szCs w:val="24"/>
        </w:rPr>
        <w:t xml:space="preserve"> </w:t>
      </w:r>
      <w:r w:rsidRPr="006C64D0">
        <w:rPr>
          <w:rFonts w:asciiTheme="minorHAnsi" w:hAnsiTheme="minorHAnsi" w:cstheme="minorHAnsi"/>
          <w:szCs w:val="24"/>
        </w:rPr>
        <w:t xml:space="preserve">add to the amenity of the local area, facilitate pedestrian movement and also provide a space for assets such as footpaths, trees, street furniture </w:t>
      </w:r>
      <w:r>
        <w:rPr>
          <w:rFonts w:asciiTheme="minorHAnsi" w:hAnsiTheme="minorHAnsi" w:cstheme="minorHAnsi"/>
          <w:szCs w:val="24"/>
        </w:rPr>
        <w:t>and lights and</w:t>
      </w:r>
      <w:r w:rsidRPr="006C64D0">
        <w:rPr>
          <w:rFonts w:asciiTheme="minorHAnsi" w:hAnsiTheme="minorHAnsi" w:cstheme="minorHAnsi"/>
          <w:szCs w:val="24"/>
        </w:rPr>
        <w:t xml:space="preserve"> utilities </w:t>
      </w:r>
      <w:r>
        <w:rPr>
          <w:rFonts w:asciiTheme="minorHAnsi" w:hAnsiTheme="minorHAnsi" w:cstheme="minorHAnsi"/>
          <w:szCs w:val="24"/>
        </w:rPr>
        <w:t xml:space="preserve">such as </w:t>
      </w:r>
      <w:r w:rsidRPr="006C64D0">
        <w:rPr>
          <w:rFonts w:asciiTheme="minorHAnsi" w:hAnsiTheme="minorHAnsi" w:cstheme="minorHAnsi"/>
          <w:szCs w:val="24"/>
        </w:rPr>
        <w:t>gas, water, telecommunications</w:t>
      </w:r>
      <w:r>
        <w:rPr>
          <w:rFonts w:asciiTheme="minorHAnsi" w:hAnsiTheme="minorHAnsi" w:cstheme="minorHAnsi"/>
          <w:szCs w:val="24"/>
        </w:rPr>
        <w:t xml:space="preserve"> and electricity to be located</w:t>
      </w:r>
      <w:r w:rsidRPr="006C64D0">
        <w:rPr>
          <w:rFonts w:asciiTheme="minorHAnsi" w:hAnsiTheme="minorHAnsi" w:cstheme="minorHAnsi"/>
          <w:szCs w:val="24"/>
        </w:rPr>
        <w:t>.</w:t>
      </w:r>
    </w:p>
    <w:p w14:paraId="634B6FF2" w14:textId="77777777" w:rsidR="005647A4" w:rsidRPr="006C64D0" w:rsidRDefault="005647A4" w:rsidP="005647A4">
      <w:pPr>
        <w:rPr>
          <w:rFonts w:asciiTheme="minorHAnsi" w:hAnsiTheme="minorHAnsi" w:cstheme="minorHAnsi"/>
          <w:szCs w:val="24"/>
        </w:rPr>
      </w:pPr>
      <w:r w:rsidRPr="006C64D0">
        <w:rPr>
          <w:rFonts w:asciiTheme="minorHAnsi" w:hAnsiTheme="minorHAnsi" w:cstheme="minorHAnsi"/>
          <w:szCs w:val="24"/>
        </w:rPr>
        <w:t xml:space="preserve">Whilst Council </w:t>
      </w:r>
      <w:r>
        <w:rPr>
          <w:rFonts w:asciiTheme="minorHAnsi" w:hAnsiTheme="minorHAnsi" w:cstheme="minorHAnsi"/>
          <w:szCs w:val="24"/>
        </w:rPr>
        <w:t>is</w:t>
      </w:r>
      <w:r w:rsidRPr="006C64D0">
        <w:rPr>
          <w:rFonts w:asciiTheme="minorHAnsi" w:hAnsiTheme="minorHAnsi" w:cstheme="minorHAnsi"/>
          <w:szCs w:val="24"/>
        </w:rPr>
        <w:t xml:space="preserve"> the authority that manage the road reserve, it is the expectation that the adjacent </w:t>
      </w:r>
      <w:r>
        <w:rPr>
          <w:rFonts w:asciiTheme="minorHAnsi" w:hAnsiTheme="minorHAnsi" w:cstheme="minorHAnsi"/>
          <w:szCs w:val="24"/>
        </w:rPr>
        <w:t>landowner</w:t>
      </w:r>
      <w:r w:rsidRPr="006C64D0">
        <w:rPr>
          <w:rFonts w:asciiTheme="minorHAnsi" w:hAnsiTheme="minorHAnsi" w:cstheme="minorHAnsi"/>
          <w:szCs w:val="24"/>
        </w:rPr>
        <w:t xml:space="preserve"> or occupier will undertake maintenance of the </w:t>
      </w:r>
      <w:proofErr w:type="spellStart"/>
      <w:r w:rsidRPr="006C64D0">
        <w:rPr>
          <w:rFonts w:asciiTheme="minorHAnsi" w:hAnsiTheme="minorHAnsi" w:cstheme="minorHAnsi"/>
          <w:szCs w:val="24"/>
        </w:rPr>
        <w:t>naturestrip</w:t>
      </w:r>
      <w:proofErr w:type="spellEnd"/>
      <w:r w:rsidRPr="006C64D0">
        <w:rPr>
          <w:rFonts w:asciiTheme="minorHAnsi" w:hAnsiTheme="minorHAnsi" w:cstheme="minorHAnsi"/>
          <w:szCs w:val="24"/>
        </w:rPr>
        <w:t xml:space="preserve"> area to ensure it is maintained in a neat and tidy condition. Council undertakes maintenance of </w:t>
      </w:r>
      <w:proofErr w:type="spellStart"/>
      <w:r w:rsidRPr="006C64D0">
        <w:rPr>
          <w:rFonts w:asciiTheme="minorHAnsi" w:hAnsiTheme="minorHAnsi" w:cstheme="minorHAnsi"/>
          <w:szCs w:val="24"/>
        </w:rPr>
        <w:t>naturestrip</w:t>
      </w:r>
      <w:r>
        <w:rPr>
          <w:rFonts w:asciiTheme="minorHAnsi" w:hAnsiTheme="minorHAnsi" w:cstheme="minorHAnsi"/>
          <w:szCs w:val="24"/>
        </w:rPr>
        <w:t>s</w:t>
      </w:r>
      <w:proofErr w:type="spellEnd"/>
      <w:r w:rsidRPr="006C64D0">
        <w:rPr>
          <w:rFonts w:asciiTheme="minorHAnsi" w:hAnsiTheme="minorHAnsi" w:cstheme="minorHAnsi"/>
          <w:szCs w:val="24"/>
        </w:rPr>
        <w:t xml:space="preserve"> only along town entrances and in high-profile areas such as the CBD and are also responsible for the street trees planted within the </w:t>
      </w:r>
      <w:proofErr w:type="spellStart"/>
      <w:r w:rsidRPr="006C64D0">
        <w:rPr>
          <w:rFonts w:asciiTheme="minorHAnsi" w:hAnsiTheme="minorHAnsi" w:cstheme="minorHAnsi"/>
          <w:szCs w:val="24"/>
        </w:rPr>
        <w:t>naturestrip</w:t>
      </w:r>
      <w:proofErr w:type="spellEnd"/>
      <w:r w:rsidRPr="006C64D0">
        <w:rPr>
          <w:rFonts w:asciiTheme="minorHAnsi" w:hAnsiTheme="minorHAnsi" w:cstheme="minorHAnsi"/>
          <w:szCs w:val="24"/>
        </w:rPr>
        <w:t>.</w:t>
      </w:r>
    </w:p>
    <w:p w14:paraId="60127E63" w14:textId="77777777" w:rsidR="005647A4" w:rsidRDefault="005647A4" w:rsidP="005647A4">
      <w:pPr>
        <w:spacing w:after="200" w:line="276" w:lineRule="auto"/>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br w:type="page"/>
      </w:r>
    </w:p>
    <w:p w14:paraId="40879640" w14:textId="77777777" w:rsidR="005647A4" w:rsidRPr="006C64D0" w:rsidRDefault="005647A4" w:rsidP="005647A4">
      <w:pPr>
        <w:rPr>
          <w:rFonts w:asciiTheme="minorHAnsi" w:hAnsiTheme="minorHAnsi" w:cstheme="minorHAnsi"/>
          <w:color w:val="000000"/>
          <w:szCs w:val="24"/>
        </w:rPr>
      </w:pPr>
      <w:r w:rsidRPr="006C64D0">
        <w:rPr>
          <w:rFonts w:asciiTheme="minorHAnsi" w:hAnsiTheme="minorHAnsi" w:cstheme="minorHAnsi"/>
          <w:color w:val="000000" w:themeColor="text1"/>
          <w:szCs w:val="24"/>
        </w:rPr>
        <w:lastRenderedPageBreak/>
        <w:t xml:space="preserve">Council receives numerous requests from residents in relation to what is/is not permitted with respect to the ‘beautification’ of the </w:t>
      </w:r>
      <w:proofErr w:type="spellStart"/>
      <w:r w:rsidRPr="006C64D0">
        <w:rPr>
          <w:rFonts w:asciiTheme="minorHAnsi" w:hAnsiTheme="minorHAnsi" w:cstheme="minorHAnsi"/>
          <w:color w:val="000000" w:themeColor="text1"/>
          <w:szCs w:val="24"/>
        </w:rPr>
        <w:t>naturestrip</w:t>
      </w:r>
      <w:proofErr w:type="spellEnd"/>
      <w:r w:rsidRPr="006C64D0">
        <w:rPr>
          <w:rFonts w:asciiTheme="minorHAnsi" w:hAnsiTheme="minorHAnsi" w:cstheme="minorHAnsi"/>
          <w:color w:val="000000" w:themeColor="text1"/>
          <w:szCs w:val="24"/>
        </w:rPr>
        <w:t xml:space="preserve"> adjacent to their properties. This may include requests to replace the grassed area with other materials such as crushed rock, or the installation of landscaping items such as plantings, </w:t>
      </w:r>
      <w:r>
        <w:rPr>
          <w:rFonts w:asciiTheme="minorHAnsi" w:hAnsiTheme="minorHAnsi" w:cstheme="minorHAnsi"/>
          <w:color w:val="000000" w:themeColor="text1"/>
          <w:szCs w:val="24"/>
        </w:rPr>
        <w:t xml:space="preserve">landscape </w:t>
      </w:r>
      <w:r w:rsidRPr="006C64D0">
        <w:rPr>
          <w:rFonts w:asciiTheme="minorHAnsi" w:hAnsiTheme="minorHAnsi" w:cstheme="minorHAnsi"/>
          <w:color w:val="000000" w:themeColor="text1"/>
          <w:szCs w:val="24"/>
        </w:rPr>
        <w:t xml:space="preserve">features or formalised garden beds. In addition, complaints </w:t>
      </w:r>
      <w:r>
        <w:rPr>
          <w:rFonts w:asciiTheme="minorHAnsi" w:hAnsiTheme="minorHAnsi" w:cstheme="minorHAnsi"/>
          <w:color w:val="000000" w:themeColor="text1"/>
          <w:szCs w:val="24"/>
        </w:rPr>
        <w:t>are</w:t>
      </w:r>
      <w:r w:rsidRPr="006C64D0">
        <w:rPr>
          <w:rFonts w:asciiTheme="minorHAnsi" w:hAnsiTheme="minorHAnsi" w:cstheme="minorHAnsi"/>
          <w:color w:val="000000" w:themeColor="text1"/>
          <w:szCs w:val="24"/>
        </w:rPr>
        <w:t xml:space="preserve"> also received by Council in relation to </w:t>
      </w:r>
      <w:proofErr w:type="spellStart"/>
      <w:r w:rsidRPr="006C64D0">
        <w:rPr>
          <w:rFonts w:asciiTheme="minorHAnsi" w:hAnsiTheme="minorHAnsi" w:cstheme="minorHAnsi"/>
          <w:color w:val="000000" w:themeColor="text1"/>
          <w:szCs w:val="24"/>
        </w:rPr>
        <w:t>naturestrip</w:t>
      </w:r>
      <w:r>
        <w:rPr>
          <w:rFonts w:asciiTheme="minorHAnsi" w:hAnsiTheme="minorHAnsi" w:cstheme="minorHAnsi"/>
          <w:color w:val="000000" w:themeColor="text1"/>
          <w:szCs w:val="24"/>
        </w:rPr>
        <w:t>s</w:t>
      </w:r>
      <w:proofErr w:type="spellEnd"/>
      <w:r w:rsidRPr="006C64D0">
        <w:rPr>
          <w:rFonts w:asciiTheme="minorHAnsi" w:hAnsiTheme="minorHAnsi" w:cstheme="minorHAnsi"/>
          <w:color w:val="000000" w:themeColor="text1"/>
          <w:szCs w:val="24"/>
        </w:rPr>
        <w:t xml:space="preserve"> that have been altered in the absence of a formal policy and/or </w:t>
      </w:r>
      <w:r>
        <w:rPr>
          <w:rFonts w:asciiTheme="minorHAnsi" w:hAnsiTheme="minorHAnsi" w:cstheme="minorHAnsi"/>
          <w:color w:val="000000" w:themeColor="text1"/>
          <w:szCs w:val="24"/>
        </w:rPr>
        <w:t xml:space="preserve">without </w:t>
      </w:r>
      <w:r w:rsidRPr="006C64D0">
        <w:rPr>
          <w:rFonts w:asciiTheme="minorHAnsi" w:hAnsiTheme="minorHAnsi" w:cstheme="minorHAnsi"/>
          <w:color w:val="000000" w:themeColor="text1"/>
          <w:szCs w:val="24"/>
        </w:rPr>
        <w:t>cons</w:t>
      </w:r>
      <w:r>
        <w:rPr>
          <w:rFonts w:asciiTheme="minorHAnsi" w:hAnsiTheme="minorHAnsi" w:cstheme="minorHAnsi"/>
          <w:color w:val="000000" w:themeColor="text1"/>
          <w:szCs w:val="24"/>
        </w:rPr>
        <w:t>ent from</w:t>
      </w:r>
      <w:r w:rsidRPr="006C64D0">
        <w:rPr>
          <w:rFonts w:asciiTheme="minorHAnsi" w:hAnsiTheme="minorHAnsi" w:cstheme="minorHAnsi"/>
          <w:color w:val="000000" w:themeColor="text1"/>
          <w:szCs w:val="24"/>
        </w:rPr>
        <w:t xml:space="preserve"> Council.</w:t>
      </w:r>
    </w:p>
    <w:p w14:paraId="2C9BD983" w14:textId="77777777" w:rsidR="005647A4" w:rsidRPr="006C64D0" w:rsidRDefault="005647A4" w:rsidP="005647A4">
      <w:pPr>
        <w:rPr>
          <w:rFonts w:asciiTheme="minorHAnsi" w:hAnsiTheme="minorHAnsi" w:cstheme="minorHAnsi"/>
          <w:color w:val="000000"/>
          <w:szCs w:val="24"/>
        </w:rPr>
      </w:pPr>
      <w:r w:rsidRPr="006C64D0">
        <w:rPr>
          <w:rFonts w:asciiTheme="minorHAnsi" w:hAnsiTheme="minorHAnsi" w:cstheme="minorHAnsi"/>
          <w:color w:val="000000"/>
          <w:szCs w:val="24"/>
        </w:rPr>
        <w:t xml:space="preserve">An action within the Council Plan </w:t>
      </w:r>
      <w:r>
        <w:rPr>
          <w:rFonts w:asciiTheme="minorHAnsi" w:hAnsiTheme="minorHAnsi" w:cstheme="minorHAnsi"/>
          <w:color w:val="000000"/>
          <w:szCs w:val="24"/>
        </w:rPr>
        <w:t xml:space="preserve">2017-2021 </w:t>
      </w:r>
      <w:r w:rsidRPr="006C64D0">
        <w:rPr>
          <w:rFonts w:asciiTheme="minorHAnsi" w:hAnsiTheme="minorHAnsi" w:cstheme="minorHAnsi"/>
          <w:color w:val="000000"/>
          <w:szCs w:val="24"/>
        </w:rPr>
        <w:t xml:space="preserve">is the development of a </w:t>
      </w:r>
      <w:proofErr w:type="spellStart"/>
      <w:r w:rsidRPr="006C64D0">
        <w:rPr>
          <w:rFonts w:asciiTheme="minorHAnsi" w:hAnsiTheme="minorHAnsi" w:cstheme="minorHAnsi"/>
          <w:color w:val="000000"/>
          <w:szCs w:val="24"/>
        </w:rPr>
        <w:t>Naturestrip</w:t>
      </w:r>
      <w:proofErr w:type="spellEnd"/>
      <w:r w:rsidRPr="006C64D0">
        <w:rPr>
          <w:rFonts w:asciiTheme="minorHAnsi" w:hAnsiTheme="minorHAnsi" w:cstheme="minorHAnsi"/>
          <w:color w:val="000000"/>
          <w:szCs w:val="24"/>
        </w:rPr>
        <w:t xml:space="preserve"> Policy to provide clear </w:t>
      </w:r>
      <w:r>
        <w:rPr>
          <w:rFonts w:asciiTheme="minorHAnsi" w:hAnsiTheme="minorHAnsi" w:cstheme="minorHAnsi"/>
          <w:color w:val="000000"/>
          <w:szCs w:val="24"/>
        </w:rPr>
        <w:t>guidance</w:t>
      </w:r>
      <w:r w:rsidRPr="006C64D0">
        <w:rPr>
          <w:rFonts w:asciiTheme="minorHAnsi" w:hAnsiTheme="minorHAnsi" w:cstheme="minorHAnsi"/>
          <w:color w:val="000000"/>
          <w:szCs w:val="24"/>
        </w:rPr>
        <w:t xml:space="preserve"> to Moorabool </w:t>
      </w:r>
      <w:r>
        <w:rPr>
          <w:rFonts w:asciiTheme="minorHAnsi" w:hAnsiTheme="minorHAnsi" w:cstheme="minorHAnsi"/>
          <w:color w:val="000000"/>
          <w:szCs w:val="24"/>
        </w:rPr>
        <w:t xml:space="preserve">Shire </w:t>
      </w:r>
      <w:r w:rsidRPr="006C64D0">
        <w:rPr>
          <w:rFonts w:asciiTheme="minorHAnsi" w:hAnsiTheme="minorHAnsi" w:cstheme="minorHAnsi"/>
          <w:color w:val="000000"/>
          <w:szCs w:val="24"/>
        </w:rPr>
        <w:t>residents.</w:t>
      </w:r>
    </w:p>
    <w:p w14:paraId="71F43C45" w14:textId="77777777" w:rsidR="005647A4" w:rsidRDefault="005647A4" w:rsidP="005647A4">
      <w:pPr>
        <w:pStyle w:val="ICHeading3"/>
      </w:pPr>
      <w:r>
        <w:t xml:space="preserve">Community Survey </w:t>
      </w:r>
    </w:p>
    <w:p w14:paraId="41B9206C" w14:textId="77777777" w:rsidR="005647A4" w:rsidRPr="003D7A5D" w:rsidRDefault="005647A4" w:rsidP="005647A4">
      <w:pPr>
        <w:rPr>
          <w:rFonts w:asciiTheme="minorHAnsi" w:hAnsiTheme="minorHAnsi" w:cstheme="minorHAnsi"/>
          <w:szCs w:val="24"/>
        </w:rPr>
      </w:pPr>
      <w:r w:rsidRPr="003D7A5D">
        <w:rPr>
          <w:rFonts w:asciiTheme="minorHAnsi" w:hAnsiTheme="minorHAnsi" w:cstheme="minorHAnsi"/>
          <w:color w:val="000000"/>
          <w:szCs w:val="24"/>
        </w:rPr>
        <w:t xml:space="preserve">Following an initial presentation to </w:t>
      </w:r>
      <w:r>
        <w:rPr>
          <w:rFonts w:asciiTheme="minorHAnsi" w:hAnsiTheme="minorHAnsi" w:cstheme="minorHAnsi"/>
          <w:color w:val="000000"/>
          <w:szCs w:val="24"/>
        </w:rPr>
        <w:t xml:space="preserve">the </w:t>
      </w:r>
      <w:r w:rsidRPr="003D7A5D">
        <w:rPr>
          <w:rFonts w:asciiTheme="minorHAnsi" w:hAnsiTheme="minorHAnsi" w:cstheme="minorHAnsi"/>
          <w:color w:val="000000"/>
          <w:szCs w:val="24"/>
        </w:rPr>
        <w:t xml:space="preserve">Executive Group in November 2020, a community survey was undertaken to gauge </w:t>
      </w:r>
      <w:r w:rsidRPr="003D7A5D">
        <w:rPr>
          <w:rFonts w:asciiTheme="minorHAnsi" w:hAnsiTheme="minorHAnsi" w:cstheme="minorHAnsi"/>
          <w:szCs w:val="24"/>
        </w:rPr>
        <w:t xml:space="preserve">the level of support for the alterations to </w:t>
      </w:r>
      <w:proofErr w:type="spellStart"/>
      <w:r w:rsidRPr="003D7A5D">
        <w:rPr>
          <w:rFonts w:asciiTheme="minorHAnsi" w:hAnsiTheme="minorHAnsi" w:cstheme="minorHAnsi"/>
          <w:szCs w:val="24"/>
        </w:rPr>
        <w:t>naturestrip</w:t>
      </w:r>
      <w:proofErr w:type="spellEnd"/>
      <w:r w:rsidRPr="003D7A5D">
        <w:rPr>
          <w:rFonts w:asciiTheme="minorHAnsi" w:hAnsiTheme="minorHAnsi" w:cstheme="minorHAnsi"/>
          <w:szCs w:val="24"/>
        </w:rPr>
        <w:t xml:space="preserve"> generally and obtain feedback on the types of modifications that residents would like to see.</w:t>
      </w:r>
    </w:p>
    <w:p w14:paraId="761DA4B9" w14:textId="77777777" w:rsidR="005647A4" w:rsidRPr="003D7A5D" w:rsidRDefault="005647A4" w:rsidP="005647A4">
      <w:pPr>
        <w:rPr>
          <w:rFonts w:asciiTheme="minorHAnsi" w:hAnsiTheme="minorHAnsi" w:cstheme="minorHAnsi"/>
          <w:szCs w:val="24"/>
        </w:rPr>
      </w:pPr>
      <w:r w:rsidRPr="003D7A5D">
        <w:rPr>
          <w:rFonts w:asciiTheme="minorHAnsi" w:hAnsiTheme="minorHAnsi" w:cstheme="minorHAnsi"/>
          <w:szCs w:val="24"/>
        </w:rPr>
        <w:t xml:space="preserve">The survey received a high level of response with over 360 submissions. A summary of the responses and key themes from the survey is provided below. </w:t>
      </w:r>
    </w:p>
    <w:p w14:paraId="6A455713" w14:textId="77777777" w:rsidR="005647A4" w:rsidRDefault="005647A4" w:rsidP="005647A4">
      <w:pPr>
        <w:rPr>
          <w:rFonts w:ascii="Arial" w:hAnsi="Arial" w:cs="Arial"/>
          <w:sz w:val="22"/>
        </w:rPr>
      </w:pPr>
      <w:r>
        <w:rPr>
          <w:rFonts w:ascii="Arial" w:hAnsi="Arial" w:cs="Arial"/>
          <w:noProof/>
          <w:sz w:val="22"/>
        </w:rPr>
        <mc:AlternateContent>
          <mc:Choice Requires="wpg">
            <w:drawing>
              <wp:anchor distT="0" distB="0" distL="114300" distR="114300" simplePos="0" relativeHeight="251659264" behindDoc="0" locked="0" layoutInCell="1" allowOverlap="1" wp14:anchorId="3606A689" wp14:editId="382FB454">
                <wp:simplePos x="0" y="0"/>
                <wp:positionH relativeFrom="column">
                  <wp:posOffset>67310</wp:posOffset>
                </wp:positionH>
                <wp:positionV relativeFrom="paragraph">
                  <wp:posOffset>191770</wp:posOffset>
                </wp:positionV>
                <wp:extent cx="5720080" cy="1979930"/>
                <wp:effectExtent l="0" t="0" r="13970" b="1270"/>
                <wp:wrapTight wrapText="bothSides">
                  <wp:wrapPolygon edited="0">
                    <wp:start x="0" y="0"/>
                    <wp:lineTo x="0" y="21406"/>
                    <wp:lineTo x="21581" y="21406"/>
                    <wp:lineTo x="21581"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720080" cy="1979930"/>
                          <a:chOff x="0" y="0"/>
                          <a:chExt cx="5720080" cy="1979930"/>
                        </a:xfrm>
                      </wpg:grpSpPr>
                      <wpg:graphicFrame>
                        <wpg:cNvPr id="6" name="Chart 6"/>
                        <wpg:cNvFrPr/>
                        <wpg:xfrm>
                          <a:off x="0" y="0"/>
                          <a:ext cx="2886075" cy="1979930"/>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7" name="Chart 7"/>
                        <wpg:cNvFrPr/>
                        <wpg:xfrm>
                          <a:off x="3092450" y="0"/>
                          <a:ext cx="2627630" cy="1979930"/>
                        </wpg:xfrm>
                        <a:graphic>
                          <a:graphicData uri="http://schemas.openxmlformats.org/drawingml/2006/chart">
                            <c:chart xmlns:c="http://schemas.openxmlformats.org/drawingml/2006/chart" xmlns:r="http://schemas.openxmlformats.org/officeDocument/2006/relationships" r:id="rId52"/>
                          </a:graphicData>
                        </a:graphic>
                      </wpg:graphicFrame>
                    </wpg:wgp>
                  </a:graphicData>
                </a:graphic>
              </wp:anchor>
            </w:drawing>
          </mc:Choice>
          <mc:Fallback>
            <w:pict>
              <v:group w14:anchorId="7F439782" id="Group 3" o:spid="_x0000_s1026" style="position:absolute;margin-left:5.3pt;margin-top:15.1pt;width:450.4pt;height:155.9pt;z-index:251659264" coordsize="57200,19799"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27" type="#_x0000_t75" style="position:absolute;width:28834;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">
                  <v:imagedata r:id="rId53" o:title=""/>
                  <o:lock v:ext="edit" aspectratio="f"/>
                </v:shape>
                <v:shape id="Chart 7" o:spid="_x0000_s1028" type="#_x0000_t75" style="position:absolute;left:30845;top:-60;width:26396;height:19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">
                  <v:imagedata r:id="rId54" o:title=""/>
                  <o:lock v:ext="edit" aspectratio="f"/>
                </v:shape>
                <w10:wrap type="tight"/>
              </v:group>
            </w:pict>
          </mc:Fallback>
        </mc:AlternateContent>
      </w:r>
    </w:p>
    <w:p w14:paraId="012A5623" w14:textId="77777777" w:rsidR="005647A4" w:rsidRDefault="005647A4" w:rsidP="005647A4">
      <w:pPr>
        <w:rPr>
          <w:rFonts w:ascii="Arial" w:hAnsi="Arial" w:cs="Arial"/>
          <w:sz w:val="22"/>
        </w:rPr>
      </w:pPr>
    </w:p>
    <w:p w14:paraId="50373536" w14:textId="77777777" w:rsidR="005647A4" w:rsidRDefault="005647A4" w:rsidP="005647A4">
      <w:pPr>
        <w:rPr>
          <w:rFonts w:ascii="Arial" w:hAnsi="Arial" w:cs="Arial"/>
          <w:sz w:val="22"/>
        </w:rPr>
      </w:pPr>
    </w:p>
    <w:p w14:paraId="710130CE" w14:textId="77777777" w:rsidR="005647A4" w:rsidRDefault="005647A4" w:rsidP="005647A4">
      <w:pPr>
        <w:rPr>
          <w:rFonts w:ascii="Arial" w:hAnsi="Arial" w:cs="Arial"/>
          <w:sz w:val="22"/>
        </w:rPr>
      </w:pPr>
    </w:p>
    <w:p w14:paraId="55BA527C" w14:textId="77777777" w:rsidR="005647A4" w:rsidRDefault="005647A4" w:rsidP="005647A4">
      <w:pPr>
        <w:rPr>
          <w:rFonts w:ascii="Arial" w:hAnsi="Arial" w:cs="Arial"/>
          <w:sz w:val="22"/>
        </w:rPr>
      </w:pPr>
    </w:p>
    <w:p w14:paraId="67FB3E6E" w14:textId="77777777" w:rsidR="005647A4" w:rsidRDefault="005647A4" w:rsidP="005647A4">
      <w:pPr>
        <w:rPr>
          <w:rFonts w:ascii="Arial" w:hAnsi="Arial" w:cs="Arial"/>
          <w:sz w:val="22"/>
        </w:rPr>
      </w:pPr>
    </w:p>
    <w:p w14:paraId="2C96E491" w14:textId="77777777" w:rsidR="005647A4" w:rsidRDefault="005647A4" w:rsidP="005647A4">
      <w:pPr>
        <w:rPr>
          <w:rFonts w:ascii="Arial" w:hAnsi="Arial" w:cs="Arial"/>
          <w:sz w:val="22"/>
        </w:rPr>
      </w:pPr>
    </w:p>
    <w:p w14:paraId="33CB6A04" w14:textId="77777777" w:rsidR="005647A4" w:rsidRDefault="005647A4" w:rsidP="005647A4">
      <w:pPr>
        <w:rPr>
          <w:rFonts w:ascii="Arial" w:hAnsi="Arial" w:cs="Arial"/>
          <w:sz w:val="22"/>
        </w:rPr>
      </w:pPr>
    </w:p>
    <w:p w14:paraId="1DAEDF0A" w14:textId="77777777" w:rsidR="005647A4" w:rsidRDefault="005647A4" w:rsidP="005647A4">
      <w:pPr>
        <w:rPr>
          <w:rFonts w:ascii="Arial" w:hAnsi="Arial" w:cs="Arial"/>
          <w:sz w:val="22"/>
        </w:rPr>
      </w:pPr>
    </w:p>
    <w:p w14:paraId="58AF5654" w14:textId="77777777" w:rsidR="005647A4" w:rsidRDefault="005647A4" w:rsidP="005647A4">
      <w:pPr>
        <w:rPr>
          <w:rFonts w:ascii="Arial" w:hAnsi="Arial" w:cs="Arial"/>
          <w:sz w:val="22"/>
        </w:rPr>
      </w:pPr>
    </w:p>
    <w:p w14:paraId="598FAA3B" w14:textId="77777777" w:rsidR="005647A4" w:rsidRPr="00504961" w:rsidRDefault="005647A4" w:rsidP="005647A4">
      <w:r w:rsidRPr="00504961">
        <w:rPr>
          <w:bCs/>
          <w:color w:val="000000"/>
        </w:rPr>
        <w:t>Ou</w:t>
      </w:r>
      <w:r>
        <w:t>t</w:t>
      </w:r>
      <w:r w:rsidRPr="00504961">
        <w:t xml:space="preserve"> of total</w:t>
      </w:r>
      <w:r>
        <w:t xml:space="preserve"> of</w:t>
      </w:r>
      <w:r w:rsidRPr="00504961">
        <w:t xml:space="preserve"> 360 submission</w:t>
      </w:r>
      <w:r>
        <w:t>s</w:t>
      </w:r>
      <w:r w:rsidRPr="00504961">
        <w:t xml:space="preserve"> 91% support</w:t>
      </w:r>
      <w:r>
        <w:t>ed</w:t>
      </w:r>
      <w:r w:rsidRPr="00504961">
        <w:t xml:space="preserve"> </w:t>
      </w:r>
      <w:r>
        <w:t>the a</w:t>
      </w:r>
      <w:r w:rsidRPr="00504961">
        <w:t xml:space="preserve">lteration </w:t>
      </w:r>
      <w:r>
        <w:t xml:space="preserve">of </w:t>
      </w:r>
      <w:r w:rsidRPr="00504961">
        <w:t xml:space="preserve">the </w:t>
      </w:r>
      <w:proofErr w:type="spellStart"/>
      <w:r w:rsidRPr="00504961">
        <w:t>naturestrip</w:t>
      </w:r>
      <w:proofErr w:type="spellEnd"/>
      <w:r>
        <w:t>,</w:t>
      </w:r>
      <w:r w:rsidRPr="00504961">
        <w:t xml:space="preserve"> while </w:t>
      </w:r>
      <w:r>
        <w:t xml:space="preserve">only </w:t>
      </w:r>
      <w:r w:rsidRPr="00504961">
        <w:t xml:space="preserve">9% </w:t>
      </w:r>
      <w:r>
        <w:t>did</w:t>
      </w:r>
      <w:r w:rsidRPr="00504961">
        <w:t xml:space="preserve"> not support</w:t>
      </w:r>
      <w:r>
        <w:t xml:space="preserve"> it</w:t>
      </w:r>
      <w:r w:rsidRPr="00504961">
        <w:t>.</w:t>
      </w:r>
      <w:r>
        <w:t xml:space="preserve"> </w:t>
      </w:r>
      <w:r w:rsidRPr="00504961">
        <w:t xml:space="preserve"> </w:t>
      </w:r>
      <w:r>
        <w:t>59% of residents also supported that a permit process should be put in place.</w:t>
      </w:r>
      <w:r w:rsidRPr="00504961">
        <w:t xml:space="preserve"> </w:t>
      </w:r>
    </w:p>
    <w:p w14:paraId="778291D7" w14:textId="77777777" w:rsidR="005647A4" w:rsidRDefault="005647A4" w:rsidP="005647A4"/>
    <w:p w14:paraId="6721E156" w14:textId="77777777" w:rsidR="005647A4" w:rsidRDefault="005647A4" w:rsidP="005647A4">
      <w:pPr>
        <w:rPr>
          <w:rFonts w:ascii="Arial" w:hAnsi="Arial" w:cs="Arial"/>
          <w:b/>
          <w:caps/>
          <w:noProof/>
          <w:color w:val="000000"/>
          <w:sz w:val="22"/>
        </w:rPr>
      </w:pPr>
      <w:r w:rsidRPr="00D95747">
        <w:rPr>
          <w:noProof/>
        </w:rPr>
        <w:lastRenderedPageBreak/>
        <w:drawing>
          <wp:inline distT="0" distB="0" distL="0" distR="0" wp14:anchorId="1925DD33" wp14:editId="5CA3A978">
            <wp:extent cx="6148917" cy="52705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0478" cy="5280410"/>
                    </a:xfrm>
                    <a:prstGeom prst="rect">
                      <a:avLst/>
                    </a:prstGeom>
                  </pic:spPr>
                </pic:pic>
              </a:graphicData>
            </a:graphic>
          </wp:inline>
        </w:drawing>
      </w:r>
    </w:p>
    <w:p w14:paraId="19CE8061" w14:textId="77777777" w:rsidR="005647A4" w:rsidRPr="00D95747" w:rsidRDefault="005647A4" w:rsidP="005647A4">
      <w:r>
        <w:t>The survey also sought feedback on the type of alterations residents wanted. The highest level of support was for additional street trees, formalised vegetable planter boxes and replacing existing grass with an alternative surface (crushed rock or similar). The lowest support was for the installation of statues or water features.</w:t>
      </w:r>
    </w:p>
    <w:p w14:paraId="221FBE71" w14:textId="77777777" w:rsidR="005647A4" w:rsidRPr="0082401F" w:rsidRDefault="005647A4" w:rsidP="005647A4">
      <w:pPr>
        <w:pStyle w:val="ICHeading3"/>
      </w:pPr>
      <w:r w:rsidRPr="0082401F">
        <w:t>Key Considerations</w:t>
      </w:r>
    </w:p>
    <w:p w14:paraId="36D9A72E" w14:textId="77777777" w:rsidR="005647A4" w:rsidRDefault="005647A4" w:rsidP="005647A4">
      <w:pPr>
        <w:rPr>
          <w:b/>
          <w:caps/>
        </w:rPr>
      </w:pPr>
      <w:r w:rsidRPr="0082401F">
        <w:t>A cross organisational working group including key staff from assets, engineering, operations, environment, community safety and strategic planning</w:t>
      </w:r>
      <w:r>
        <w:t xml:space="preserve"> have reviewed</w:t>
      </w:r>
      <w:r w:rsidRPr="0082401F">
        <w:t xml:space="preserve"> the community survey data and develop</w:t>
      </w:r>
      <w:r>
        <w:t>ed</w:t>
      </w:r>
      <w:r w:rsidRPr="0082401F">
        <w:t xml:space="preserve"> a range of options in the management of this issue. Benchmarking against other Council’s policies and processes </w:t>
      </w:r>
      <w:r>
        <w:t>has</w:t>
      </w:r>
      <w:r w:rsidRPr="0082401F">
        <w:t xml:space="preserve"> also</w:t>
      </w:r>
      <w:r>
        <w:t xml:space="preserve"> been</w:t>
      </w:r>
      <w:r w:rsidRPr="0082401F">
        <w:t xml:space="preserve"> undertaken as part of this process.</w:t>
      </w:r>
    </w:p>
    <w:p w14:paraId="56EF570B" w14:textId="77777777" w:rsidR="005647A4" w:rsidRPr="001D7D0D" w:rsidRDefault="005647A4" w:rsidP="005647A4">
      <w:r w:rsidRPr="001D7D0D">
        <w:t xml:space="preserve">Some of the complexities </w:t>
      </w:r>
      <w:r>
        <w:t>that were</w:t>
      </w:r>
      <w:r w:rsidRPr="001D7D0D">
        <w:t xml:space="preserve"> considered by the </w:t>
      </w:r>
      <w:r>
        <w:t xml:space="preserve">working </w:t>
      </w:r>
      <w:r w:rsidRPr="001D7D0D">
        <w:t>group include:</w:t>
      </w:r>
    </w:p>
    <w:p w14:paraId="36EB17D7"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Alignment with the requirements under Moorabool’s Local Law</w:t>
      </w:r>
      <w:r>
        <w:t>s</w:t>
      </w:r>
      <w:r w:rsidRPr="001D7D0D">
        <w:t>.</w:t>
      </w:r>
    </w:p>
    <w:p w14:paraId="73FE5A96"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Road safety (pedestrians and road users).</w:t>
      </w:r>
    </w:p>
    <w:p w14:paraId="7FE61144"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Risk and liability issues.</w:t>
      </w:r>
    </w:p>
    <w:p w14:paraId="383169BF"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Maintenance of pedestrian access and provision for future connections.</w:t>
      </w:r>
    </w:p>
    <w:p w14:paraId="5AB28A98" w14:textId="77777777" w:rsidR="005647A4" w:rsidRPr="00DE444A" w:rsidRDefault="005647A4" w:rsidP="005647A4">
      <w:pPr>
        <w:pStyle w:val="ICBulletList1"/>
        <w:numPr>
          <w:ilvl w:val="0"/>
          <w:numId w:val="0"/>
        </w:numPr>
        <w:tabs>
          <w:tab w:val="left" w:pos="567"/>
        </w:tabs>
        <w:ind w:left="567" w:hanging="567"/>
      </w:pPr>
      <w:r w:rsidRPr="00DE444A">
        <w:rPr>
          <w:rFonts w:ascii="Symbol" w:hAnsi="Symbol"/>
        </w:rPr>
        <w:t></w:t>
      </w:r>
      <w:r w:rsidRPr="00DE444A">
        <w:rPr>
          <w:rFonts w:ascii="Symbol" w:hAnsi="Symbol"/>
        </w:rPr>
        <w:tab/>
      </w:r>
      <w:r w:rsidRPr="00DE444A">
        <w:t>Planning overlays</w:t>
      </w:r>
    </w:p>
    <w:p w14:paraId="0E7BCAA1"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rsidRPr="001D7D0D">
        <w:t>Implementation of the policy and addressing non-compliance.</w:t>
      </w:r>
    </w:p>
    <w:p w14:paraId="3E193B0F"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lastRenderedPageBreak/>
        <w:t></w:t>
      </w:r>
      <w:r w:rsidRPr="001D7D0D">
        <w:rPr>
          <w:rFonts w:ascii="Symbol" w:hAnsi="Symbol"/>
        </w:rPr>
        <w:tab/>
      </w:r>
      <w:r>
        <w:t>Whether the policy should be retrospective.</w:t>
      </w:r>
    </w:p>
    <w:p w14:paraId="68FB8D9B"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The development of a permit process, including Council requirements (plans, inspections etc</w:t>
      </w:r>
      <w:r>
        <w:t>.</w:t>
      </w:r>
      <w:r w:rsidRPr="001D7D0D">
        <w:t>) and consideration of associated administration fees/resource requirements.</w:t>
      </w:r>
    </w:p>
    <w:p w14:paraId="15746760"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Ongoing access to assets and reinstatement works (including other service authorities).</w:t>
      </w:r>
    </w:p>
    <w:p w14:paraId="2DAE8F37"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Planting, maintenance and management responsibilities for street trees</w:t>
      </w:r>
      <w:r>
        <w:t>.</w:t>
      </w:r>
    </w:p>
    <w:p w14:paraId="1CB8F372" w14:textId="77777777" w:rsidR="005647A4" w:rsidRDefault="005647A4" w:rsidP="005647A4">
      <w:pPr>
        <w:pStyle w:val="ICBulletList1"/>
        <w:numPr>
          <w:ilvl w:val="0"/>
          <w:numId w:val="0"/>
        </w:numPr>
        <w:tabs>
          <w:tab w:val="left" w:pos="567"/>
        </w:tabs>
        <w:ind w:left="567" w:hanging="567"/>
      </w:pPr>
      <w:r>
        <w:rPr>
          <w:rFonts w:ascii="Symbol" w:hAnsi="Symbol"/>
        </w:rPr>
        <w:t></w:t>
      </w:r>
      <w:r>
        <w:rPr>
          <w:rFonts w:ascii="Symbol" w:hAnsi="Symbol"/>
        </w:rPr>
        <w:tab/>
      </w:r>
      <w:r w:rsidRPr="001D7D0D">
        <w:t>Ongoing management and maintenance requirements and removal/reinstatement requirements and costs.</w:t>
      </w:r>
    </w:p>
    <w:p w14:paraId="7E60144F" w14:textId="77777777" w:rsidR="005647A4" w:rsidRPr="001D7D0D" w:rsidRDefault="005647A4" w:rsidP="005647A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t>Changes in the ownership of properties.</w:t>
      </w:r>
    </w:p>
    <w:p w14:paraId="46F807DF" w14:textId="77777777" w:rsidR="005647A4" w:rsidRDefault="005647A4" w:rsidP="005647A4">
      <w:pPr>
        <w:pStyle w:val="ICHeading3"/>
      </w:pPr>
      <w:r>
        <w:t>Proposal</w:t>
      </w:r>
    </w:p>
    <w:p w14:paraId="3452C284" w14:textId="77777777" w:rsidR="005647A4" w:rsidRDefault="005647A4" w:rsidP="005647A4">
      <w:r>
        <w:t xml:space="preserve">The draft </w:t>
      </w:r>
      <w:proofErr w:type="spellStart"/>
      <w:r>
        <w:t>Naturestrip</w:t>
      </w:r>
      <w:proofErr w:type="spellEnd"/>
      <w:r>
        <w:t xml:space="preserve"> Policy and </w:t>
      </w:r>
      <w:proofErr w:type="spellStart"/>
      <w:r>
        <w:t>Naturestrip</w:t>
      </w:r>
      <w:proofErr w:type="spellEnd"/>
      <w:r>
        <w:t xml:space="preserve"> Guidelines were developed by Council staff from various departments utilising their professional experience, benchmarking against other Council’s and public feedback.</w:t>
      </w:r>
    </w:p>
    <w:p w14:paraId="65FD06E3" w14:textId="77777777" w:rsidR="005647A4" w:rsidRPr="004B4BEF" w:rsidRDefault="005647A4" w:rsidP="005647A4">
      <w:pPr>
        <w:rPr>
          <w:noProof/>
        </w:rPr>
      </w:pPr>
      <w:r>
        <w:t xml:space="preserve">The aim of the </w:t>
      </w:r>
      <w:r>
        <w:rPr>
          <w:noProof/>
        </w:rPr>
        <w:t>of the Draft Naturestrip Policy and Naturestrip Guideline is to provide an easy to follow process for residents and achieve a high amenity outcome for urban areas by encouraging green naturestrips by planting of grasses without the need to apply for permit. For this reason, it is proposed to exclude the installation of compacted gravel materials, even though this was highly supported by the community feedback. The exclusion of the use of compacted gravel will help to discourage vehicles from parking on the nature strip, which is prohibited under Council’s Local Law and creates a range of issues for both pedestrians and motorists. Officers also considered a number of other options raised by the community, however, these options may potentially create risks for pedestrians, and this has been reflected in the attached Naturestrip Guidelines.</w:t>
      </w:r>
    </w:p>
    <w:p w14:paraId="36FE1080" w14:textId="77777777" w:rsidR="005647A4" w:rsidRDefault="005647A4" w:rsidP="005647A4">
      <w:pPr>
        <w:rPr>
          <w:rFonts w:asciiTheme="minorHAnsi" w:hAnsiTheme="minorHAnsi" w:cstheme="minorHAnsi"/>
          <w:szCs w:val="24"/>
        </w:rPr>
      </w:pPr>
      <w:r>
        <w:rPr>
          <w:rFonts w:asciiTheme="minorHAnsi" w:hAnsiTheme="minorHAnsi" w:cstheme="minorHAnsi"/>
          <w:szCs w:val="24"/>
        </w:rPr>
        <w:t xml:space="preserve">Officers have developed a two-stage permit process for development of </w:t>
      </w:r>
      <w:proofErr w:type="spellStart"/>
      <w:r>
        <w:rPr>
          <w:rFonts w:asciiTheme="minorHAnsi" w:hAnsiTheme="minorHAnsi" w:cstheme="minorHAnsi"/>
          <w:szCs w:val="24"/>
        </w:rPr>
        <w:t>naturestrips</w:t>
      </w:r>
      <w:proofErr w:type="spellEnd"/>
      <w:r>
        <w:rPr>
          <w:rFonts w:asciiTheme="minorHAnsi" w:hAnsiTheme="minorHAnsi" w:cstheme="minorHAnsi"/>
          <w:szCs w:val="24"/>
        </w:rPr>
        <w:t>.</w:t>
      </w:r>
    </w:p>
    <w:p w14:paraId="4BCBD6C4" w14:textId="77777777" w:rsidR="005647A4" w:rsidRPr="00BF31B1" w:rsidRDefault="005647A4" w:rsidP="005647A4">
      <w:pPr>
        <w:spacing w:before="240"/>
        <w:rPr>
          <w:rFonts w:asciiTheme="minorHAnsi" w:hAnsiTheme="minorHAnsi" w:cstheme="minorHAnsi"/>
          <w:i/>
          <w:iCs/>
          <w:szCs w:val="24"/>
        </w:rPr>
      </w:pPr>
      <w:r w:rsidRPr="00BF31B1">
        <w:rPr>
          <w:rFonts w:asciiTheme="minorHAnsi" w:hAnsiTheme="minorHAnsi" w:cstheme="minorHAnsi"/>
          <w:b/>
          <w:bCs/>
          <w:i/>
          <w:iCs/>
          <w:szCs w:val="24"/>
        </w:rPr>
        <w:t>Stage 1</w:t>
      </w:r>
      <w:r w:rsidRPr="00BF31B1">
        <w:rPr>
          <w:rFonts w:asciiTheme="minorHAnsi" w:hAnsiTheme="minorHAnsi" w:cstheme="minorHAnsi"/>
          <w:i/>
          <w:iCs/>
          <w:szCs w:val="24"/>
        </w:rPr>
        <w:t>: Minimal Alterations (with no Permit Process required)</w:t>
      </w:r>
      <w:r>
        <w:rPr>
          <w:rFonts w:asciiTheme="minorHAnsi" w:hAnsiTheme="minorHAnsi" w:cstheme="minorHAnsi"/>
          <w:i/>
          <w:iCs/>
          <w:szCs w:val="24"/>
        </w:rPr>
        <w:t>.</w:t>
      </w:r>
    </w:p>
    <w:p w14:paraId="65FAF5FE" w14:textId="77777777" w:rsidR="005647A4" w:rsidRPr="004734B9" w:rsidRDefault="005647A4" w:rsidP="005647A4">
      <w:pPr>
        <w:rPr>
          <w:rFonts w:asciiTheme="minorHAnsi" w:hAnsiTheme="minorHAnsi" w:cstheme="minorHAnsi"/>
          <w:szCs w:val="24"/>
        </w:rPr>
      </w:pPr>
      <w:r>
        <w:rPr>
          <w:rFonts w:asciiTheme="minorHAnsi" w:hAnsiTheme="minorHAnsi" w:cstheme="minorHAnsi"/>
          <w:szCs w:val="24"/>
        </w:rPr>
        <w:t>Installation of grass or turf</w:t>
      </w:r>
      <w:r w:rsidRPr="00585FC5">
        <w:rPr>
          <w:rFonts w:asciiTheme="minorHAnsi" w:hAnsiTheme="minorHAnsi" w:cstheme="minorHAnsi"/>
          <w:szCs w:val="24"/>
        </w:rPr>
        <w:t xml:space="preserve"> would be permitted by Council</w:t>
      </w:r>
      <w:r w:rsidRPr="004734B9">
        <w:rPr>
          <w:rFonts w:asciiTheme="minorHAnsi" w:hAnsiTheme="minorHAnsi" w:cstheme="minorHAnsi"/>
          <w:szCs w:val="24"/>
        </w:rPr>
        <w:t xml:space="preserve"> without </w:t>
      </w:r>
      <w:r>
        <w:rPr>
          <w:rFonts w:asciiTheme="minorHAnsi" w:hAnsiTheme="minorHAnsi" w:cstheme="minorHAnsi"/>
          <w:szCs w:val="24"/>
        </w:rPr>
        <w:t xml:space="preserve">the need to </w:t>
      </w:r>
      <w:r w:rsidRPr="004734B9">
        <w:rPr>
          <w:rFonts w:asciiTheme="minorHAnsi" w:hAnsiTheme="minorHAnsi" w:cstheme="minorHAnsi"/>
          <w:szCs w:val="24"/>
        </w:rPr>
        <w:t>a</w:t>
      </w:r>
      <w:r>
        <w:rPr>
          <w:rFonts w:asciiTheme="minorHAnsi" w:hAnsiTheme="minorHAnsi" w:cstheme="minorHAnsi"/>
          <w:szCs w:val="24"/>
        </w:rPr>
        <w:t>pply for a permit.</w:t>
      </w:r>
      <w:r w:rsidRPr="004734B9">
        <w:rPr>
          <w:rFonts w:asciiTheme="minorHAnsi" w:hAnsiTheme="minorHAnsi" w:cstheme="minorHAnsi"/>
          <w:szCs w:val="24"/>
        </w:rPr>
        <w:t xml:space="preserve"> </w:t>
      </w:r>
    </w:p>
    <w:p w14:paraId="67BBF47A" w14:textId="77777777" w:rsidR="005647A4" w:rsidRPr="00BF31B1" w:rsidRDefault="005647A4" w:rsidP="005647A4">
      <w:pPr>
        <w:spacing w:before="240"/>
        <w:rPr>
          <w:rFonts w:asciiTheme="minorHAnsi" w:hAnsiTheme="minorHAnsi" w:cstheme="minorHAnsi"/>
          <w:szCs w:val="24"/>
        </w:rPr>
      </w:pPr>
      <w:r w:rsidRPr="00BF31B1">
        <w:rPr>
          <w:rFonts w:asciiTheme="minorHAnsi" w:hAnsiTheme="minorHAnsi" w:cstheme="minorHAnsi"/>
          <w:b/>
          <w:bCs/>
          <w:i/>
          <w:iCs/>
          <w:szCs w:val="24"/>
        </w:rPr>
        <w:t>Stage 2</w:t>
      </w:r>
      <w:r w:rsidRPr="00BF31B1">
        <w:rPr>
          <w:rFonts w:asciiTheme="minorHAnsi" w:hAnsiTheme="minorHAnsi" w:cstheme="minorHAnsi"/>
          <w:i/>
          <w:iCs/>
          <w:szCs w:val="24"/>
        </w:rPr>
        <w:t>: Alternative Options (Automated Online Permit Process with no fee)</w:t>
      </w:r>
      <w:r>
        <w:rPr>
          <w:rFonts w:asciiTheme="minorHAnsi" w:hAnsiTheme="minorHAnsi" w:cstheme="minorHAnsi"/>
          <w:i/>
          <w:iCs/>
          <w:szCs w:val="24"/>
        </w:rPr>
        <w:t>.</w:t>
      </w:r>
    </w:p>
    <w:p w14:paraId="309ED90B" w14:textId="77777777" w:rsidR="005647A4" w:rsidRDefault="005647A4" w:rsidP="005647A4">
      <w:pPr>
        <w:rPr>
          <w:rFonts w:asciiTheme="minorHAnsi" w:hAnsiTheme="minorHAnsi" w:cstheme="minorHAnsi"/>
          <w:szCs w:val="24"/>
        </w:rPr>
      </w:pPr>
      <w:r>
        <w:rPr>
          <w:rFonts w:asciiTheme="minorHAnsi" w:hAnsiTheme="minorHAnsi" w:cstheme="minorHAnsi"/>
          <w:szCs w:val="24"/>
        </w:rPr>
        <w:t>Installation of approved plantings (shrubs)</w:t>
      </w:r>
      <w:r w:rsidRPr="003161BF">
        <w:rPr>
          <w:rFonts w:asciiTheme="minorHAnsi" w:hAnsiTheme="minorHAnsi" w:cstheme="minorHAnsi"/>
          <w:szCs w:val="24"/>
        </w:rPr>
        <w:t xml:space="preserve"> </w:t>
      </w:r>
      <w:r>
        <w:rPr>
          <w:rFonts w:asciiTheme="minorHAnsi" w:hAnsiTheme="minorHAnsi" w:cstheme="minorHAnsi"/>
          <w:szCs w:val="24"/>
        </w:rPr>
        <w:t xml:space="preserve">and installation of wood chips or mulch </w:t>
      </w:r>
      <w:r w:rsidRPr="00585FC5">
        <w:rPr>
          <w:rFonts w:asciiTheme="minorHAnsi" w:hAnsiTheme="minorHAnsi" w:cstheme="minorHAnsi"/>
          <w:szCs w:val="24"/>
        </w:rPr>
        <w:t>would be permitted by Council</w:t>
      </w:r>
      <w:r w:rsidRPr="004734B9">
        <w:rPr>
          <w:rFonts w:asciiTheme="minorHAnsi" w:hAnsiTheme="minorHAnsi" w:cstheme="minorHAnsi"/>
          <w:szCs w:val="24"/>
        </w:rPr>
        <w:t xml:space="preserve"> </w:t>
      </w:r>
      <w:r>
        <w:rPr>
          <w:rFonts w:asciiTheme="minorHAnsi" w:hAnsiTheme="minorHAnsi" w:cstheme="minorHAnsi"/>
          <w:szCs w:val="24"/>
        </w:rPr>
        <w:t xml:space="preserve">via a permit with no fee payable. This would be applied for and approved </w:t>
      </w:r>
      <w:r w:rsidRPr="004734B9">
        <w:rPr>
          <w:rFonts w:asciiTheme="minorHAnsi" w:hAnsiTheme="minorHAnsi" w:cstheme="minorHAnsi"/>
          <w:szCs w:val="24"/>
        </w:rPr>
        <w:t xml:space="preserve">online </w:t>
      </w:r>
      <w:r w:rsidRPr="003161BF">
        <w:rPr>
          <w:rFonts w:asciiTheme="minorHAnsi" w:hAnsiTheme="minorHAnsi" w:cstheme="minorHAnsi"/>
          <w:szCs w:val="24"/>
        </w:rPr>
        <w:t xml:space="preserve">to limit </w:t>
      </w:r>
      <w:r>
        <w:rPr>
          <w:rFonts w:asciiTheme="minorHAnsi" w:hAnsiTheme="minorHAnsi" w:cstheme="minorHAnsi"/>
          <w:szCs w:val="24"/>
        </w:rPr>
        <w:t>any</w:t>
      </w:r>
      <w:r w:rsidRPr="003161BF">
        <w:rPr>
          <w:rFonts w:asciiTheme="minorHAnsi" w:hAnsiTheme="minorHAnsi" w:cstheme="minorHAnsi"/>
          <w:szCs w:val="24"/>
        </w:rPr>
        <w:t xml:space="preserve"> risk to Coun</w:t>
      </w:r>
      <w:r>
        <w:rPr>
          <w:rFonts w:asciiTheme="minorHAnsi" w:hAnsiTheme="minorHAnsi" w:cstheme="minorHAnsi"/>
          <w:szCs w:val="24"/>
        </w:rPr>
        <w:t>cil and ensure residents are aware of their responsibility for ongoing maintenance and risk</w:t>
      </w:r>
      <w:r w:rsidRPr="003161BF">
        <w:rPr>
          <w:rFonts w:asciiTheme="minorHAnsi" w:hAnsiTheme="minorHAnsi" w:cstheme="minorHAnsi"/>
          <w:szCs w:val="24"/>
        </w:rPr>
        <w:t xml:space="preserve">. </w:t>
      </w:r>
    </w:p>
    <w:p w14:paraId="58F943FA" w14:textId="77777777" w:rsidR="005647A4" w:rsidRDefault="005647A4" w:rsidP="005647A4">
      <w:pPr>
        <w:rPr>
          <w:rFonts w:asciiTheme="minorHAnsi" w:hAnsiTheme="minorHAnsi" w:cstheme="minorHAnsi"/>
          <w:szCs w:val="24"/>
        </w:rPr>
      </w:pPr>
      <w:r>
        <w:rPr>
          <w:rFonts w:asciiTheme="minorHAnsi" w:hAnsiTheme="minorHAnsi" w:cstheme="minorHAnsi"/>
          <w:szCs w:val="24"/>
        </w:rPr>
        <w:t xml:space="preserve">This two-stage process is fully supported and documented in the Draft </w:t>
      </w:r>
      <w:proofErr w:type="spellStart"/>
      <w:r>
        <w:rPr>
          <w:rFonts w:asciiTheme="minorHAnsi" w:hAnsiTheme="minorHAnsi" w:cstheme="minorHAnsi"/>
          <w:szCs w:val="24"/>
        </w:rPr>
        <w:t>Naturestrip</w:t>
      </w:r>
      <w:proofErr w:type="spellEnd"/>
      <w:r>
        <w:rPr>
          <w:rFonts w:asciiTheme="minorHAnsi" w:hAnsiTheme="minorHAnsi" w:cstheme="minorHAnsi"/>
          <w:szCs w:val="24"/>
        </w:rPr>
        <w:t xml:space="preserve"> Guidelines.</w:t>
      </w:r>
    </w:p>
    <w:p w14:paraId="6DB1A483" w14:textId="77777777" w:rsidR="005647A4" w:rsidRPr="00B12A0F" w:rsidRDefault="005647A4" w:rsidP="005647A4">
      <w:pPr>
        <w:pStyle w:val="ICHeading3"/>
      </w:pPr>
      <w:r>
        <w:t>Council Plan</w:t>
      </w:r>
    </w:p>
    <w:p w14:paraId="5301157F" w14:textId="77777777" w:rsidR="005647A4" w:rsidRDefault="005647A4" w:rsidP="005647A4">
      <w:r>
        <w:t>The Council Plan 2017-2021 provides as follows:</w:t>
      </w:r>
    </w:p>
    <w:p w14:paraId="6BA29628" w14:textId="77777777" w:rsidR="005647A4" w:rsidRPr="00E559B8" w:rsidRDefault="005647A4" w:rsidP="005647A4">
      <w:pPr>
        <w:spacing w:before="120" w:after="0"/>
        <w:rPr>
          <w:b/>
        </w:rPr>
      </w:pPr>
      <w:r>
        <w:rPr>
          <w:b/>
        </w:rPr>
        <w:t>Strategic Objective 1: Providing Good Governance and Leadership</w:t>
      </w:r>
    </w:p>
    <w:p w14:paraId="57676162" w14:textId="77777777" w:rsidR="005647A4" w:rsidRPr="00E559B8" w:rsidRDefault="005647A4" w:rsidP="005647A4">
      <w:pPr>
        <w:spacing w:before="120" w:after="0"/>
        <w:rPr>
          <w:b/>
        </w:rPr>
      </w:pPr>
      <w:r>
        <w:rPr>
          <w:b/>
        </w:rPr>
        <w:t>Context 1A: Our Assets and Infrastructure</w:t>
      </w:r>
    </w:p>
    <w:p w14:paraId="340FD953" w14:textId="77777777" w:rsidR="005647A4" w:rsidRDefault="005647A4" w:rsidP="005647A4">
      <w:pPr>
        <w:spacing w:before="120"/>
      </w:pPr>
      <w:r>
        <w:t>The proposal is consistent with the Council Plan 2017 – 2021.</w:t>
      </w:r>
    </w:p>
    <w:p w14:paraId="5F110E22" w14:textId="77777777" w:rsidR="005647A4" w:rsidRPr="00B12A0F" w:rsidRDefault="005647A4" w:rsidP="005647A4">
      <w:pPr>
        <w:pStyle w:val="ICHeading3"/>
      </w:pPr>
      <w:r>
        <w:t>Financial Implications</w:t>
      </w:r>
    </w:p>
    <w:p w14:paraId="2C58050C" w14:textId="77777777" w:rsidR="005647A4" w:rsidRDefault="005647A4" w:rsidP="005647A4">
      <w:r>
        <w:t xml:space="preserve">There </w:t>
      </w:r>
      <w:r w:rsidRPr="003B76E4">
        <w:t xml:space="preserve">are no financial </w:t>
      </w:r>
      <w:r>
        <w:t>implications associated with implementing the proposals.</w:t>
      </w:r>
    </w:p>
    <w:p w14:paraId="47C656E7" w14:textId="77777777" w:rsidR="005647A4" w:rsidRPr="00B12A0F" w:rsidRDefault="005647A4" w:rsidP="005647A4">
      <w:pPr>
        <w:pStyle w:val="ICHeading3"/>
      </w:pPr>
      <w:r>
        <w:lastRenderedPageBreak/>
        <w:t>Risk &amp; Occupational Health &amp; Safety Issues</w:t>
      </w:r>
    </w:p>
    <w:p w14:paraId="1F00C8F1" w14:textId="77777777" w:rsidR="005647A4" w:rsidRDefault="005647A4" w:rsidP="005647A4">
      <w:r>
        <w:t>There are no risk or occupational health and safety issues associated with the recommendation within this report.</w:t>
      </w:r>
    </w:p>
    <w:p w14:paraId="7C29840A" w14:textId="77777777" w:rsidR="005647A4" w:rsidRDefault="005647A4" w:rsidP="005647A4">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3453"/>
        <w:gridCol w:w="1293"/>
        <w:gridCol w:w="2125"/>
      </w:tblGrid>
      <w:tr w:rsidR="005647A4" w14:paraId="2663B801" w14:textId="77777777" w:rsidTr="00AC6EC0">
        <w:tc>
          <w:tcPr>
            <w:tcW w:w="1457" w:type="dxa"/>
          </w:tcPr>
          <w:p w14:paraId="5FBB6034" w14:textId="77777777" w:rsidR="005647A4" w:rsidRPr="00E559B8" w:rsidRDefault="005647A4" w:rsidP="00AC6EC0">
            <w:pPr>
              <w:spacing w:before="60" w:after="60"/>
              <w:jc w:val="left"/>
              <w:rPr>
                <w:b/>
              </w:rPr>
            </w:pPr>
            <w:r>
              <w:rPr>
                <w:b/>
              </w:rPr>
              <w:t>Level of Engagement</w:t>
            </w:r>
          </w:p>
        </w:tc>
        <w:tc>
          <w:tcPr>
            <w:tcW w:w="1419" w:type="dxa"/>
          </w:tcPr>
          <w:p w14:paraId="32668C60" w14:textId="77777777" w:rsidR="005647A4" w:rsidRPr="00E559B8" w:rsidRDefault="005647A4" w:rsidP="00AC6EC0">
            <w:pPr>
              <w:spacing w:before="60" w:after="60"/>
              <w:jc w:val="left"/>
              <w:rPr>
                <w:b/>
              </w:rPr>
            </w:pPr>
            <w:r>
              <w:rPr>
                <w:b/>
              </w:rPr>
              <w:t>Stakeholder</w:t>
            </w:r>
          </w:p>
        </w:tc>
        <w:tc>
          <w:tcPr>
            <w:tcW w:w="3584" w:type="dxa"/>
          </w:tcPr>
          <w:p w14:paraId="2323FE6B" w14:textId="77777777" w:rsidR="005647A4" w:rsidRPr="00E559B8" w:rsidRDefault="005647A4" w:rsidP="00AC6EC0">
            <w:pPr>
              <w:spacing w:before="60" w:after="60"/>
              <w:jc w:val="left"/>
              <w:rPr>
                <w:b/>
              </w:rPr>
            </w:pPr>
            <w:r>
              <w:rPr>
                <w:b/>
              </w:rPr>
              <w:t>Activities</w:t>
            </w:r>
          </w:p>
        </w:tc>
        <w:tc>
          <w:tcPr>
            <w:tcW w:w="1053" w:type="dxa"/>
          </w:tcPr>
          <w:p w14:paraId="36E4038C" w14:textId="77777777" w:rsidR="005647A4" w:rsidRPr="00E559B8" w:rsidRDefault="005647A4" w:rsidP="00AC6EC0">
            <w:pPr>
              <w:spacing w:before="60" w:after="60"/>
              <w:jc w:val="left"/>
              <w:rPr>
                <w:b/>
              </w:rPr>
            </w:pPr>
            <w:r>
              <w:rPr>
                <w:b/>
              </w:rPr>
              <w:t>Date</w:t>
            </w:r>
          </w:p>
        </w:tc>
        <w:tc>
          <w:tcPr>
            <w:tcW w:w="2167" w:type="dxa"/>
          </w:tcPr>
          <w:p w14:paraId="6468DFEF" w14:textId="77777777" w:rsidR="005647A4" w:rsidRPr="00E559B8" w:rsidRDefault="005647A4" w:rsidP="00AC6EC0">
            <w:pPr>
              <w:spacing w:before="60" w:after="60"/>
              <w:jc w:val="left"/>
              <w:rPr>
                <w:b/>
              </w:rPr>
            </w:pPr>
            <w:r>
              <w:rPr>
                <w:b/>
              </w:rPr>
              <w:t>Outcome</w:t>
            </w:r>
          </w:p>
        </w:tc>
      </w:tr>
      <w:tr w:rsidR="005647A4" w14:paraId="732AB329" w14:textId="77777777" w:rsidTr="00AC6EC0">
        <w:tc>
          <w:tcPr>
            <w:tcW w:w="1457" w:type="dxa"/>
          </w:tcPr>
          <w:p w14:paraId="5A96D295" w14:textId="77777777" w:rsidR="005647A4" w:rsidRDefault="005647A4" w:rsidP="00AC6EC0">
            <w:pPr>
              <w:spacing w:before="60" w:after="60"/>
              <w:jc w:val="left"/>
            </w:pPr>
            <w:r>
              <w:t>Consult</w:t>
            </w:r>
          </w:p>
        </w:tc>
        <w:tc>
          <w:tcPr>
            <w:tcW w:w="1419" w:type="dxa"/>
          </w:tcPr>
          <w:p w14:paraId="67197E43" w14:textId="77777777" w:rsidR="005647A4" w:rsidRDefault="005647A4" w:rsidP="00AC6EC0">
            <w:pPr>
              <w:spacing w:before="60" w:after="60"/>
              <w:jc w:val="left"/>
            </w:pPr>
            <w:r>
              <w:t>Council officers</w:t>
            </w:r>
          </w:p>
        </w:tc>
        <w:tc>
          <w:tcPr>
            <w:tcW w:w="3584" w:type="dxa"/>
          </w:tcPr>
          <w:p w14:paraId="580DABE7" w14:textId="77777777" w:rsidR="005647A4" w:rsidRDefault="005647A4" w:rsidP="00AC6EC0">
            <w:pPr>
              <w:spacing w:before="60" w:after="60"/>
              <w:jc w:val="left"/>
            </w:pPr>
            <w:r>
              <w:t xml:space="preserve">Internal working group meetings to develop a Draft </w:t>
            </w:r>
            <w:proofErr w:type="spellStart"/>
            <w:r>
              <w:t>Naturestrip</w:t>
            </w:r>
            <w:proofErr w:type="spellEnd"/>
            <w:r>
              <w:t xml:space="preserve"> Policy and </w:t>
            </w:r>
            <w:proofErr w:type="spellStart"/>
            <w:r>
              <w:t>Naturestrip</w:t>
            </w:r>
            <w:proofErr w:type="spellEnd"/>
            <w:r>
              <w:t xml:space="preserve"> Guideline.</w:t>
            </w:r>
          </w:p>
        </w:tc>
        <w:tc>
          <w:tcPr>
            <w:tcW w:w="1053" w:type="dxa"/>
          </w:tcPr>
          <w:p w14:paraId="1F889569" w14:textId="77777777" w:rsidR="005647A4" w:rsidRPr="006603C0" w:rsidRDefault="005647A4" w:rsidP="00AC6EC0">
            <w:pPr>
              <w:spacing w:before="60" w:after="60"/>
              <w:jc w:val="left"/>
            </w:pPr>
            <w:r w:rsidRPr="006603C0">
              <w:t>January – May 2021</w:t>
            </w:r>
          </w:p>
        </w:tc>
        <w:tc>
          <w:tcPr>
            <w:tcW w:w="2167" w:type="dxa"/>
          </w:tcPr>
          <w:p w14:paraId="55D8A47A" w14:textId="77777777" w:rsidR="005647A4" w:rsidRDefault="005647A4" w:rsidP="00AC6EC0">
            <w:pPr>
              <w:spacing w:before="60" w:after="60"/>
              <w:jc w:val="left"/>
            </w:pPr>
            <w:r>
              <w:t xml:space="preserve">Developed Draft </w:t>
            </w:r>
            <w:proofErr w:type="spellStart"/>
            <w:r>
              <w:t>Naturestrip</w:t>
            </w:r>
            <w:proofErr w:type="spellEnd"/>
            <w:r>
              <w:t xml:space="preserve"> Policy &amp; </w:t>
            </w:r>
            <w:proofErr w:type="spellStart"/>
            <w:r>
              <w:t>Naturestrip</w:t>
            </w:r>
            <w:proofErr w:type="spellEnd"/>
            <w:r>
              <w:t xml:space="preserve"> Guideline.</w:t>
            </w:r>
          </w:p>
        </w:tc>
      </w:tr>
      <w:tr w:rsidR="005647A4" w14:paraId="4050D932" w14:textId="77777777" w:rsidTr="00AC6EC0">
        <w:tc>
          <w:tcPr>
            <w:tcW w:w="1457" w:type="dxa"/>
          </w:tcPr>
          <w:p w14:paraId="482819BD" w14:textId="77777777" w:rsidR="005647A4" w:rsidRDefault="005647A4" w:rsidP="00AC6EC0">
            <w:pPr>
              <w:spacing w:before="60" w:after="60"/>
              <w:jc w:val="left"/>
            </w:pPr>
            <w:r>
              <w:t xml:space="preserve">Consult </w:t>
            </w:r>
          </w:p>
        </w:tc>
        <w:tc>
          <w:tcPr>
            <w:tcW w:w="1419" w:type="dxa"/>
          </w:tcPr>
          <w:p w14:paraId="45704C97" w14:textId="77777777" w:rsidR="005647A4" w:rsidRDefault="005647A4" w:rsidP="00AC6EC0">
            <w:pPr>
              <w:spacing w:before="60" w:after="60"/>
              <w:jc w:val="left"/>
            </w:pPr>
            <w:r>
              <w:t>Councillors</w:t>
            </w:r>
          </w:p>
        </w:tc>
        <w:tc>
          <w:tcPr>
            <w:tcW w:w="3584" w:type="dxa"/>
          </w:tcPr>
          <w:p w14:paraId="00370A09" w14:textId="77777777" w:rsidR="005647A4" w:rsidRDefault="005647A4" w:rsidP="00AC6EC0">
            <w:pPr>
              <w:spacing w:before="60" w:after="60"/>
              <w:jc w:val="left"/>
            </w:pPr>
            <w:r>
              <w:t xml:space="preserve">Briefing of Councillors to provide an overview of the </w:t>
            </w:r>
            <w:proofErr w:type="spellStart"/>
            <w:r>
              <w:t>Naturestrip</w:t>
            </w:r>
            <w:proofErr w:type="spellEnd"/>
            <w:r>
              <w:t xml:space="preserve"> Policy and </w:t>
            </w:r>
            <w:proofErr w:type="spellStart"/>
            <w:r>
              <w:t>Naturestrip</w:t>
            </w:r>
            <w:proofErr w:type="spellEnd"/>
            <w:r>
              <w:t xml:space="preserve"> Guideline. A report to Council seeking endorsement of the public exhibition process.</w:t>
            </w:r>
          </w:p>
        </w:tc>
        <w:tc>
          <w:tcPr>
            <w:tcW w:w="1053" w:type="dxa"/>
          </w:tcPr>
          <w:p w14:paraId="5A88B231" w14:textId="77777777" w:rsidR="005647A4" w:rsidRPr="006603C0" w:rsidRDefault="005647A4" w:rsidP="00AC6EC0">
            <w:pPr>
              <w:spacing w:before="60" w:after="60"/>
              <w:jc w:val="left"/>
            </w:pPr>
            <w:r w:rsidRPr="006603C0">
              <w:t>July 2021</w:t>
            </w:r>
          </w:p>
        </w:tc>
        <w:tc>
          <w:tcPr>
            <w:tcW w:w="2167" w:type="dxa"/>
          </w:tcPr>
          <w:p w14:paraId="4928E11C" w14:textId="77777777" w:rsidR="005647A4" w:rsidRDefault="005647A4" w:rsidP="00AC6EC0">
            <w:pPr>
              <w:spacing w:before="60" w:after="60"/>
              <w:jc w:val="left"/>
            </w:pPr>
            <w:r>
              <w:t>Endorsement of the draft documents and proposed public exhibition process.</w:t>
            </w:r>
          </w:p>
        </w:tc>
      </w:tr>
      <w:tr w:rsidR="005647A4" w14:paraId="46668B1B" w14:textId="77777777" w:rsidTr="00AC6EC0">
        <w:tc>
          <w:tcPr>
            <w:tcW w:w="1457" w:type="dxa"/>
          </w:tcPr>
          <w:p w14:paraId="78A92DD3" w14:textId="77777777" w:rsidR="005647A4" w:rsidRDefault="005647A4" w:rsidP="00AC6EC0">
            <w:pPr>
              <w:spacing w:before="60" w:after="60"/>
              <w:jc w:val="left"/>
            </w:pPr>
            <w:r>
              <w:t>Consult</w:t>
            </w:r>
          </w:p>
        </w:tc>
        <w:tc>
          <w:tcPr>
            <w:tcW w:w="1419" w:type="dxa"/>
          </w:tcPr>
          <w:p w14:paraId="0D4FEF9E" w14:textId="77777777" w:rsidR="005647A4" w:rsidRDefault="005647A4" w:rsidP="00AC6EC0">
            <w:pPr>
              <w:spacing w:before="60" w:after="60"/>
              <w:jc w:val="left"/>
            </w:pPr>
            <w:r>
              <w:t>Community</w:t>
            </w:r>
          </w:p>
        </w:tc>
        <w:tc>
          <w:tcPr>
            <w:tcW w:w="3584" w:type="dxa"/>
          </w:tcPr>
          <w:p w14:paraId="4EA82C88" w14:textId="77777777" w:rsidR="005647A4" w:rsidRDefault="005647A4" w:rsidP="00AC6EC0">
            <w:pPr>
              <w:spacing w:before="60" w:after="60"/>
              <w:jc w:val="left"/>
            </w:pPr>
            <w:r>
              <w:t xml:space="preserve">Public exhibition of the updated draft documents to allow for review and submissions by the community, to be taken into account in finalising the policy and guideline (4 weeks). </w:t>
            </w:r>
          </w:p>
        </w:tc>
        <w:tc>
          <w:tcPr>
            <w:tcW w:w="1053" w:type="dxa"/>
          </w:tcPr>
          <w:p w14:paraId="24C136B9" w14:textId="77777777" w:rsidR="005647A4" w:rsidRPr="006603C0" w:rsidRDefault="005647A4" w:rsidP="00AC6EC0">
            <w:pPr>
              <w:spacing w:before="60" w:after="60"/>
              <w:jc w:val="left"/>
            </w:pPr>
            <w:r w:rsidRPr="006603C0">
              <w:t>July</w:t>
            </w:r>
            <w:r>
              <w:t xml:space="preserve"> </w:t>
            </w:r>
            <w:r w:rsidRPr="006603C0">
              <w:t>- August 2021</w:t>
            </w:r>
          </w:p>
        </w:tc>
        <w:tc>
          <w:tcPr>
            <w:tcW w:w="2167" w:type="dxa"/>
          </w:tcPr>
          <w:p w14:paraId="235D1E77" w14:textId="77777777" w:rsidR="005647A4" w:rsidRDefault="005647A4" w:rsidP="00AC6EC0">
            <w:pPr>
              <w:spacing w:before="60" w:after="60"/>
              <w:jc w:val="left"/>
            </w:pPr>
            <w:r>
              <w:t>Community feedback on the draft documents.</w:t>
            </w:r>
          </w:p>
        </w:tc>
      </w:tr>
      <w:tr w:rsidR="005647A4" w14:paraId="3D886276" w14:textId="77777777" w:rsidTr="00AC6EC0">
        <w:tc>
          <w:tcPr>
            <w:tcW w:w="1457" w:type="dxa"/>
          </w:tcPr>
          <w:p w14:paraId="66F35669" w14:textId="77777777" w:rsidR="005647A4" w:rsidRDefault="005647A4" w:rsidP="00AC6EC0">
            <w:pPr>
              <w:spacing w:before="60" w:after="60"/>
              <w:jc w:val="left"/>
            </w:pPr>
            <w:r>
              <w:t>Consult</w:t>
            </w:r>
          </w:p>
        </w:tc>
        <w:tc>
          <w:tcPr>
            <w:tcW w:w="1419" w:type="dxa"/>
          </w:tcPr>
          <w:p w14:paraId="2046DE8D" w14:textId="77777777" w:rsidR="005647A4" w:rsidRDefault="005647A4" w:rsidP="00AC6EC0">
            <w:pPr>
              <w:spacing w:before="60" w:after="60"/>
              <w:jc w:val="left"/>
            </w:pPr>
            <w:r>
              <w:t>Councillors</w:t>
            </w:r>
          </w:p>
        </w:tc>
        <w:tc>
          <w:tcPr>
            <w:tcW w:w="3584" w:type="dxa"/>
          </w:tcPr>
          <w:p w14:paraId="59D489FC" w14:textId="77777777" w:rsidR="005647A4" w:rsidRDefault="005647A4" w:rsidP="00AC6EC0">
            <w:pPr>
              <w:spacing w:before="60" w:after="60"/>
              <w:jc w:val="left"/>
            </w:pPr>
            <w:r>
              <w:t>A report to Council outlining the submissions received during the public exhibition process, providing an official response and overview of any required amendments.</w:t>
            </w:r>
          </w:p>
        </w:tc>
        <w:tc>
          <w:tcPr>
            <w:tcW w:w="1053" w:type="dxa"/>
          </w:tcPr>
          <w:p w14:paraId="49BE5C51" w14:textId="77777777" w:rsidR="005647A4" w:rsidRPr="006603C0" w:rsidRDefault="005647A4" w:rsidP="00AC6EC0">
            <w:pPr>
              <w:spacing w:before="60" w:after="60"/>
              <w:jc w:val="left"/>
            </w:pPr>
            <w:r w:rsidRPr="006603C0">
              <w:t>September 2021</w:t>
            </w:r>
          </w:p>
        </w:tc>
        <w:tc>
          <w:tcPr>
            <w:tcW w:w="2167" w:type="dxa"/>
          </w:tcPr>
          <w:p w14:paraId="26E86C1D" w14:textId="77777777" w:rsidR="005647A4" w:rsidRDefault="005647A4" w:rsidP="00AC6EC0">
            <w:pPr>
              <w:spacing w:before="60" w:after="60"/>
              <w:jc w:val="left"/>
            </w:pPr>
            <w:r>
              <w:t xml:space="preserve">Final draft document presented to Council. </w:t>
            </w:r>
          </w:p>
        </w:tc>
      </w:tr>
      <w:tr w:rsidR="005647A4" w14:paraId="6DD0770F" w14:textId="77777777" w:rsidTr="00AC6EC0">
        <w:tc>
          <w:tcPr>
            <w:tcW w:w="1457" w:type="dxa"/>
          </w:tcPr>
          <w:p w14:paraId="34361F1C" w14:textId="77777777" w:rsidR="005647A4" w:rsidRDefault="005647A4" w:rsidP="00AC6EC0">
            <w:pPr>
              <w:spacing w:before="60" w:after="60"/>
              <w:jc w:val="left"/>
            </w:pPr>
            <w:r>
              <w:t>Inform</w:t>
            </w:r>
          </w:p>
        </w:tc>
        <w:tc>
          <w:tcPr>
            <w:tcW w:w="1419" w:type="dxa"/>
          </w:tcPr>
          <w:p w14:paraId="1B5451A3" w14:textId="77777777" w:rsidR="005647A4" w:rsidRDefault="005647A4" w:rsidP="00AC6EC0">
            <w:pPr>
              <w:spacing w:before="60" w:after="60"/>
              <w:jc w:val="left"/>
            </w:pPr>
            <w:r>
              <w:t>Community</w:t>
            </w:r>
          </w:p>
        </w:tc>
        <w:tc>
          <w:tcPr>
            <w:tcW w:w="3584" w:type="dxa"/>
          </w:tcPr>
          <w:p w14:paraId="0CCC933D" w14:textId="77777777" w:rsidR="005647A4" w:rsidRDefault="005647A4" w:rsidP="00AC6EC0">
            <w:pPr>
              <w:spacing w:before="60" w:after="60"/>
              <w:jc w:val="left"/>
            </w:pPr>
            <w:r>
              <w:t>Final adopted document made available to the public on Council’s website.</w:t>
            </w:r>
          </w:p>
        </w:tc>
        <w:tc>
          <w:tcPr>
            <w:tcW w:w="1053" w:type="dxa"/>
          </w:tcPr>
          <w:p w14:paraId="1F394768" w14:textId="77777777" w:rsidR="005647A4" w:rsidRPr="006603C0" w:rsidRDefault="005647A4" w:rsidP="00AC6EC0">
            <w:pPr>
              <w:spacing w:before="60" w:after="60"/>
              <w:jc w:val="left"/>
            </w:pPr>
            <w:r w:rsidRPr="006603C0">
              <w:t>October 2021</w:t>
            </w:r>
          </w:p>
        </w:tc>
        <w:tc>
          <w:tcPr>
            <w:tcW w:w="2167" w:type="dxa"/>
          </w:tcPr>
          <w:p w14:paraId="737515C1" w14:textId="77777777" w:rsidR="005647A4" w:rsidRDefault="005647A4" w:rsidP="00AC6EC0">
            <w:pPr>
              <w:spacing w:before="60" w:after="60"/>
              <w:jc w:val="left"/>
            </w:pPr>
            <w:r>
              <w:t xml:space="preserve">Final adopted </w:t>
            </w:r>
            <w:proofErr w:type="spellStart"/>
            <w:r>
              <w:t>Naturestrip</w:t>
            </w:r>
            <w:proofErr w:type="spellEnd"/>
            <w:r>
              <w:t xml:space="preserve"> Policy and Guideline made available and promoted.</w:t>
            </w:r>
          </w:p>
        </w:tc>
      </w:tr>
    </w:tbl>
    <w:p w14:paraId="1BAC34C3" w14:textId="77777777" w:rsidR="005647A4" w:rsidRPr="00B12A0F" w:rsidRDefault="005647A4" w:rsidP="005647A4">
      <w:pPr>
        <w:pStyle w:val="ICHeading3"/>
      </w:pPr>
      <w:r>
        <w:t>Victorian Charter of Human Rights &amp; Responsibilities Act 2006</w:t>
      </w:r>
    </w:p>
    <w:p w14:paraId="3870EDB0" w14:textId="77777777" w:rsidR="005647A4" w:rsidRDefault="005647A4" w:rsidP="005647A4">
      <w:r w:rsidRPr="00E36B2C">
        <w:t xml:space="preserve">In developing this report to Council, the </w:t>
      </w:r>
      <w:r>
        <w:t>o</w:t>
      </w:r>
      <w:r w:rsidRPr="00E36B2C">
        <w:t>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383E831" w14:textId="77777777" w:rsidR="005647A4" w:rsidRDefault="005647A4">
      <w:pPr>
        <w:spacing w:after="200" w:line="276" w:lineRule="auto"/>
        <w:jc w:val="left"/>
        <w:rPr>
          <w:b/>
          <w:caps/>
          <w:szCs w:val="20"/>
        </w:rPr>
      </w:pPr>
      <w:r>
        <w:br w:type="page"/>
      </w:r>
    </w:p>
    <w:p w14:paraId="5F5B5266" w14:textId="1FDCC525" w:rsidR="005647A4" w:rsidRPr="00B12A0F" w:rsidRDefault="005647A4" w:rsidP="005647A4">
      <w:pPr>
        <w:pStyle w:val="ICHeading3"/>
      </w:pPr>
      <w:r>
        <w:lastRenderedPageBreak/>
        <w:t>Officer’s Declaration of Conflict of Interests</w:t>
      </w:r>
    </w:p>
    <w:p w14:paraId="4D750E9C" w14:textId="77777777" w:rsidR="005647A4" w:rsidRDefault="005647A4" w:rsidP="005647A4">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1EBE64AB" w14:textId="77777777" w:rsidR="005647A4" w:rsidRPr="00E36B2C" w:rsidRDefault="005647A4" w:rsidP="005647A4">
      <w:pPr>
        <w:rPr>
          <w:i/>
        </w:rPr>
      </w:pPr>
      <w:r w:rsidRPr="00E36B2C">
        <w:rPr>
          <w:i/>
        </w:rPr>
        <w:t xml:space="preserve">General Manager – </w:t>
      </w:r>
      <w:r>
        <w:rPr>
          <w:i/>
        </w:rPr>
        <w:t>Phil Jeffrey</w:t>
      </w:r>
    </w:p>
    <w:p w14:paraId="0928C07A" w14:textId="77777777" w:rsidR="005647A4" w:rsidRDefault="005647A4" w:rsidP="005647A4">
      <w:r>
        <w:t>In providing this advice to Council as the General Manager, I have no interests to disclose in this report.</w:t>
      </w:r>
    </w:p>
    <w:p w14:paraId="7B6CBF50" w14:textId="77777777" w:rsidR="005647A4" w:rsidRPr="00E36B2C" w:rsidRDefault="005647A4" w:rsidP="005647A4">
      <w:pPr>
        <w:rPr>
          <w:i/>
        </w:rPr>
      </w:pPr>
      <w:r w:rsidRPr="00E36B2C">
        <w:rPr>
          <w:i/>
        </w:rPr>
        <w:t xml:space="preserve">Author – </w:t>
      </w:r>
      <w:r>
        <w:rPr>
          <w:i/>
        </w:rPr>
        <w:t>Bivish Ghimire</w:t>
      </w:r>
    </w:p>
    <w:p w14:paraId="15F46CB5" w14:textId="77777777" w:rsidR="005647A4" w:rsidRDefault="005647A4" w:rsidP="005647A4">
      <w:r>
        <w:t xml:space="preserve">In providing this advice to Council as the Author, I have no interests to disclose in this report. </w:t>
      </w:r>
    </w:p>
    <w:p w14:paraId="5CFB0CFB" w14:textId="77777777" w:rsidR="005647A4" w:rsidRDefault="005647A4" w:rsidP="005647A4">
      <w:pPr>
        <w:pStyle w:val="ICHeading3"/>
      </w:pPr>
      <w:r>
        <w:t>Conclusion</w:t>
      </w:r>
    </w:p>
    <w:p w14:paraId="262DDFFD" w14:textId="77777777" w:rsidR="005647A4" w:rsidRDefault="005647A4" w:rsidP="005647A4">
      <w:r>
        <w:t xml:space="preserve">The draft </w:t>
      </w:r>
      <w:proofErr w:type="spellStart"/>
      <w:r>
        <w:t>Naturestrip</w:t>
      </w:r>
      <w:proofErr w:type="spellEnd"/>
      <w:r>
        <w:t xml:space="preserve"> Policy and </w:t>
      </w:r>
      <w:proofErr w:type="spellStart"/>
      <w:r>
        <w:t>Naturestrip</w:t>
      </w:r>
      <w:proofErr w:type="spellEnd"/>
      <w:r>
        <w:t xml:space="preserve"> Guidelines are operational documents that provide an overview of Council’s and residents management and maintenance practices and responsibilities.</w:t>
      </w:r>
    </w:p>
    <w:p w14:paraId="48F6A87A" w14:textId="77777777" w:rsidR="005647A4" w:rsidRDefault="005647A4" w:rsidP="005647A4">
      <w:r>
        <w:t>The purpose of this report is to seek Council endorsement for the public exhibition of the draft documents for a four (4) week period. A further report will be presented to Council after the consultation period has been completed.</w:t>
      </w:r>
    </w:p>
    <w:p w14:paraId="39AA39AC" w14:textId="77777777" w:rsidR="005647A4" w:rsidRPr="00B12A0F" w:rsidRDefault="005647A4" w:rsidP="005647A4"/>
    <w:p w14:paraId="52733DCC" w14:textId="77777777" w:rsidR="005647A4" w:rsidRDefault="005647A4" w:rsidP="005647A4">
      <w:pPr>
        <w:spacing w:after="0"/>
      </w:pPr>
      <w:r>
        <w:t xml:space="preserve"> </w:t>
      </w:r>
      <w:bookmarkStart w:id="71" w:name="PageSet_Report_9866"/>
      <w:bookmarkEnd w:id="71"/>
      <w:r w:rsidRPr="005647A4">
        <w:t xml:space="preserve"> </w:t>
      </w:r>
    </w:p>
    <w:p w14:paraId="2A168B6F" w14:textId="77777777" w:rsidR="005647A4" w:rsidRDefault="005647A4" w:rsidP="005647A4">
      <w:pPr>
        <w:pStyle w:val="ICTOC1"/>
        <w:sectPr w:rsidR="005647A4" w:rsidSect="005647A4">
          <w:headerReference w:type="even" r:id="rId56"/>
          <w:headerReference w:type="default" r:id="rId57"/>
          <w:footerReference w:type="even" r:id="rId58"/>
          <w:footerReference w:type="default" r:id="rId59"/>
          <w:headerReference w:type="first" r:id="rId60"/>
          <w:footerReference w:type="first" r:id="rId61"/>
          <w:pgSz w:w="11907" w:h="16839" w:code="9"/>
          <w:pgMar w:top="1134" w:right="1134" w:bottom="1134" w:left="1134" w:header="567" w:footer="567" w:gutter="0"/>
          <w:cols w:space="720"/>
          <w:formProt w:val="0"/>
          <w:docGrid w:linePitch="326"/>
        </w:sectPr>
      </w:pPr>
    </w:p>
    <w:p w14:paraId="3DEFF060" w14:textId="699A7EDB" w:rsidR="005647A4" w:rsidRDefault="005647A4" w:rsidP="005647A4">
      <w:pPr>
        <w:pStyle w:val="ICTOC1"/>
      </w:pPr>
      <w:bookmarkStart w:id="72" w:name="PDF1_OtherReports"/>
      <w:bookmarkStart w:id="73" w:name="_Toc76039599"/>
      <w:r>
        <w:lastRenderedPageBreak/>
        <w:t>16</w:t>
      </w:r>
      <w:r>
        <w:tab/>
        <w:t>Other Reports</w:t>
      </w:r>
      <w:bookmarkEnd w:id="72"/>
      <w:bookmarkEnd w:id="73"/>
    </w:p>
    <w:p w14:paraId="38E55E8E" w14:textId="77777777" w:rsidR="005647A4" w:rsidRDefault="005647A4" w:rsidP="005647A4">
      <w:pPr>
        <w:pStyle w:val="ICTOC3"/>
      </w:pPr>
      <w:bookmarkStart w:id="74" w:name="_Toc76039600"/>
      <w:r w:rsidRPr="005647A4">
        <w:rPr>
          <w:rFonts w:ascii="Calibri" w:hAnsi="Calibri" w:cs="Calibri"/>
        </w:rPr>
        <w:t>Nil</w:t>
      </w:r>
      <w:bookmarkEnd w:id="74"/>
      <w:r w:rsidRPr="005647A4">
        <w:t xml:space="preserve"> </w:t>
      </w:r>
    </w:p>
    <w:p w14:paraId="52693298" w14:textId="1E21613C" w:rsidR="005647A4" w:rsidRDefault="005647A4" w:rsidP="005647A4">
      <w:pPr>
        <w:pStyle w:val="ICTOC1"/>
      </w:pPr>
      <w:bookmarkStart w:id="75" w:name="PDF1_NoticesofMotion"/>
      <w:bookmarkStart w:id="76" w:name="_Toc76039601"/>
      <w:r>
        <w:t>17</w:t>
      </w:r>
      <w:r>
        <w:tab/>
        <w:t>Notices of Motion</w:t>
      </w:r>
      <w:bookmarkEnd w:id="75"/>
      <w:bookmarkEnd w:id="76"/>
    </w:p>
    <w:p w14:paraId="28C6D639" w14:textId="77777777" w:rsidR="005647A4" w:rsidRDefault="005647A4" w:rsidP="005647A4">
      <w:pPr>
        <w:pStyle w:val="ICTOC3"/>
      </w:pPr>
      <w:bookmarkStart w:id="77" w:name="_Toc76039602"/>
      <w:r w:rsidRPr="005647A4">
        <w:rPr>
          <w:rFonts w:ascii="Calibri" w:hAnsi="Calibri" w:cs="Calibri"/>
        </w:rPr>
        <w:t>Nil</w:t>
      </w:r>
      <w:bookmarkEnd w:id="77"/>
      <w:r w:rsidRPr="005647A4">
        <w:t xml:space="preserve"> </w:t>
      </w:r>
    </w:p>
    <w:bookmarkStart w:id="78" w:name="PDF1_NoticesofRescission"/>
    <w:p w14:paraId="6F151CD9" w14:textId="410EE4E7" w:rsidR="005647A4" w:rsidRDefault="005647A4" w:rsidP="005647A4">
      <w:pPr>
        <w:pStyle w:val="ICTOC1"/>
      </w:pPr>
      <w:r>
        <w:fldChar w:fldCharType="begin"/>
      </w:r>
      <w:r>
        <w:instrText xml:space="preserve"> SEQ SeqList \* Charformat </w:instrText>
      </w:r>
      <w:r>
        <w:fldChar w:fldCharType="separate"/>
      </w:r>
      <w:bookmarkStart w:id="79" w:name="_Toc76039603"/>
      <w:r>
        <w:rPr>
          <w:noProof/>
        </w:rPr>
        <w:t>18</w:t>
      </w:r>
      <w:r>
        <w:fldChar w:fldCharType="end"/>
      </w:r>
      <w:r>
        <w:tab/>
        <w:t>Notices of Rescission</w:t>
      </w:r>
      <w:bookmarkEnd w:id="78"/>
      <w:bookmarkEnd w:id="79"/>
    </w:p>
    <w:p w14:paraId="1800B05D" w14:textId="77777777" w:rsidR="005647A4" w:rsidRDefault="005647A4" w:rsidP="005647A4">
      <w:pPr>
        <w:pStyle w:val="ICTOC3"/>
      </w:pPr>
      <w:bookmarkStart w:id="80" w:name="_Toc76039604"/>
      <w:r w:rsidRPr="005647A4">
        <w:rPr>
          <w:rFonts w:ascii="Calibri" w:hAnsi="Calibri" w:cs="Calibri"/>
        </w:rPr>
        <w:t>Nil</w:t>
      </w:r>
      <w:bookmarkEnd w:id="80"/>
      <w:r w:rsidRPr="005647A4">
        <w:t xml:space="preserve"> </w:t>
      </w:r>
    </w:p>
    <w:p w14:paraId="6D7A9941" w14:textId="77777777" w:rsidR="005647A4" w:rsidRDefault="005647A4" w:rsidP="005647A4">
      <w:pPr>
        <w:pStyle w:val="ICTOC1"/>
        <w:sectPr w:rsidR="005647A4" w:rsidSect="005647A4">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p w14:paraId="135638AB" w14:textId="1E8C7ACA" w:rsidR="005647A4" w:rsidRDefault="005647A4" w:rsidP="005647A4">
      <w:pPr>
        <w:pStyle w:val="ICTOC1"/>
      </w:pPr>
      <w:bookmarkStart w:id="81" w:name="PDF1_MayorsReport"/>
      <w:bookmarkStart w:id="82" w:name="_Toc76039605"/>
      <w:r>
        <w:lastRenderedPageBreak/>
        <w:t>19</w:t>
      </w:r>
      <w:r>
        <w:tab/>
        <w:t>Mayor’s Report</w:t>
      </w:r>
      <w:bookmarkEnd w:id="81"/>
      <w:bookmarkEnd w:id="82"/>
    </w:p>
    <w:p w14:paraId="6DC8BAE1" w14:textId="68A97F42" w:rsidR="005647A4" w:rsidRDefault="005647A4" w:rsidP="005647A4">
      <w:pPr>
        <w:pStyle w:val="ICTOC2"/>
      </w:pPr>
      <w:bookmarkStart w:id="83" w:name="PDF2_ReportName_9709"/>
      <w:bookmarkStart w:id="84" w:name="_Toc76039606"/>
      <w:bookmarkEnd w:id="83"/>
      <w:r>
        <w:t>19.1</w:t>
      </w:r>
      <w:r>
        <w:tab/>
        <w:t>Mayor's Report</w:t>
      </w:r>
      <w:bookmarkEnd w:id="84"/>
    </w:p>
    <w:p w14:paraId="48B643DF" w14:textId="77777777" w:rsidR="005647A4" w:rsidRDefault="005647A4" w:rsidP="005647A4">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13569EDA" w14:textId="77777777" w:rsidR="005647A4" w:rsidRPr="00C52EA9" w:rsidRDefault="005647A4" w:rsidP="005647A4">
      <w:pPr>
        <w:tabs>
          <w:tab w:val="left" w:pos="1985"/>
        </w:tabs>
        <w:ind w:left="1985" w:hanging="1985"/>
        <w:rPr>
          <w:b/>
          <w:szCs w:val="24"/>
        </w:rPr>
      </w:pPr>
      <w:r>
        <w:rPr>
          <w:b/>
          <w:szCs w:val="24"/>
        </w:rPr>
        <w:t>Authoriser</w:t>
      </w:r>
      <w:r w:rsidRPr="00C52EA9">
        <w:rPr>
          <w:b/>
          <w:szCs w:val="24"/>
        </w:rPr>
        <w:t>:</w:t>
      </w:r>
      <w:r w:rsidRPr="00C52EA9">
        <w:rPr>
          <w:b/>
          <w:szCs w:val="24"/>
        </w:rPr>
        <w:tab/>
      </w:r>
      <w:r w:rsidRPr="00E13A96">
        <w:rPr>
          <w:rFonts w:cs="Calibri"/>
          <w:b/>
          <w:szCs w:val="24"/>
        </w:rPr>
        <w:t>Derek Madden, Chief Executive Officer</w:t>
      </w:r>
      <w:r>
        <w:rPr>
          <w:b/>
          <w:szCs w:val="24"/>
        </w:rPr>
        <w:t xml:space="preserve"> </w:t>
      </w:r>
    </w:p>
    <w:p w14:paraId="7D18C6B1" w14:textId="77777777" w:rsidR="005647A4" w:rsidRPr="00C52EA9" w:rsidRDefault="005647A4" w:rsidP="005647A4">
      <w:pPr>
        <w:tabs>
          <w:tab w:val="left" w:pos="1984"/>
        </w:tabs>
        <w:spacing w:before="120" w:after="0"/>
        <w:ind w:left="2551" w:hanging="2551"/>
        <w:rPr>
          <w:b/>
          <w:szCs w:val="24"/>
        </w:rPr>
      </w:pPr>
      <w:bookmarkStart w:id="85" w:name="PDF2_Attachments_9709"/>
      <w:r w:rsidRPr="00C52EA9">
        <w:rPr>
          <w:b/>
          <w:szCs w:val="24"/>
        </w:rPr>
        <w:t>Attachments:</w:t>
      </w:r>
      <w:r w:rsidRPr="00C52EA9">
        <w:rPr>
          <w:b/>
          <w:szCs w:val="24"/>
        </w:rPr>
        <w:tab/>
      </w:r>
      <w:r w:rsidRPr="00E13A96">
        <w:rPr>
          <w:rFonts w:cs="Calibri"/>
          <w:b/>
          <w:szCs w:val="24"/>
        </w:rPr>
        <w:t>Nil</w:t>
      </w:r>
      <w:r>
        <w:rPr>
          <w:b/>
          <w:szCs w:val="24"/>
        </w:rPr>
        <w:t xml:space="preserve"> </w:t>
      </w:r>
      <w:bookmarkEnd w:id="85"/>
    </w:p>
    <w:p w14:paraId="3A8B68AA" w14:textId="77777777" w:rsidR="005647A4" w:rsidRDefault="005647A4" w:rsidP="005647A4">
      <w:pPr>
        <w:tabs>
          <w:tab w:val="left" w:pos="2268"/>
        </w:tabs>
        <w:spacing w:after="0"/>
        <w:rPr>
          <w:szCs w:val="24"/>
        </w:rPr>
      </w:pPr>
      <w:r w:rsidRPr="00612D6E">
        <w:rPr>
          <w:szCs w:val="24"/>
        </w:rPr>
        <w:t xml:space="preserve"> </w:t>
      </w:r>
    </w:p>
    <w:p w14:paraId="113B1F0C" w14:textId="77777777" w:rsidR="005647A4" w:rsidRDefault="005647A4" w:rsidP="005647A4">
      <w:pPr>
        <w:pStyle w:val="ICHeading3"/>
        <w:spacing w:before="0"/>
      </w:pPr>
      <w:r>
        <w:t>Purpose</w:t>
      </w:r>
    </w:p>
    <w:p w14:paraId="2422C84F" w14:textId="77777777" w:rsidR="005647A4" w:rsidRDefault="005647A4" w:rsidP="005647A4">
      <w:r>
        <w:t xml:space="preserve">To provide details to the community on the meetings and events attended by the Mayor since the last Ordinary Meeting of Council. </w:t>
      </w:r>
    </w:p>
    <w:p w14:paraId="656B33F9" w14:textId="77777777" w:rsidR="005647A4" w:rsidRDefault="005647A4" w:rsidP="005647A4"/>
    <w:p w14:paraId="5CB5B6EA" w14:textId="77777777" w:rsidR="005647A4" w:rsidRDefault="005647A4" w:rsidP="005647A4">
      <w:pPr>
        <w:pStyle w:val="ICHeading3"/>
        <w:spacing w:before="0"/>
      </w:pPr>
      <w:r>
        <w:t>Executive Summary</w:t>
      </w:r>
    </w:p>
    <w:p w14:paraId="42371895" w14:textId="77777777" w:rsidR="005647A4" w:rsidRPr="00862BFF" w:rsidRDefault="005647A4" w:rsidP="005647A4">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56B6E358" w14:textId="77777777" w:rsidR="005647A4" w:rsidRDefault="005647A4" w:rsidP="005647A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647A4" w14:paraId="23628259" w14:textId="77777777" w:rsidTr="00AC6EC0">
        <w:tc>
          <w:tcPr>
            <w:tcW w:w="9855" w:type="dxa"/>
          </w:tcPr>
          <w:p w14:paraId="413C914B" w14:textId="77777777" w:rsidR="005647A4" w:rsidRPr="00DD096D" w:rsidRDefault="005647A4" w:rsidP="00AC6EC0">
            <w:pPr>
              <w:pStyle w:val="ICHeading3"/>
              <w:keepNext w:val="0"/>
            </w:pPr>
            <w:bookmarkStart w:id="86" w:name="PDF2_Recommendations_9709"/>
            <w:bookmarkEnd w:id="86"/>
            <w:r w:rsidRPr="00DD096D">
              <w:t>Recommendation</w:t>
            </w:r>
          </w:p>
          <w:p w14:paraId="4B9EBA6B" w14:textId="77777777" w:rsidR="005647A4" w:rsidRDefault="005647A4" w:rsidP="00AC6EC0">
            <w:pPr>
              <w:spacing w:after="240"/>
            </w:pPr>
            <w:r w:rsidRPr="006D344E">
              <w:rPr>
                <w:b/>
              </w:rPr>
              <w:t>That Council receive</w:t>
            </w:r>
            <w:r>
              <w:rPr>
                <w:b/>
              </w:rPr>
              <w:t>s</w:t>
            </w:r>
            <w:r w:rsidRPr="006D344E">
              <w:rPr>
                <w:b/>
              </w:rPr>
              <w:t xml:space="preserve"> the Mayor’s Report. </w:t>
            </w:r>
          </w:p>
        </w:tc>
      </w:tr>
    </w:tbl>
    <w:p w14:paraId="152F6441" w14:textId="77777777" w:rsidR="005647A4" w:rsidRDefault="005647A4" w:rsidP="005647A4">
      <w:pPr>
        <w:spacing w:after="0"/>
        <w:rPr>
          <w:b/>
        </w:rPr>
      </w:pPr>
    </w:p>
    <w:p w14:paraId="5625D5DF" w14:textId="77777777" w:rsidR="005647A4" w:rsidRDefault="005647A4" w:rsidP="005647A4">
      <w:pPr>
        <w:pStyle w:val="ICHeading3"/>
        <w:spacing w:before="0"/>
      </w:pPr>
    </w:p>
    <w:p w14:paraId="048AB810" w14:textId="77777777" w:rsidR="005647A4" w:rsidRDefault="005647A4" w:rsidP="005647A4"/>
    <w:p w14:paraId="58C3EE71" w14:textId="77777777" w:rsidR="005647A4" w:rsidRDefault="005647A4" w:rsidP="005647A4">
      <w:pPr>
        <w:spacing w:after="0"/>
      </w:pPr>
      <w:r>
        <w:t xml:space="preserve"> </w:t>
      </w:r>
      <w:bookmarkStart w:id="87" w:name="PageSet_Report_9709"/>
      <w:bookmarkEnd w:id="87"/>
      <w:r w:rsidRPr="005647A4">
        <w:t xml:space="preserve">  </w:t>
      </w:r>
    </w:p>
    <w:p w14:paraId="6F9F3A77" w14:textId="77777777" w:rsidR="005647A4" w:rsidRDefault="005647A4" w:rsidP="005647A4">
      <w:pPr>
        <w:pStyle w:val="ICTOC1"/>
        <w:tabs>
          <w:tab w:val="clear" w:pos="851"/>
          <w:tab w:val="left" w:pos="567"/>
        </w:tabs>
        <w:rPr>
          <w:noProof/>
        </w:rPr>
        <w:sectPr w:rsidR="005647A4" w:rsidSect="005647A4">
          <w:headerReference w:type="even" r:id="rId68"/>
          <w:headerReference w:type="default" r:id="rId69"/>
          <w:footerReference w:type="even" r:id="rId70"/>
          <w:footerReference w:type="default" r:id="rId71"/>
          <w:headerReference w:type="first" r:id="rId72"/>
          <w:footerReference w:type="first" r:id="rId73"/>
          <w:pgSz w:w="11907" w:h="16839" w:code="9"/>
          <w:pgMar w:top="1134" w:right="1134" w:bottom="1134" w:left="1134" w:header="567" w:footer="567" w:gutter="0"/>
          <w:cols w:space="720"/>
          <w:formProt w:val="0"/>
          <w:docGrid w:linePitch="326"/>
        </w:sectPr>
      </w:pPr>
    </w:p>
    <w:p w14:paraId="4A92EA21" w14:textId="42D6CD7D" w:rsidR="005647A4" w:rsidRDefault="005647A4" w:rsidP="005647A4">
      <w:pPr>
        <w:pStyle w:val="ICTOC1"/>
        <w:tabs>
          <w:tab w:val="clear" w:pos="851"/>
          <w:tab w:val="left" w:pos="567"/>
        </w:tabs>
        <w:rPr>
          <w:noProof/>
        </w:rPr>
      </w:pPr>
      <w:bookmarkStart w:id="88" w:name="PDF1_CouncillorsReports"/>
      <w:bookmarkStart w:id="89" w:name="_Toc76039607"/>
      <w:r>
        <w:rPr>
          <w:noProof/>
        </w:rPr>
        <w:lastRenderedPageBreak/>
        <w:t>20</w:t>
      </w:r>
      <w:r w:rsidRPr="0056606E">
        <w:rPr>
          <w:noProof/>
        </w:rPr>
        <w:tab/>
      </w:r>
      <w:r>
        <w:rPr>
          <w:noProof/>
        </w:rPr>
        <w:t>Councillors’ Reports</w:t>
      </w:r>
      <w:bookmarkEnd w:id="88"/>
      <w:bookmarkEnd w:id="89"/>
    </w:p>
    <w:p w14:paraId="695929F5" w14:textId="2F750BB8" w:rsidR="005647A4" w:rsidRPr="0056606E" w:rsidRDefault="005647A4" w:rsidP="005647A4">
      <w:pPr>
        <w:pStyle w:val="ICTOC1"/>
        <w:tabs>
          <w:tab w:val="clear" w:pos="851"/>
          <w:tab w:val="left" w:pos="567"/>
        </w:tabs>
        <w:rPr>
          <w:noProof/>
        </w:rPr>
      </w:pPr>
      <w:bookmarkStart w:id="90" w:name="PDF1_Late"/>
      <w:bookmarkStart w:id="91" w:name="_Toc76039608"/>
      <w:r>
        <w:rPr>
          <w:noProof/>
        </w:rPr>
        <w:t>21</w:t>
      </w:r>
      <w:r w:rsidRPr="0056606E">
        <w:rPr>
          <w:noProof/>
        </w:rPr>
        <w:tab/>
      </w:r>
      <w:r>
        <w:rPr>
          <w:noProof/>
        </w:rPr>
        <w:t>Urgent Business</w:t>
      </w:r>
      <w:bookmarkEnd w:id="90"/>
      <w:bookmarkEnd w:id="91"/>
    </w:p>
    <w:p w14:paraId="7C7F36E0" w14:textId="148A9ED9" w:rsidR="005647A4" w:rsidRDefault="00992690" w:rsidP="005647A4">
      <w:pPr>
        <w:pStyle w:val="ICTOC1"/>
        <w:tabs>
          <w:tab w:val="clear" w:pos="851"/>
          <w:tab w:val="left" w:pos="567"/>
        </w:tabs>
        <w:rPr>
          <w:noProof/>
        </w:rPr>
      </w:pPr>
      <w:bookmarkStart w:id="92" w:name="PDF1_Confidential"/>
      <w:bookmarkStart w:id="93" w:name="_Toc76039609"/>
      <w:r>
        <w:rPr>
          <w:noProof/>
        </w:rPr>
        <w:t>22</w:t>
      </w:r>
      <w:r w:rsidR="005647A4" w:rsidRPr="00270EF6">
        <w:rPr>
          <w:noProof/>
        </w:rPr>
        <w:tab/>
      </w:r>
      <w:r w:rsidR="005647A4">
        <w:rPr>
          <w:noProof/>
        </w:rPr>
        <w:t>Closed Session of the Meeting to the Public</w:t>
      </w:r>
      <w:bookmarkEnd w:id="92"/>
      <w:bookmarkEnd w:id="93"/>
      <w:r w:rsidR="005647A4" w:rsidRPr="00270EF6">
        <w:rPr>
          <w:noProof/>
        </w:rPr>
        <w:t xml:space="preserve"> </w:t>
      </w:r>
      <w:r w:rsidR="005647A4">
        <w:rPr>
          <w:noProof/>
        </w:rPr>
        <w:t xml:space="preserve"> </w:t>
      </w:r>
    </w:p>
    <w:tbl>
      <w:tblPr>
        <w:tblStyle w:val="TableGrid"/>
        <w:tblW w:w="0" w:type="auto"/>
        <w:tblLook w:val="04A0" w:firstRow="1" w:lastRow="0" w:firstColumn="1" w:lastColumn="0" w:noHBand="0" w:noVBand="1"/>
      </w:tblPr>
      <w:tblGrid>
        <w:gridCol w:w="9855"/>
      </w:tblGrid>
      <w:tr w:rsidR="005647A4" w14:paraId="65F302CF" w14:textId="77777777" w:rsidTr="00AC6EC0">
        <w:tc>
          <w:tcPr>
            <w:tcW w:w="9855" w:type="dxa"/>
            <w:tcBorders>
              <w:top w:val="nil"/>
              <w:left w:val="nil"/>
              <w:bottom w:val="single" w:sz="4" w:space="0" w:color="auto"/>
              <w:right w:val="nil"/>
            </w:tcBorders>
          </w:tcPr>
          <w:p w14:paraId="376928D6" w14:textId="77777777" w:rsidR="005647A4" w:rsidRDefault="005647A4" w:rsidP="00AC6EC0">
            <w:pPr>
              <w:pStyle w:val="ICHeading3"/>
            </w:pPr>
            <w:bookmarkStart w:id="94" w:name="PDF2_Recommendations_N_998"/>
            <w:bookmarkStart w:id="95" w:name="PDF2_ReportName_N_998"/>
            <w:bookmarkEnd w:id="94"/>
            <w:bookmarkEnd w:id="95"/>
            <w:r>
              <w:t>Recommendation</w:t>
            </w:r>
          </w:p>
          <w:p w14:paraId="58505E27" w14:textId="3BEC16E2" w:rsidR="005647A4" w:rsidRPr="005647A4" w:rsidRDefault="005647A4" w:rsidP="00AC6EC0">
            <w:pPr>
              <w:rPr>
                <w:b/>
                <w:bCs/>
              </w:rPr>
            </w:pPr>
            <w:r w:rsidRPr="005647A4">
              <w:rPr>
                <w:b/>
                <w:bCs/>
              </w:rPr>
              <w:t xml:space="preserve">That Council considers the confidential report listed below in a meeting closed to the public in accordance with Section 66(2)(a) of the </w:t>
            </w:r>
            <w:r w:rsidRPr="005647A4">
              <w:rPr>
                <w:b/>
                <w:bCs/>
                <w:i/>
                <w:iCs/>
              </w:rPr>
              <w:t>Local Government Act 2020</w:t>
            </w:r>
            <w:r w:rsidRPr="005647A4">
              <w:rPr>
                <w:b/>
                <w:bCs/>
              </w:rPr>
              <w:t>:</w:t>
            </w:r>
          </w:p>
          <w:p w14:paraId="7A994B84" w14:textId="608CC607" w:rsidR="005647A4" w:rsidRPr="005647A4" w:rsidRDefault="005647A4" w:rsidP="005647A4">
            <w:pPr>
              <w:tabs>
                <w:tab w:val="left" w:pos="567"/>
              </w:tabs>
              <w:ind w:left="567" w:hanging="567"/>
              <w:rPr>
                <w:rFonts w:cs="Calibri"/>
                <w:b/>
                <w:color w:val="000000"/>
              </w:rPr>
            </w:pPr>
            <w:r w:rsidRPr="005647A4">
              <w:rPr>
                <w:rFonts w:cs="Calibri"/>
                <w:b/>
                <w:color w:val="000000"/>
              </w:rPr>
              <w:t>2</w:t>
            </w:r>
            <w:r>
              <w:rPr>
                <w:rFonts w:cs="Calibri"/>
                <w:b/>
                <w:color w:val="000000"/>
              </w:rPr>
              <w:t>2</w:t>
            </w:r>
            <w:r w:rsidRPr="005647A4">
              <w:rPr>
                <w:rFonts w:cs="Calibri"/>
                <w:b/>
                <w:color w:val="000000"/>
              </w:rPr>
              <w:t>.1</w:t>
            </w:r>
            <w:r w:rsidRPr="005647A4">
              <w:rPr>
                <w:rFonts w:cs="Calibri"/>
                <w:b/>
                <w:color w:val="000000"/>
              </w:rPr>
              <w:tab/>
              <w:t>Contract PA2008-0837 - Facility Cleaning Contract Extension</w:t>
            </w:r>
          </w:p>
        </w:tc>
      </w:tr>
    </w:tbl>
    <w:p w14:paraId="70D4957D" w14:textId="2FF5C624" w:rsidR="005647A4" w:rsidRDefault="005647A4" w:rsidP="005647A4">
      <w:pPr>
        <w:spacing w:after="0"/>
        <w:rPr>
          <w:noProof/>
        </w:rPr>
      </w:pPr>
    </w:p>
    <w:p w14:paraId="5F79C33A" w14:textId="7A14890D" w:rsidR="005647A4" w:rsidRPr="0056606E" w:rsidRDefault="005647A4" w:rsidP="005647A4">
      <w:pPr>
        <w:pStyle w:val="ICTOC1"/>
        <w:tabs>
          <w:tab w:val="clear" w:pos="851"/>
          <w:tab w:val="left" w:pos="567"/>
        </w:tabs>
        <w:rPr>
          <w:noProof/>
        </w:rPr>
      </w:pPr>
      <w:bookmarkStart w:id="96" w:name="PDF1_MeetingClosure"/>
      <w:bookmarkStart w:id="97" w:name="_Toc76039610"/>
      <w:r>
        <w:rPr>
          <w:noProof/>
        </w:rPr>
        <w:t>23</w:t>
      </w:r>
      <w:r w:rsidRPr="0056606E">
        <w:rPr>
          <w:noProof/>
        </w:rPr>
        <w:tab/>
      </w:r>
      <w:r>
        <w:rPr>
          <w:noProof/>
        </w:rPr>
        <w:t>Meeting Closure</w:t>
      </w:r>
      <w:bookmarkEnd w:id="96"/>
      <w:bookmarkEnd w:id="97"/>
    </w:p>
    <w:sectPr w:rsidR="005647A4" w:rsidRPr="0056606E" w:rsidSect="005647A4">
      <w:headerReference w:type="even" r:id="rId74"/>
      <w:headerReference w:type="default" r:id="rId75"/>
      <w:footerReference w:type="even" r:id="rId76"/>
      <w:footerReference w:type="default" r:id="rId77"/>
      <w:headerReference w:type="first" r:id="rId78"/>
      <w:footerReference w:type="first" r:id="rId7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6475B" w14:textId="77777777" w:rsidR="005647A4" w:rsidRDefault="005647A4" w:rsidP="000479EF">
      <w:r>
        <w:separator/>
      </w:r>
    </w:p>
  </w:endnote>
  <w:endnote w:type="continuationSeparator" w:id="0">
    <w:p w14:paraId="3D7705F3" w14:textId="77777777" w:rsidR="005647A4" w:rsidRDefault="005647A4"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F3E0F"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18776" w14:textId="77777777" w:rsidR="005647A4" w:rsidRPr="009A51B1" w:rsidRDefault="005647A4" w:rsidP="005647A4">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4EEBA" w14:textId="406FB2C6"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7398D" w14:textId="77777777" w:rsidR="005647A4" w:rsidRPr="009A51B1" w:rsidRDefault="005647A4" w:rsidP="005647A4">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EACF2" w14:textId="77777777" w:rsidR="005647A4" w:rsidRPr="009A51B1" w:rsidRDefault="005647A4" w:rsidP="005647A4">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33D21" w14:textId="77777777"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49C1D" w14:textId="77777777" w:rsidR="005647A4" w:rsidRPr="009A51B1" w:rsidRDefault="005647A4" w:rsidP="005647A4">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D815" w14:textId="5B26F3B1"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E4666" w14:textId="74AD08D8"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9A1EA" w14:textId="77777777" w:rsidR="005647A4" w:rsidRPr="009A51B1" w:rsidRDefault="005647A4" w:rsidP="005647A4">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B57F0" w14:textId="07A9D9A2"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863FF" w14:textId="77777777" w:rsidR="001971FD" w:rsidRPr="003A7593" w:rsidRDefault="001971FD" w:rsidP="005647A4">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F7424" w14:textId="77777777" w:rsidR="005647A4" w:rsidRPr="009A51B1" w:rsidRDefault="005647A4" w:rsidP="005647A4">
    <w:pP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B6FD3" w14:textId="77777777" w:rsidR="005647A4" w:rsidRPr="009A51B1" w:rsidRDefault="005647A4" w:rsidP="009A51B1">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FFE3B" w14:textId="77777777" w:rsidR="005647A4" w:rsidRPr="003A7593" w:rsidRDefault="005647A4" w:rsidP="005647A4">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0B97A" w14:textId="77777777" w:rsidR="005647A4" w:rsidRPr="009A51B1" w:rsidRDefault="005647A4" w:rsidP="009A51B1">
    <w:pP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95919" w14:textId="77777777" w:rsidR="005647A4" w:rsidRPr="009A51B1" w:rsidRDefault="005647A4" w:rsidP="005647A4">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4178E" w14:textId="68146CE4"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095C0" w14:textId="77777777" w:rsidR="005647A4" w:rsidRPr="009A51B1" w:rsidRDefault="005647A4" w:rsidP="005647A4">
    <w:pP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EF060" w14:textId="77777777" w:rsidR="005647A4" w:rsidRPr="009A51B1" w:rsidRDefault="005647A4" w:rsidP="009A51B1">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EFDC7" w14:textId="77777777" w:rsidR="005647A4" w:rsidRPr="003A7593" w:rsidRDefault="005647A4" w:rsidP="005647A4">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99436" w14:textId="77777777" w:rsidR="005647A4" w:rsidRPr="009A51B1" w:rsidRDefault="005647A4" w:rsidP="009A51B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EAF66"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9D235" w14:textId="77777777" w:rsidR="005647A4" w:rsidRPr="009A51B1" w:rsidRDefault="005647A4" w:rsidP="005647A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4343" w14:textId="77777777"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34B7" w14:textId="77777777" w:rsidR="005647A4" w:rsidRPr="009A51B1" w:rsidRDefault="005647A4" w:rsidP="005647A4">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E222" w14:textId="77777777" w:rsidR="005647A4" w:rsidRPr="009A51B1" w:rsidRDefault="005647A4" w:rsidP="005647A4">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14D7E" w14:textId="59200FE2" w:rsidR="005647A4" w:rsidRPr="002864A3" w:rsidRDefault="005647A4" w:rsidP="005647A4">
    <w:pPr>
      <w:pBdr>
        <w:top w:val="single" w:sz="4" w:space="1" w:color="auto"/>
      </w:pBdr>
      <w:tabs>
        <w:tab w:val="right" w:pos="9620"/>
      </w:tabs>
      <w:jc w:val="left"/>
      <w:rPr>
        <w:sz w:val="22"/>
      </w:rPr>
    </w:pPr>
    <w:r w:rsidRPr="002864A3">
      <w:rPr>
        <w:sz w:val="22"/>
      </w:rPr>
      <w:t xml:space="preserve">Item </w:t>
    </w:r>
    <w:r>
      <w:rPr>
        <w:sz w:val="22"/>
      </w:rPr>
      <w:t>11.2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8062C" w14:textId="77777777" w:rsidR="005647A4" w:rsidRPr="009A51B1" w:rsidRDefault="005647A4" w:rsidP="005647A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9466D" w14:textId="77777777" w:rsidR="005647A4" w:rsidRDefault="005647A4" w:rsidP="000479EF">
      <w:r>
        <w:separator/>
      </w:r>
    </w:p>
  </w:footnote>
  <w:footnote w:type="continuationSeparator" w:id="0">
    <w:p w14:paraId="2FAA8F89" w14:textId="77777777" w:rsidR="005647A4" w:rsidRDefault="005647A4"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C7F8A"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53FC" w14:textId="77777777" w:rsidR="005647A4" w:rsidRPr="009A51B1" w:rsidRDefault="005647A4"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36B31" w14:textId="77777777" w:rsidR="005647A4" w:rsidRPr="009A51B1" w:rsidRDefault="005647A4"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6184F7C3" w14:textId="77777777" w:rsidTr="005647A4">
      <w:tc>
        <w:tcPr>
          <w:tcW w:w="3867" w:type="pct"/>
        </w:tcPr>
        <w:p w14:paraId="1F23DB21"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3D9A3F8E" w14:textId="77777777" w:rsidR="005647A4" w:rsidRPr="00CC0DF2" w:rsidRDefault="005647A4" w:rsidP="001971FD">
          <w:pPr>
            <w:tabs>
              <w:tab w:val="right" w:pos="9639"/>
            </w:tabs>
            <w:spacing w:after="0"/>
            <w:jc w:val="right"/>
          </w:pPr>
          <w:r>
            <w:t>7 July 2021</w:t>
          </w:r>
        </w:p>
      </w:tc>
    </w:tr>
  </w:tbl>
  <w:p w14:paraId="4521D120" w14:textId="77777777" w:rsidR="005647A4" w:rsidRDefault="005647A4"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E0559" w14:textId="77777777" w:rsidR="005647A4" w:rsidRPr="009A51B1" w:rsidRDefault="005647A4"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6CF7C" w14:textId="77777777" w:rsidR="005647A4" w:rsidRPr="009A51B1" w:rsidRDefault="005647A4"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280CDE4F" w14:textId="77777777" w:rsidTr="005647A4">
      <w:tc>
        <w:tcPr>
          <w:tcW w:w="3867" w:type="pct"/>
        </w:tcPr>
        <w:p w14:paraId="3C13D3B6"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5FADC289" w14:textId="77777777" w:rsidR="005647A4" w:rsidRPr="00CC0DF2" w:rsidRDefault="005647A4" w:rsidP="001971FD">
          <w:pPr>
            <w:tabs>
              <w:tab w:val="right" w:pos="9639"/>
            </w:tabs>
            <w:spacing w:after="0"/>
            <w:jc w:val="right"/>
          </w:pPr>
          <w:r>
            <w:t>7 July 2021</w:t>
          </w:r>
        </w:p>
      </w:tc>
    </w:tr>
  </w:tbl>
  <w:p w14:paraId="10B93CB1" w14:textId="77777777" w:rsidR="005647A4" w:rsidRDefault="005647A4"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E1079" w14:textId="77777777" w:rsidR="005647A4" w:rsidRPr="009A51B1" w:rsidRDefault="005647A4"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04336" w14:textId="77777777" w:rsidR="005647A4" w:rsidRPr="009A51B1" w:rsidRDefault="005647A4"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7608B117" w14:textId="77777777" w:rsidTr="005647A4">
      <w:tc>
        <w:tcPr>
          <w:tcW w:w="3867" w:type="pct"/>
        </w:tcPr>
        <w:p w14:paraId="761C95E3"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41AF1D6D" w14:textId="77777777" w:rsidR="005647A4" w:rsidRPr="00CC0DF2" w:rsidRDefault="005647A4" w:rsidP="001971FD">
          <w:pPr>
            <w:tabs>
              <w:tab w:val="right" w:pos="9639"/>
            </w:tabs>
            <w:spacing w:after="0"/>
            <w:jc w:val="right"/>
          </w:pPr>
          <w:r>
            <w:t>7 July 2021</w:t>
          </w:r>
        </w:p>
      </w:tc>
    </w:tr>
  </w:tbl>
  <w:p w14:paraId="467EBF09" w14:textId="77777777" w:rsidR="005647A4" w:rsidRDefault="005647A4"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81606" w14:textId="77777777" w:rsidR="005647A4" w:rsidRPr="009A51B1" w:rsidRDefault="005647A4"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64ED4FE1" w14:textId="77777777" w:rsidTr="005647A4">
      <w:tc>
        <w:tcPr>
          <w:tcW w:w="3867" w:type="pct"/>
        </w:tcPr>
        <w:p w14:paraId="35113F4A" w14:textId="77777777" w:rsidR="001971FD" w:rsidRPr="00CC0DF2" w:rsidRDefault="005647A4" w:rsidP="001971FD">
          <w:pPr>
            <w:tabs>
              <w:tab w:val="right" w:pos="9639"/>
            </w:tabs>
            <w:spacing w:after="0"/>
            <w:jc w:val="left"/>
          </w:pPr>
          <w:r>
            <w:t>Ordinary Council Meeting</w:t>
          </w:r>
          <w:r w:rsidR="001971FD" w:rsidRPr="00CC0DF2">
            <w:t xml:space="preserve"> Agenda</w:t>
          </w:r>
        </w:p>
      </w:tc>
      <w:tc>
        <w:tcPr>
          <w:tcW w:w="1133" w:type="pct"/>
        </w:tcPr>
        <w:p w14:paraId="71B5C256" w14:textId="77777777" w:rsidR="001971FD" w:rsidRPr="00CC0DF2" w:rsidRDefault="005647A4" w:rsidP="001971FD">
          <w:pPr>
            <w:tabs>
              <w:tab w:val="right" w:pos="9639"/>
            </w:tabs>
            <w:spacing w:after="0"/>
            <w:jc w:val="right"/>
          </w:pPr>
          <w:r>
            <w:t>7 July 2021</w:t>
          </w:r>
        </w:p>
      </w:tc>
    </w:tr>
  </w:tbl>
  <w:p w14:paraId="7F1E67A4" w14:textId="77777777" w:rsidR="001971FD" w:rsidRDefault="001971FD"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EA99" w14:textId="77777777" w:rsidR="005647A4" w:rsidRPr="009A51B1" w:rsidRDefault="005647A4"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6C1D55A9" w14:textId="77777777" w:rsidTr="005647A4">
      <w:tc>
        <w:tcPr>
          <w:tcW w:w="3867" w:type="pct"/>
        </w:tcPr>
        <w:p w14:paraId="1721F8AA"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0D4D5E0A" w14:textId="77777777" w:rsidR="005647A4" w:rsidRPr="00CC0DF2" w:rsidRDefault="005647A4" w:rsidP="001971FD">
          <w:pPr>
            <w:tabs>
              <w:tab w:val="right" w:pos="9639"/>
            </w:tabs>
            <w:spacing w:after="0"/>
            <w:jc w:val="right"/>
          </w:pPr>
          <w:r>
            <w:t>7 July 2021</w:t>
          </w:r>
        </w:p>
      </w:tc>
    </w:tr>
  </w:tbl>
  <w:p w14:paraId="3C6C1ECB" w14:textId="77777777" w:rsidR="005647A4" w:rsidRDefault="005647A4"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70E3D" w14:textId="77777777" w:rsidR="005647A4" w:rsidRPr="009A51B1" w:rsidRDefault="005647A4"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BEBCD" w14:textId="77777777" w:rsidR="005647A4" w:rsidRPr="009A51B1" w:rsidRDefault="005647A4"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785772C9" w14:textId="77777777" w:rsidTr="005647A4">
      <w:tc>
        <w:tcPr>
          <w:tcW w:w="3867" w:type="pct"/>
        </w:tcPr>
        <w:p w14:paraId="186B325A"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637771D9" w14:textId="77777777" w:rsidR="005647A4" w:rsidRPr="00CC0DF2" w:rsidRDefault="005647A4" w:rsidP="001971FD">
          <w:pPr>
            <w:tabs>
              <w:tab w:val="right" w:pos="9639"/>
            </w:tabs>
            <w:spacing w:after="0"/>
            <w:jc w:val="right"/>
          </w:pPr>
          <w:r>
            <w:t>7 July 2021</w:t>
          </w:r>
        </w:p>
      </w:tc>
    </w:tr>
  </w:tbl>
  <w:p w14:paraId="4DDB8ADF" w14:textId="77777777" w:rsidR="005647A4" w:rsidRDefault="005647A4"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851E" w14:textId="77777777" w:rsidR="005647A4" w:rsidRPr="009A51B1" w:rsidRDefault="005647A4"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7521" w14:textId="77777777" w:rsidR="005647A4" w:rsidRPr="009A51B1" w:rsidRDefault="005647A4"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6123A649" w14:textId="77777777" w:rsidTr="005647A4">
      <w:tc>
        <w:tcPr>
          <w:tcW w:w="3867" w:type="pct"/>
        </w:tcPr>
        <w:p w14:paraId="7A4F54D4"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50763031" w14:textId="77777777" w:rsidR="005647A4" w:rsidRPr="00CC0DF2" w:rsidRDefault="005647A4" w:rsidP="001971FD">
          <w:pPr>
            <w:tabs>
              <w:tab w:val="right" w:pos="9639"/>
            </w:tabs>
            <w:spacing w:after="0"/>
            <w:jc w:val="right"/>
          </w:pPr>
          <w:r>
            <w:t>7 July 2021</w:t>
          </w:r>
        </w:p>
      </w:tc>
    </w:tr>
  </w:tbl>
  <w:p w14:paraId="2FAF1A3C" w14:textId="77777777" w:rsidR="005647A4" w:rsidRDefault="005647A4"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28D80" w14:textId="77777777" w:rsidR="005647A4" w:rsidRPr="009A51B1" w:rsidRDefault="005647A4" w:rsidP="004A0246">
    <w:pPr>
      <w:spacing w:after="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7D198"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57E3C2E1" w14:textId="77777777" w:rsidTr="005647A4">
      <w:tc>
        <w:tcPr>
          <w:tcW w:w="3867" w:type="pct"/>
        </w:tcPr>
        <w:p w14:paraId="6204ACEA" w14:textId="77777777" w:rsidR="00CC1D65" w:rsidRPr="00CC0DF2" w:rsidRDefault="005647A4" w:rsidP="001971FD">
          <w:pPr>
            <w:tabs>
              <w:tab w:val="right" w:pos="9639"/>
            </w:tabs>
            <w:spacing w:after="0"/>
            <w:jc w:val="left"/>
          </w:pPr>
          <w:r>
            <w:t>Ordinary Council Meeting</w:t>
          </w:r>
          <w:r w:rsidR="00CC1D65" w:rsidRPr="00CC0DF2">
            <w:t xml:space="preserve"> Agenda</w:t>
          </w:r>
        </w:p>
      </w:tc>
      <w:tc>
        <w:tcPr>
          <w:tcW w:w="1133" w:type="pct"/>
        </w:tcPr>
        <w:p w14:paraId="686A7A53" w14:textId="77777777" w:rsidR="00CC1D65" w:rsidRPr="00CC0DF2" w:rsidRDefault="005647A4" w:rsidP="001971FD">
          <w:pPr>
            <w:tabs>
              <w:tab w:val="right" w:pos="9639"/>
            </w:tabs>
            <w:spacing w:after="0"/>
            <w:jc w:val="right"/>
          </w:pPr>
          <w:r>
            <w:t>7 July 2021</w:t>
          </w:r>
        </w:p>
      </w:tc>
    </w:tr>
  </w:tbl>
  <w:p w14:paraId="57B80DD3"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E50CD" w14:textId="77777777" w:rsidR="005647A4" w:rsidRPr="009A51B1" w:rsidRDefault="005647A4"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2686EE56" w14:textId="77777777" w:rsidTr="005647A4">
      <w:tc>
        <w:tcPr>
          <w:tcW w:w="3867" w:type="pct"/>
        </w:tcPr>
        <w:p w14:paraId="2D978B99"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29D33437" w14:textId="77777777" w:rsidR="005647A4" w:rsidRPr="00CC0DF2" w:rsidRDefault="005647A4" w:rsidP="001971FD">
          <w:pPr>
            <w:tabs>
              <w:tab w:val="right" w:pos="9639"/>
            </w:tabs>
            <w:spacing w:after="0"/>
            <w:jc w:val="right"/>
          </w:pPr>
          <w:r>
            <w:t>7 July 2021</w:t>
          </w:r>
        </w:p>
      </w:tc>
    </w:tr>
  </w:tbl>
  <w:p w14:paraId="2172103E" w14:textId="77777777" w:rsidR="005647A4" w:rsidRDefault="005647A4"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30D79" w14:textId="77777777" w:rsidR="005647A4" w:rsidRPr="009A51B1" w:rsidRDefault="005647A4"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D27C9" w14:textId="77777777" w:rsidR="005647A4" w:rsidRPr="009A51B1" w:rsidRDefault="005647A4"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647A4" w:rsidRPr="00CC0DF2" w14:paraId="2EB7AA57" w14:textId="77777777" w:rsidTr="005647A4">
      <w:tc>
        <w:tcPr>
          <w:tcW w:w="3867" w:type="pct"/>
        </w:tcPr>
        <w:p w14:paraId="65D2383F" w14:textId="77777777" w:rsidR="005647A4" w:rsidRPr="00CC0DF2" w:rsidRDefault="005647A4" w:rsidP="001971FD">
          <w:pPr>
            <w:tabs>
              <w:tab w:val="right" w:pos="9639"/>
            </w:tabs>
            <w:spacing w:after="0"/>
            <w:jc w:val="left"/>
          </w:pPr>
          <w:r>
            <w:t>Ordinary Council Meeting</w:t>
          </w:r>
          <w:r w:rsidRPr="00CC0DF2">
            <w:t xml:space="preserve"> Agenda</w:t>
          </w:r>
        </w:p>
      </w:tc>
      <w:tc>
        <w:tcPr>
          <w:tcW w:w="1133" w:type="pct"/>
        </w:tcPr>
        <w:p w14:paraId="4CC4A340" w14:textId="77777777" w:rsidR="005647A4" w:rsidRPr="00CC0DF2" w:rsidRDefault="005647A4" w:rsidP="001971FD">
          <w:pPr>
            <w:tabs>
              <w:tab w:val="right" w:pos="9639"/>
            </w:tabs>
            <w:spacing w:after="0"/>
            <w:jc w:val="right"/>
          </w:pPr>
          <w:r>
            <w:t>7 July 2021</w:t>
          </w:r>
        </w:p>
      </w:tc>
    </w:tr>
  </w:tbl>
  <w:p w14:paraId="570E8825" w14:textId="77777777" w:rsidR="005647A4" w:rsidRDefault="005647A4"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8560BA8"/>
    <w:multiLevelType w:val="multilevel"/>
    <w:tmpl w:val="AF501B3E"/>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0"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9"/>
  </w:num>
  <w:num w:numId="38">
    <w:abstractNumId w:val="19"/>
  </w:num>
  <w:num w:numId="39">
    <w:abstractNumId w:val="19"/>
  </w:num>
  <w:num w:numId="40">
    <w:abstractNumId w:val="19"/>
    <w:lvlOverride w:ilvl="0">
      <w:lvl w:ilvl="0">
        <w:start w:val="1"/>
        <w:numFmt w:val="decimal"/>
        <w:pStyle w:val="ICRecList1"/>
        <w:lvlText w:val="%1."/>
        <w:lvlJc w:val="left"/>
        <w:pPr>
          <w:ind w:left="567" w:hanging="567"/>
        </w:pPr>
        <w:rPr>
          <w:rFonts w:hint="default"/>
          <w:b/>
          <w:bCs/>
        </w:rPr>
      </w:lvl>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6"/>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47">
    <w:abstractNumId w:val="18"/>
  </w:num>
  <w:num w:numId="48">
    <w:abstractNumId w:val="0"/>
    <w:lvlOverride w:ilvl="0">
      <w:startOverride w:val="1"/>
      <w:lvl w:ilvl="0">
        <w:start w:val="1"/>
        <w:numFmt w:val="decimal"/>
        <w:pStyle w:val="ICBodyList1"/>
        <w:lvlText w:val=""/>
        <w:lvlJc w:val="left"/>
      </w:lvl>
    </w:lvlOverride>
    <w:lvlOverride w:ilvl="1">
      <w:startOverride w:val="1"/>
      <w:lvl w:ilvl="1">
        <w:start w:val="1"/>
        <w:numFmt w:val="decimal"/>
        <w:pStyle w:val="ICBodyList2"/>
        <w:lvlText w:val=""/>
        <w:lvlJc w:val="left"/>
      </w:lvl>
    </w:lvlOverride>
    <w:lvlOverride w:ilvl="2">
      <w:startOverride w:val="1"/>
      <w:lvl w:ilvl="2">
        <w:start w:val="1"/>
        <w:numFmt w:val="lowerRoman"/>
        <w:pStyle w:val="ICBodyList3"/>
        <w:lvlText w:val="(%3)"/>
        <w:lvlJc w:val="left"/>
        <w:pPr>
          <w:tabs>
            <w:tab w:val="num" w:pos="1701"/>
          </w:tabs>
          <w:ind w:left="1701" w:hanging="567"/>
        </w:pPr>
        <w:rPr>
          <w:rFonts w:hint="default"/>
        </w:rPr>
      </w:lvl>
    </w:lvlOverride>
  </w:num>
  <w:num w:numId="49">
    <w:abstractNumId w:val="19"/>
    <w:lvlOverride w:ilvl="0">
      <w:lvl w:ilvl="0">
        <w:start w:val="1"/>
        <w:numFmt w:val="decimal"/>
        <w:pStyle w:val="ICRecList1"/>
        <w:lvlText w:val="%1."/>
        <w:lvlJc w:val="left"/>
        <w:pPr>
          <w:ind w:left="567" w:hanging="567"/>
        </w:pPr>
        <w:rPr>
          <w:rFonts w:hint="default"/>
          <w:b/>
          <w:bCs/>
        </w:rPr>
      </w:lvl>
    </w:lvlOverride>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Jun 2021"/>
    <w:docVar w:name="dvDateMeeting" w:val="07 Jul 2021"/>
    <w:docVar w:name="dvDateMeetingFormatted" w:val=" "/>
    <w:docVar w:name="dvDateNextMeeting" w:val="04 Aug 2021"/>
    <w:docVar w:name="dvDocumentChanged" w:val="0"/>
    <w:docVar w:name="dvDoNotCheckIn" w:val="0"/>
    <w:docVar w:name="dvDraftMode" w:val="False"/>
    <w:docVar w:name="dvEDMSContainerID" w:val=" "/>
    <w:docVar w:name="dvEDRMSAlternateFolderIds" w:val=" "/>
    <w:docVar w:name="dvEDRMSDestinationFolderId" w:val=" "/>
    <w:docVar w:name="dvFileName" w:val="CO_20210707_AGN_2202.DOCX"/>
    <w:docVar w:name="dvFileNamed" w:val="1"/>
    <w:docVar w:name="dvFileNumber" w:val=" "/>
    <w:docVar w:name="dvForceRevision" w:val="False"/>
    <w:docVar w:name="dvFullFilePath" w:val="\\mscazfs01\infocouncil$\Documents\Agendas\CO_20210707_AGN_2202.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0"/>
    <w:docVar w:name="dvMeetingCycleId" w:val="1"/>
    <w:docVar w:name="dvMeetingNumber" w:val="0"/>
    <w:docVar w:name="dvMeetingScheduleId" w:val="2202"/>
    <w:docVar w:name="dvMeetingSheduleID" w:val="2202"/>
    <w:docVar w:name="dvMinuteNumberDefaultsToTrue" w:val="True"/>
    <w:docVar w:name="dvNoticeOfMeetingText" w:val="an Ordinary Meeting of Council"/>
    <w:docVar w:name="dvPaperId" w:val="2086"/>
    <w:docVar w:name="dvPaperText" w:val="Agenda"/>
    <w:docVar w:name="dvPaperType" w:val="Agenda"/>
    <w:docVar w:name="dvPlansAttachments" w:val="False"/>
    <w:docVar w:name="dvPreventEDMSFormFromDisplaying" w:val="0"/>
    <w:docVar w:name="dvProForma" w:val="False"/>
    <w:docVar w:name="dvProformaText" w:val=" "/>
    <w:docVar w:name="dvReportFrom" w:val="Executive Assistant Community Assets &amp; Infrastructue"/>
    <w:docVar w:name="dvReportName" w:val="21.1  Contract PA2008-0837 - Facility Cleaning Contract Extension"/>
    <w:docVar w:name="dvReportNumber" w:val="21"/>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647A4"/>
    <w:rsid w:val="00584714"/>
    <w:rsid w:val="0058602E"/>
    <w:rsid w:val="005A1A61"/>
    <w:rsid w:val="005B50E4"/>
    <w:rsid w:val="005B68AA"/>
    <w:rsid w:val="005B77D9"/>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007B"/>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2690"/>
    <w:rsid w:val="009972B9"/>
    <w:rsid w:val="009A51B1"/>
    <w:rsid w:val="009A5E34"/>
    <w:rsid w:val="009A649E"/>
    <w:rsid w:val="009B7D39"/>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61DDC"/>
    <w:rsid w:val="00BB3884"/>
    <w:rsid w:val="00C0613E"/>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A2ACC"/>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3606FB"/>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564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oorabool.vic.gov.au/sites/default/files/DAC%20Minutes%20210421%20-%20unconfirmed.DOCX" TargetMode="External"/><Relationship Id="rId21" Type="http://schemas.openxmlformats.org/officeDocument/2006/relationships/footer" Target="footer4.xml"/><Relationship Id="rId42" Type="http://schemas.openxmlformats.org/officeDocument/2006/relationships/hyperlink" Target="https://www.sanidumps.com/" TargetMode="External"/><Relationship Id="rId47" Type="http://schemas.openxmlformats.org/officeDocument/2006/relationships/header" Target="header16.xml"/><Relationship Id="rId63" Type="http://schemas.openxmlformats.org/officeDocument/2006/relationships/header" Target="header21.xml"/><Relationship Id="rId68" Type="http://schemas.openxmlformats.org/officeDocument/2006/relationships/header" Target="header23.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footer" Target="footer9.xml"/><Relationship Id="rId37" Type="http://schemas.openxmlformats.org/officeDocument/2006/relationships/header" Target="header13.xml"/><Relationship Id="rId53" Type="http://schemas.openxmlformats.org/officeDocument/2006/relationships/image" Target="media/image5.png"/><Relationship Id="rId58" Type="http://schemas.openxmlformats.org/officeDocument/2006/relationships/footer" Target="footer18.xml"/><Relationship Id="rId74" Type="http://schemas.openxmlformats.org/officeDocument/2006/relationships/header" Target="header26.xml"/><Relationship Id="rId79" Type="http://schemas.openxmlformats.org/officeDocument/2006/relationships/footer" Target="footer29.xml"/><Relationship Id="rId5" Type="http://schemas.openxmlformats.org/officeDocument/2006/relationships/numbering" Target="numbering.xml"/><Relationship Id="rId61" Type="http://schemas.openxmlformats.org/officeDocument/2006/relationships/footer" Target="footer20.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footer" Target="footer15.xml"/><Relationship Id="rId56" Type="http://schemas.openxmlformats.org/officeDocument/2006/relationships/header" Target="header17.xml"/><Relationship Id="rId64" Type="http://schemas.openxmlformats.org/officeDocument/2006/relationships/footer" Target="footer21.xml"/><Relationship Id="rId69" Type="http://schemas.openxmlformats.org/officeDocument/2006/relationships/header" Target="header24.xml"/><Relationship Id="rId77" Type="http://schemas.openxmlformats.org/officeDocument/2006/relationships/footer" Target="footer28.xml"/><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header" Target="header2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oorabool.vic.gov.au/sites/default/files/MGM%20Minutes%20030321_0.DOCX" TargetMode="Externa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image" Target="media/image4.png"/><Relationship Id="rId54" Type="http://schemas.openxmlformats.org/officeDocument/2006/relationships/image" Target="media/image6.png"/><Relationship Id="rId62" Type="http://schemas.openxmlformats.org/officeDocument/2006/relationships/header" Target="header20.xml"/><Relationship Id="rId70" Type="http://schemas.openxmlformats.org/officeDocument/2006/relationships/footer" Target="footer24.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1.xml"/><Relationship Id="rId49" Type="http://schemas.openxmlformats.org/officeDocument/2006/relationships/footer" Target="footer16.xm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chart" Target="charts/chart2.xml"/><Relationship Id="rId60" Type="http://schemas.openxmlformats.org/officeDocument/2006/relationships/header" Target="header19.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eader" Target="header2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png"/><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image" Target="media/image7.png"/><Relationship Id="rId76" Type="http://schemas.openxmlformats.org/officeDocument/2006/relationships/footer" Target="footer27.xml"/><Relationship Id="rId7" Type="http://schemas.openxmlformats.org/officeDocument/2006/relationships/settings" Target="settings.xml"/><Relationship Id="rId71"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image" Target="media/image3.png"/><Relationship Id="rId45" Type="http://schemas.openxmlformats.org/officeDocument/2006/relationships/footer" Target="footer13.xml"/><Relationship Id="rId66" Type="http://schemas.openxmlformats.org/officeDocument/2006/relationships/header" Target="header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orabool.sharepoint.com/sites/PJ_NaturestripPolicy/Shared%20Documents/General/Community%20Survey/210105%20DOC%20Survey%20Responses%20(Naturestrip%20Polic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oorabool.sharepoint.com/sites/PJ_NaturestripPolicy/Shared%20Documents/General/Community%20Survey/210105%20DOC%20Survey%20Responses%20(Naturestrip%20Polic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Support for Alterations </a:t>
            </a:r>
          </a:p>
          <a:p>
            <a:pPr>
              <a:defRPr/>
            </a:pPr>
            <a:r>
              <a:rPr lang="en-US"/>
              <a:t>(by residents)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'Summary Data'!$B$8:$B$9</c:f>
              <c:strCache>
                <c:ptCount val="2"/>
                <c:pt idx="0">
                  <c:v>Number</c:v>
                </c:pt>
                <c:pt idx="1">
                  <c:v>Total 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524-437F-BF1A-3781EF90312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524-437F-BF1A-3781EF9031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'Summary Data'!$A$10:$A$11</c:f>
              <c:strCache>
                <c:ptCount val="2"/>
                <c:pt idx="0">
                  <c:v>Support</c:v>
                </c:pt>
                <c:pt idx="1">
                  <c:v>Do not support</c:v>
                </c:pt>
              </c:strCache>
            </c:strRef>
          </c:cat>
          <c:val>
            <c:numRef>
              <c:f>'Summary Data'!$B$10:$B$11</c:f>
              <c:numCache>
                <c:formatCode>General</c:formatCode>
                <c:ptCount val="2"/>
                <c:pt idx="0">
                  <c:v>326</c:v>
                </c:pt>
                <c:pt idx="1">
                  <c:v>34</c:v>
                </c:pt>
              </c:numCache>
            </c:numRef>
          </c:val>
          <c:extLst>
            <c:ext xmlns:c16="http://schemas.microsoft.com/office/drawing/2014/chart" uri="{C3380CC4-5D6E-409C-BE32-E72D297353CC}">
              <c16:uniqueId val="{00000004-6524-437F-BF1A-3781EF90312F}"/>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Support for a Permit Process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'Summary Data'!$B$8:$B$9</c:f>
              <c:strCache>
                <c:ptCount val="2"/>
                <c:pt idx="0">
                  <c:v>Number</c:v>
                </c:pt>
                <c:pt idx="1">
                  <c:v>Total 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A0-4713-AA2A-879486C29CE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A0-4713-AA2A-879486C29CE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 Data'!$A$28:$A$29</c:f>
              <c:strCache>
                <c:ptCount val="2"/>
                <c:pt idx="0">
                  <c:v>Support</c:v>
                </c:pt>
                <c:pt idx="1">
                  <c:v>Do no support</c:v>
                </c:pt>
              </c:strCache>
            </c:strRef>
          </c:cat>
          <c:val>
            <c:numRef>
              <c:f>'Summary Data'!$B$28:$B$29</c:f>
              <c:numCache>
                <c:formatCode>General</c:formatCode>
                <c:ptCount val="2"/>
                <c:pt idx="0">
                  <c:v>212</c:v>
                </c:pt>
                <c:pt idx="1">
                  <c:v>148</c:v>
                </c:pt>
              </c:numCache>
            </c:numRef>
          </c:val>
          <c:extLst>
            <c:ext xmlns:c16="http://schemas.microsoft.com/office/drawing/2014/chart" uri="{C3380CC4-5D6E-409C-BE32-E72D297353CC}">
              <c16:uniqueId val="{00000004-58A0-4713-AA2A-879486C29CE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DB10B3A5-D2CB-4482-ADEA-5DAECB7BA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CA852C-E168-4171-8D03-0EDD367E2790}">
  <ds:schemaRefs>
    <ds:schemaRef ds:uri="http://schemas.microsoft.com/sharepoint/v3/contenttype/forms"/>
  </ds:schemaRefs>
</ds:datastoreItem>
</file>

<file path=customXml/itemProps4.xml><?xml version="1.0" encoding="utf-8"?>
<ds:datastoreItem xmlns:ds="http://schemas.openxmlformats.org/officeDocument/2006/customXml" ds:itemID="{2D6035FD-0D4F-40FC-BB3E-60192EEDE30F}">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http://purl.org/dc/dcmitype/"/>
    <ds:schemaRef ds:uri="d4a619e6-f74b-426e-af80-e54323d9acfd"/>
    <ds:schemaRef ds:uri="dface680-915a-42b5-8566-ab5a5a1d82c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7484</Words>
  <Characters>41162</Characters>
  <Application>Microsoft Office Word</Application>
  <DocSecurity>0</DocSecurity>
  <Lines>1176</Lines>
  <Paragraphs>705</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47941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- 7 00 2021</dc:title>
  <dc:creator>Renee Hodgson</dc:creator>
  <cp:lastModifiedBy>Renee Hodgson</cp:lastModifiedBy>
  <cp:revision>3</cp:revision>
  <dcterms:created xsi:type="dcterms:W3CDTF">2021-07-01T05:54:00Z</dcterms:created>
  <dcterms:modified xsi:type="dcterms:W3CDTF">2021-07-01T05:54:00Z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2086</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07 Jul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2202</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2202</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20</vt:lpwstr>
  </property>
  <property fmtid="{D5CDD505-2E9C-101B-9397-08002B2CF9AE}" pid="59" name="DateLastMeeting">
    <vt:lpwstr>02 Jun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04 Aug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Executive Assistant Community Assets &amp; Infrastructue</vt:lpwstr>
  </property>
  <property fmtid="{D5CDD505-2E9C-101B-9397-08002B2CF9AE}" pid="70" name="ReportName">
    <vt:lpwstr>21.1  Contract PA2008-0837 - Facility Cleaning Contract Extension</vt:lpwstr>
  </property>
  <property fmtid="{D5CDD505-2E9C-101B-9397-08002B2CF9AE}" pid="71" name="ReportNumber">
    <vt:lpwstr>21</vt:lpwstr>
  </property>
  <property fmtid="{D5CDD505-2E9C-101B-9397-08002B2CF9AE}" pid="72" name="ReportTo">
    <vt:lpwstr>General Manager</vt:lpwstr>
  </property>
  <property fmtid="{D5CDD505-2E9C-101B-9397-08002B2CF9AE}" pid="73" name="PDF1_Heading_9860">
    <vt:lpwstr>11 Chief Executive Officer Reports</vt:lpwstr>
  </property>
  <property fmtid="{D5CDD505-2E9C-101B-9397-08002B2CF9AE}" pid="74" name="PDF2_ReportName_9860">
    <vt:lpwstr>11.1  Mayoral and Councillor Allowances</vt:lpwstr>
  </property>
  <property fmtid="{D5CDD505-2E9C-101B-9397-08002B2CF9AE}" pid="75" name="PDF2_ReportName_9826">
    <vt:lpwstr>11.2  Review of RV Friendly Town Program</vt:lpwstr>
  </property>
  <property fmtid="{D5CDD505-2E9C-101B-9397-08002B2CF9AE}" pid="76" name="PDF2_ReportName_9864">
    <vt:lpwstr>11.3  Delegated Committees of Council - Reports</vt:lpwstr>
  </property>
  <property fmtid="{D5CDD505-2E9C-101B-9397-08002B2CF9AE}" pid="77" name="PDF2_ReportName_9865">
    <vt:lpwstr>11.4  Advisory Committees of Council - Reports</vt:lpwstr>
  </property>
  <property fmtid="{D5CDD505-2E9C-101B-9397-08002B2CF9AE}" pid="78" name="PDF1_Heading_9912">
    <vt:lpwstr>12 Customer Care and Advocacy Reports</vt:lpwstr>
  </property>
  <property fmtid="{D5CDD505-2E9C-101B-9397-08002B2CF9AE}" pid="79" name="PDF2_ReportName_9912">
    <vt:lpwstr>12.1  Revenue and Rating Plan</vt:lpwstr>
  </property>
  <property fmtid="{D5CDD505-2E9C-101B-9397-08002B2CF9AE}" pid="80" name="PDF1_Heading_9866">
    <vt:lpwstr>13 Community Assets &amp; Infrastructure Reports</vt:lpwstr>
  </property>
  <property fmtid="{D5CDD505-2E9C-101B-9397-08002B2CF9AE}" pid="81" name="PDF2_ReportName_9866">
    <vt:lpwstr>13.1  Draft Naturestrip Policy and Naturestrip Guidelines</vt:lpwstr>
  </property>
  <property fmtid="{D5CDD505-2E9C-101B-9397-08002B2CF9AE}" pid="82" name="PDF1_Heading_9709">
    <vt:lpwstr>17 Mayor’s Report</vt:lpwstr>
  </property>
  <property fmtid="{D5CDD505-2E9C-101B-9397-08002B2CF9AE}" pid="83" name="PDF2_ReportName_9709">
    <vt:lpwstr>17.1  Mayor's Report</vt:lpwstr>
  </property>
  <property fmtid="{D5CDD505-2E9C-101B-9397-08002B2CF9AE}" pid="84" name="PDF2_ReportName_N_998">
    <vt:lpwstr>Recommendation to close the meeting</vt:lpwstr>
  </property>
  <property fmtid="{D5CDD505-2E9C-101B-9397-08002B2CF9AE}" pid="85" name="ProformaText">
    <vt:lpwstr> </vt:lpwstr>
  </property>
  <property fmtid="{D5CDD505-2E9C-101B-9397-08002B2CF9AE}" pid="86" name="UrgentBusinessSectionNumber">
    <vt:lpwstr>20</vt:lpwstr>
  </property>
  <property fmtid="{D5CDD505-2E9C-101B-9397-08002B2CF9AE}" pid="87" name="ForceRevision">
    <vt:lpwstr>False</vt:lpwstr>
  </property>
  <property fmtid="{D5CDD505-2E9C-101B-9397-08002B2CF9AE}" pid="88" name="FullFilePath">
    <vt:lpwstr>\\mscazfs01\infocouncil$\Documents\Agendas\CO_20210707_AGN_2202.DOCX</vt:lpwstr>
  </property>
  <property fmtid="{D5CDD505-2E9C-101B-9397-08002B2CF9AE}" pid="89" name="FileName">
    <vt:lpwstr>CO_20210707_AGN_2202.DOCX</vt:lpwstr>
  </property>
  <property fmtid="{D5CDD505-2E9C-101B-9397-08002B2CF9AE}" pid="90" name="ContentTypeId">
    <vt:lpwstr>0x01010092CA16A316B88E4CA7375B8611C8D8AD</vt:lpwstr>
  </property>
</Properties>
</file>