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9CFE" w14:textId="77777777" w:rsidR="00686CBA" w:rsidRDefault="00686CBA" w:rsidP="00686CBA">
      <w:pPr>
        <w:ind w:left="-567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43C811DF" w14:textId="602691B0" w:rsidR="00CC71E0" w:rsidRPr="00CC71E0" w:rsidRDefault="00CC71E0" w:rsidP="00B41839">
      <w:pPr>
        <w:spacing w:after="120"/>
        <w:ind w:left="-567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CC71E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Prior to completing the Expression of Interest form, please read the </w:t>
      </w:r>
      <w:r w:rsidR="00F7297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Positive Ageing </w:t>
      </w:r>
      <w:r w:rsidRPr="00CC71E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Advisory Committee Terms of Reference.</w:t>
      </w:r>
      <w:r w:rsidR="00FD41B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FD733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Applications close on </w:t>
      </w:r>
      <w:r w:rsidR="00B4183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31 May 2022.</w:t>
      </w:r>
      <w:r w:rsidRPr="00CC71E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F72978" w:rsidRPr="00A342F1" w14:paraId="4DBCA12F" w14:textId="77777777" w:rsidTr="004B4248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36B18" w14:textId="71909527" w:rsidR="00F72978" w:rsidRDefault="00F72978" w:rsidP="00491BC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of Application: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045A5" w14:textId="7C61A45F" w:rsidR="00F72978" w:rsidRPr="00F72978" w:rsidRDefault="00F72978" w:rsidP="00491BC3">
            <w:pP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</w:p>
        </w:tc>
      </w:tr>
      <w:tr w:rsidR="00974104" w:rsidRPr="00A342F1" w14:paraId="1A99A43B" w14:textId="77777777" w:rsidTr="004B4248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417CB" w14:textId="6EE6F434" w:rsidR="00974104" w:rsidRPr="00A342F1" w:rsidRDefault="00CC71E0" w:rsidP="00491BC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1ABD3" w14:textId="2D335ED6" w:rsidR="00974104" w:rsidRPr="00A342F1" w:rsidRDefault="00974104" w:rsidP="00491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199E" w:rsidRPr="00A342F1" w14:paraId="04F4E12A" w14:textId="77777777" w:rsidTr="004B4248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55267" w14:textId="236EBC30" w:rsidR="0063199E" w:rsidRPr="00A342F1" w:rsidRDefault="00CC71E0" w:rsidP="00491BC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735BA" w14:textId="77777777" w:rsidR="0063199E" w:rsidRPr="00A342F1" w:rsidRDefault="0063199E" w:rsidP="00491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E426D" w:rsidRPr="00A342F1" w14:paraId="37B28300" w14:textId="77777777" w:rsidTr="004B4248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381B6" w14:textId="28B784CF" w:rsidR="00EE426D" w:rsidRPr="00A342F1" w:rsidRDefault="00CC71E0" w:rsidP="00491BC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Organisation: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491BC3">
              <w:rPr>
                <w:rFonts w:ascii="Arial" w:hAnsi="Arial" w:cs="Arial"/>
                <w:b/>
                <w:sz w:val="18"/>
                <w:szCs w:val="18"/>
                <w:lang w:val="en-US"/>
              </w:rPr>
              <w:t>(if applicable)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3DE64" w14:textId="77777777" w:rsidR="00EE426D" w:rsidRPr="00A342F1" w:rsidRDefault="00EE426D" w:rsidP="00491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E754F2" w14:textId="77777777" w:rsidR="00EE426D" w:rsidRPr="00A342F1" w:rsidRDefault="00EE426D" w:rsidP="00491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7E4B" w:rsidRPr="00A342F1" w14:paraId="7E81BDBB" w14:textId="77777777" w:rsidTr="004B4248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52EC5" w14:textId="7A87663C" w:rsidR="00827E4B" w:rsidRDefault="00CC71E0" w:rsidP="00491BC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Title: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491BC3">
              <w:rPr>
                <w:rFonts w:ascii="Arial" w:hAnsi="Arial" w:cs="Arial"/>
                <w:b/>
                <w:sz w:val="18"/>
                <w:szCs w:val="18"/>
                <w:lang w:val="en-US"/>
              </w:rPr>
              <w:t>(if applicable)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FF688" w14:textId="77777777" w:rsidR="00827E4B" w:rsidRPr="00A342F1" w:rsidRDefault="00827E4B" w:rsidP="00491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44F0" w:rsidRPr="00A342F1" w14:paraId="69DAACDD" w14:textId="77777777" w:rsidTr="004B4248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1D0D1" w14:textId="7FA852F6" w:rsidR="008844F0" w:rsidRPr="00A342F1" w:rsidRDefault="00CC71E0" w:rsidP="00491BC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8844F0" w:rsidRPr="00A342F1">
              <w:rPr>
                <w:rFonts w:ascii="Arial" w:hAnsi="Arial" w:cs="Arial"/>
                <w:b/>
                <w:sz w:val="20"/>
                <w:szCs w:val="20"/>
                <w:lang w:val="en-US"/>
              </w:rPr>
              <w:t>ddress: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4C6C7" w14:textId="77777777" w:rsidR="008844F0" w:rsidRPr="00A342F1" w:rsidRDefault="008844F0" w:rsidP="00491BC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3C00" w:rsidRPr="00A342F1" w14:paraId="313FE0C4" w14:textId="77777777" w:rsidTr="004B4248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C121B" w14:textId="6A363FBF" w:rsidR="00F23C00" w:rsidRPr="00A342F1" w:rsidRDefault="00F23C00" w:rsidP="00491BC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Postal </w:t>
            </w:r>
            <w:r w:rsidR="00CC71E0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ddress: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F84A0" w14:textId="77777777" w:rsidR="00F23C00" w:rsidRPr="00A342F1" w:rsidRDefault="00F23C00" w:rsidP="00491BC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71E0" w:rsidRPr="00A342F1" w14:paraId="1935B40C" w14:textId="77777777" w:rsidTr="004B4248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B6743" w14:textId="26E3096A" w:rsidR="00CC71E0" w:rsidRDefault="00CC71E0" w:rsidP="00491BC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 Number: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55B8B" w14:textId="77777777" w:rsidR="00CC71E0" w:rsidRPr="00A342F1" w:rsidRDefault="00CC71E0" w:rsidP="00491BC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71E0" w:rsidRPr="00A342F1" w14:paraId="23FAD828" w14:textId="77777777" w:rsidTr="004B4248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38034" w14:textId="51213CE1" w:rsidR="00CC71E0" w:rsidRDefault="00CC71E0" w:rsidP="00491BC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A42A0" w14:textId="77777777" w:rsidR="00CC71E0" w:rsidRPr="00A342F1" w:rsidRDefault="00CC71E0" w:rsidP="00491BC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C71E0" w:rsidRPr="00491BC3" w14:paraId="55D28A86" w14:textId="77777777" w:rsidTr="004B4248">
        <w:trPr>
          <w:cantSplit/>
          <w:trHeight w:val="96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5A85E" w14:textId="77777777" w:rsidR="00CC71E0" w:rsidRPr="00491BC3" w:rsidRDefault="00CC71E0" w:rsidP="00491BC3">
            <w:pPr>
              <w:rPr>
                <w:rFonts w:ascii="Arial" w:hAnsi="Arial" w:cs="Arial"/>
                <w:sz w:val="22"/>
                <w:szCs w:val="22"/>
              </w:rPr>
            </w:pPr>
            <w:r w:rsidRPr="00491BC3">
              <w:rPr>
                <w:rFonts w:ascii="Arial" w:hAnsi="Arial" w:cs="Arial"/>
                <w:sz w:val="22"/>
                <w:szCs w:val="22"/>
              </w:rPr>
              <w:t xml:space="preserve">We want to know more information about you. </w:t>
            </w:r>
          </w:p>
          <w:p w14:paraId="4F2B93D1" w14:textId="7EB307D5" w:rsidR="00CC71E0" w:rsidRPr="00491BC3" w:rsidRDefault="00CC71E0" w:rsidP="00491B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91BC3">
              <w:rPr>
                <w:rFonts w:ascii="Arial" w:hAnsi="Arial" w:cs="Arial"/>
                <w:sz w:val="22"/>
                <w:szCs w:val="22"/>
              </w:rPr>
              <w:t xml:space="preserve">Provide information on why you are interested in participating in the </w:t>
            </w:r>
            <w:r w:rsidR="00F72978">
              <w:rPr>
                <w:rFonts w:ascii="Arial" w:hAnsi="Arial" w:cs="Arial"/>
                <w:sz w:val="22"/>
                <w:szCs w:val="22"/>
              </w:rPr>
              <w:t xml:space="preserve">Positive Ageing </w:t>
            </w:r>
            <w:r w:rsidRPr="00491BC3">
              <w:rPr>
                <w:rFonts w:ascii="Arial" w:hAnsi="Arial" w:cs="Arial"/>
                <w:sz w:val="22"/>
                <w:szCs w:val="22"/>
              </w:rPr>
              <w:t>Advisory Committee.</w:t>
            </w:r>
          </w:p>
        </w:tc>
      </w:tr>
      <w:tr w:rsidR="00491BC3" w:rsidRPr="00491BC3" w14:paraId="4B66F7B3" w14:textId="77777777" w:rsidTr="00686CBA">
        <w:trPr>
          <w:cantSplit/>
          <w:trHeight w:val="885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B9FCAA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6FA3D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D8E2A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785DA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49D30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2DFDB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B2122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F9E49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4E8E5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360D9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6BB96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304A5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1405A0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AF2501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994908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368D9" w14:textId="77777777" w:rsidR="004B4248" w:rsidRDefault="004B4248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E6534" w14:textId="77777777" w:rsidR="004B4248" w:rsidRDefault="004B4248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DB9D8" w14:textId="77777777" w:rsidR="004B4248" w:rsidRDefault="004B4248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9945D" w14:textId="77777777" w:rsidR="004B4248" w:rsidRDefault="004B4248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905F8" w14:textId="48BF8762" w:rsidR="004B4248" w:rsidRPr="00491BC3" w:rsidRDefault="004B4248" w:rsidP="00491B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0DA544" w14:textId="487DA4DA" w:rsidR="00686CBA" w:rsidRDefault="00686CBA">
      <w:r>
        <w:br w:type="page"/>
      </w:r>
    </w:p>
    <w:p w14:paraId="172A1CC9" w14:textId="52B6DCBF" w:rsidR="004B4248" w:rsidRDefault="004B4248"/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91BC3" w:rsidRPr="00491BC3" w14:paraId="72E5486C" w14:textId="77777777" w:rsidTr="00F72978">
        <w:trPr>
          <w:cantSplit/>
          <w:trHeight w:val="6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6ABFC" w14:textId="77777777" w:rsidR="00491BC3" w:rsidRDefault="00491BC3" w:rsidP="00F72978">
            <w:pPr>
              <w:rPr>
                <w:rFonts w:ascii="Arial" w:hAnsi="Arial" w:cs="Arial"/>
                <w:sz w:val="22"/>
                <w:szCs w:val="22"/>
              </w:rPr>
            </w:pPr>
            <w:r w:rsidRPr="00491BC3">
              <w:rPr>
                <w:rFonts w:ascii="Arial" w:hAnsi="Arial" w:cs="Arial"/>
                <w:sz w:val="22"/>
                <w:szCs w:val="22"/>
              </w:rPr>
              <w:t>Are you part of any relevant community networks?</w:t>
            </w:r>
          </w:p>
          <w:p w14:paraId="3975AFC7" w14:textId="42460D60" w:rsidR="00491BC3" w:rsidRDefault="00491BC3" w:rsidP="00F72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491BC3">
              <w:rPr>
                <w:rFonts w:ascii="Arial" w:hAnsi="Arial" w:cs="Arial"/>
                <w:sz w:val="22"/>
                <w:szCs w:val="22"/>
              </w:rPr>
              <w:t>provide more information about your networks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91B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91BC3" w:rsidRPr="00491BC3" w14:paraId="3BCC345B" w14:textId="77777777" w:rsidTr="00686CBA">
        <w:trPr>
          <w:cantSplit/>
          <w:trHeight w:val="624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A6CE9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589F6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8E4A8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56E91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1F5DD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7DA790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61A0E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AD455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4D6EB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93FC4B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573B3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02A2E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C84912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951F2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81AE2" w14:textId="56A7F906" w:rsidR="00491BC3" w:rsidRP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C3" w:rsidRPr="00491BC3" w14:paraId="08F71AF8" w14:textId="77777777" w:rsidTr="004B4248">
        <w:trPr>
          <w:cantSplit/>
          <w:trHeight w:val="56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A8899" w14:textId="7E7BDB8F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list what days/hours you will be available for Committee Meetings. </w:t>
            </w:r>
          </w:p>
        </w:tc>
      </w:tr>
      <w:tr w:rsidR="00491BC3" w:rsidRPr="00491BC3" w14:paraId="65399C03" w14:textId="77777777" w:rsidTr="00686CBA">
        <w:trPr>
          <w:cantSplit/>
          <w:trHeight w:val="624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FB5A8" w14:textId="77777777" w:rsidR="00491BC3" w:rsidRDefault="00491BC3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CBCF21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0CD1C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3EBDC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CCB8C" w14:textId="41399D4A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E72" w:rsidRPr="00491BC3" w14:paraId="6F5C1A02" w14:textId="77777777" w:rsidTr="004B4248">
        <w:trPr>
          <w:cantSplit/>
          <w:trHeight w:val="56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148A0" w14:textId="2B734C7E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Include any other relevant </w:t>
            </w:r>
            <w:r w:rsidR="00F560FD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>
              <w:rPr>
                <w:rFonts w:ascii="Arial" w:hAnsi="Arial" w:cs="Arial"/>
                <w:sz w:val="22"/>
                <w:szCs w:val="22"/>
              </w:rPr>
              <w:t>below for consideration.</w:t>
            </w:r>
          </w:p>
        </w:tc>
      </w:tr>
      <w:tr w:rsidR="00A17E72" w:rsidRPr="00491BC3" w14:paraId="6C703FAE" w14:textId="77777777" w:rsidTr="00686CBA">
        <w:trPr>
          <w:cantSplit/>
          <w:trHeight w:val="624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41D05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38F99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A94DD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89784C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C5085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357C8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17E22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1A327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7CE9CB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360C9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0E354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6A758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B70C8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45EB76" w14:textId="77777777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32C1D" w14:textId="543299DF" w:rsidR="00A17E72" w:rsidRDefault="00A17E72" w:rsidP="00491B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59C" w:rsidRPr="009415B2" w14:paraId="109ED892" w14:textId="77777777" w:rsidTr="00686CB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shd w:val="clear" w:color="auto" w:fill="auto"/>
            <w:vAlign w:val="center"/>
          </w:tcPr>
          <w:p w14:paraId="322CBA86" w14:textId="77777777" w:rsidR="000C70A6" w:rsidRDefault="00A17E72" w:rsidP="00686CBA">
            <w:pPr>
              <w:spacing w:before="120"/>
              <w:rPr>
                <w:rStyle w:val="Hyperlink"/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A17E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Privacy Statement: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259CF" w:rsidRPr="001E3D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personal information requested on this form is being collected by Moorabool Shire Council for the purpose of </w:t>
            </w:r>
            <w:r w:rsidR="00686CBA">
              <w:rPr>
                <w:rFonts w:ascii="Arial" w:hAnsi="Arial" w:cs="Arial"/>
                <w:i/>
                <w:iCs/>
                <w:sz w:val="18"/>
                <w:szCs w:val="18"/>
              </w:rPr>
              <w:t>selecting Disability Access and Inclusion Advisory Committee Members. Information</w:t>
            </w:r>
            <w:r w:rsidR="00B259CF" w:rsidRPr="001E3D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will not be disclosed to third parties unless required by law. Not providing the personal information requested may mean that we </w:t>
            </w:r>
            <w:r w:rsidR="00686C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are </w:t>
            </w:r>
            <w:r w:rsidR="00B259CF" w:rsidRPr="001E3D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unable to </w:t>
            </w:r>
            <w:r w:rsidR="00686C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review </w:t>
            </w:r>
            <w:r w:rsidR="00B259CF" w:rsidRPr="001E3D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your </w:t>
            </w:r>
            <w:r w:rsidR="00686C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expression of interest in becoming an advisory committee member. </w:t>
            </w:r>
            <w:r w:rsidR="00686CBA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B259CF" w:rsidRPr="001E3D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You may request access and/or correction of your personal information held by Council, by contacting Council’s Privacy Officer on 5366 7100 or </w:t>
            </w:r>
            <w:hyperlink r:id="rId10" w:history="1">
              <w:r w:rsidR="00B259CF" w:rsidRPr="001E3D9B">
                <w:rPr>
                  <w:rStyle w:val="Hyperlink"/>
                  <w:rFonts w:ascii="Arial" w:hAnsi="Arial" w:cs="Arial"/>
                  <w:i/>
                  <w:iCs/>
                  <w:color w:val="auto"/>
                  <w:sz w:val="18"/>
                  <w:szCs w:val="18"/>
                </w:rPr>
                <w:t>info@moorabool.vic.gov.au</w:t>
              </w:r>
            </w:hyperlink>
          </w:p>
          <w:p w14:paraId="2935D0FA" w14:textId="01FBC121" w:rsidR="00686CBA" w:rsidRPr="00DD0EAF" w:rsidRDefault="00686CBA" w:rsidP="00686C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6DF59E1A" w14:textId="02BF3912" w:rsidR="004B4248" w:rsidRDefault="004B4248" w:rsidP="00C05536">
      <w:pPr>
        <w:rPr>
          <w:rFonts w:ascii="Arial" w:hAnsi="Arial" w:cs="Arial"/>
          <w:sz w:val="16"/>
          <w:szCs w:val="16"/>
        </w:rPr>
      </w:pPr>
    </w:p>
    <w:p w14:paraId="7CFD111F" w14:textId="1386CB34" w:rsidR="004B4248" w:rsidRDefault="004B4248" w:rsidP="00C05536">
      <w:pPr>
        <w:rPr>
          <w:rFonts w:ascii="Arial" w:hAnsi="Arial" w:cs="Arial"/>
          <w:sz w:val="16"/>
          <w:szCs w:val="16"/>
        </w:rPr>
      </w:pPr>
    </w:p>
    <w:p w14:paraId="7AD709B8" w14:textId="77777777" w:rsidR="00F72978" w:rsidRDefault="00F729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6A3BDF0" w14:textId="77777777" w:rsidR="00F72978" w:rsidRDefault="00F72978" w:rsidP="004B4248">
      <w:pPr>
        <w:spacing w:after="120"/>
        <w:ind w:left="-567"/>
        <w:rPr>
          <w:rFonts w:ascii="Arial" w:hAnsi="Arial" w:cs="Arial"/>
          <w:sz w:val="22"/>
          <w:szCs w:val="22"/>
        </w:rPr>
      </w:pPr>
    </w:p>
    <w:p w14:paraId="63BB0D03" w14:textId="21E8398C" w:rsidR="004B4248" w:rsidRDefault="004B4248" w:rsidP="004B4248">
      <w:pPr>
        <w:spacing w:after="120"/>
        <w:ind w:left="-567"/>
        <w:rPr>
          <w:rFonts w:ascii="Arial" w:hAnsi="Arial" w:cs="Arial"/>
          <w:sz w:val="22"/>
          <w:szCs w:val="22"/>
        </w:rPr>
      </w:pPr>
      <w:r w:rsidRPr="004B4248">
        <w:rPr>
          <w:rFonts w:ascii="Arial" w:hAnsi="Arial" w:cs="Arial"/>
          <w:sz w:val="22"/>
          <w:szCs w:val="22"/>
        </w:rPr>
        <w:t xml:space="preserve">Any questions regarding the </w:t>
      </w:r>
      <w:r w:rsidR="00F72978">
        <w:rPr>
          <w:rFonts w:ascii="Arial" w:hAnsi="Arial" w:cs="Arial"/>
          <w:sz w:val="22"/>
          <w:szCs w:val="22"/>
        </w:rPr>
        <w:t xml:space="preserve">Positive Ageing </w:t>
      </w:r>
      <w:r w:rsidRPr="004B4248">
        <w:rPr>
          <w:rFonts w:ascii="Arial" w:hAnsi="Arial" w:cs="Arial"/>
          <w:sz w:val="22"/>
          <w:szCs w:val="22"/>
        </w:rPr>
        <w:t xml:space="preserve">Advisory Committee or </w:t>
      </w:r>
      <w:r>
        <w:rPr>
          <w:rFonts w:ascii="Arial" w:hAnsi="Arial" w:cs="Arial"/>
          <w:sz w:val="22"/>
          <w:szCs w:val="22"/>
        </w:rPr>
        <w:t>E</w:t>
      </w:r>
      <w:r w:rsidRPr="004B4248">
        <w:rPr>
          <w:rFonts w:ascii="Arial" w:hAnsi="Arial" w:cs="Arial"/>
          <w:sz w:val="22"/>
          <w:szCs w:val="22"/>
        </w:rPr>
        <w:t xml:space="preserve">xpression of </w:t>
      </w:r>
      <w:r>
        <w:rPr>
          <w:rFonts w:ascii="Arial" w:hAnsi="Arial" w:cs="Arial"/>
          <w:sz w:val="22"/>
          <w:szCs w:val="22"/>
        </w:rPr>
        <w:t>I</w:t>
      </w:r>
      <w:r w:rsidRPr="004B4248">
        <w:rPr>
          <w:rFonts w:ascii="Arial" w:hAnsi="Arial" w:cs="Arial"/>
          <w:sz w:val="22"/>
          <w:szCs w:val="22"/>
        </w:rPr>
        <w:t xml:space="preserve">nterest form </w:t>
      </w:r>
      <w:r>
        <w:rPr>
          <w:rFonts w:ascii="Arial" w:hAnsi="Arial" w:cs="Arial"/>
          <w:sz w:val="22"/>
          <w:szCs w:val="22"/>
        </w:rPr>
        <w:t xml:space="preserve">should be </w:t>
      </w:r>
      <w:r w:rsidRPr="004B4248">
        <w:rPr>
          <w:rFonts w:ascii="Arial" w:hAnsi="Arial" w:cs="Arial"/>
          <w:sz w:val="22"/>
          <w:szCs w:val="22"/>
        </w:rPr>
        <w:t>directed to:</w:t>
      </w:r>
    </w:p>
    <w:p w14:paraId="0328E368" w14:textId="77777777" w:rsidR="004B4248" w:rsidRPr="004B4248" w:rsidRDefault="004B4248" w:rsidP="004B4248">
      <w:pPr>
        <w:ind w:left="-567"/>
        <w:rPr>
          <w:rFonts w:ascii="Arial" w:hAnsi="Arial" w:cs="Arial"/>
          <w:b/>
          <w:bCs/>
          <w:sz w:val="22"/>
          <w:szCs w:val="22"/>
        </w:rPr>
      </w:pPr>
      <w:r w:rsidRPr="004B4248">
        <w:rPr>
          <w:rFonts w:ascii="Arial" w:hAnsi="Arial" w:cs="Arial"/>
          <w:b/>
          <w:bCs/>
          <w:sz w:val="22"/>
          <w:szCs w:val="22"/>
        </w:rPr>
        <w:t>Niki Efstratiou</w:t>
      </w:r>
    </w:p>
    <w:p w14:paraId="13D8FB03" w14:textId="5BF5C111" w:rsidR="004B4248" w:rsidRPr="004B4248" w:rsidRDefault="004B4248" w:rsidP="004B4248">
      <w:pPr>
        <w:ind w:left="-567"/>
        <w:rPr>
          <w:rFonts w:ascii="Arial" w:hAnsi="Arial" w:cs="Arial"/>
          <w:b/>
          <w:bCs/>
          <w:sz w:val="22"/>
          <w:szCs w:val="22"/>
        </w:rPr>
      </w:pPr>
      <w:r w:rsidRPr="004B4248">
        <w:rPr>
          <w:rFonts w:ascii="Arial" w:hAnsi="Arial" w:cs="Arial"/>
          <w:b/>
          <w:bCs/>
          <w:sz w:val="22"/>
          <w:szCs w:val="22"/>
        </w:rPr>
        <w:t>Diversity, Equality and Inclusion Project Coordinator</w:t>
      </w:r>
    </w:p>
    <w:p w14:paraId="5F9EEF8F" w14:textId="77777777" w:rsidR="004B4248" w:rsidRPr="004B4248" w:rsidRDefault="004B4248" w:rsidP="004B4248">
      <w:pPr>
        <w:ind w:left="-567"/>
        <w:rPr>
          <w:rFonts w:ascii="Arial" w:hAnsi="Arial" w:cs="Arial"/>
          <w:b/>
          <w:bCs/>
          <w:sz w:val="22"/>
          <w:szCs w:val="22"/>
        </w:rPr>
      </w:pPr>
      <w:r w:rsidRPr="004B4248">
        <w:rPr>
          <w:rFonts w:ascii="Arial" w:hAnsi="Arial" w:cs="Arial"/>
          <w:b/>
          <w:bCs/>
          <w:sz w:val="22"/>
          <w:szCs w:val="22"/>
        </w:rPr>
        <w:t>Moorabool Shire Council</w:t>
      </w:r>
    </w:p>
    <w:p w14:paraId="402C3972" w14:textId="7BA49ACF" w:rsidR="004B4248" w:rsidRDefault="004B4248" w:rsidP="004B4248">
      <w:pPr>
        <w:ind w:left="-567"/>
        <w:rPr>
          <w:rFonts w:ascii="Arial" w:hAnsi="Arial" w:cs="Arial"/>
          <w:sz w:val="22"/>
          <w:szCs w:val="22"/>
        </w:rPr>
      </w:pPr>
    </w:p>
    <w:p w14:paraId="74D3F394" w14:textId="0537E8DC" w:rsidR="004B4248" w:rsidRPr="004B4248" w:rsidRDefault="004B4248" w:rsidP="004B4248">
      <w:pPr>
        <w:pStyle w:val="ListParagraph"/>
        <w:numPr>
          <w:ilvl w:val="0"/>
          <w:numId w:val="26"/>
        </w:numPr>
        <w:ind w:left="-142"/>
        <w:rPr>
          <w:rFonts w:ascii="Arial" w:hAnsi="Arial" w:cs="Arial"/>
          <w:sz w:val="22"/>
          <w:szCs w:val="22"/>
        </w:rPr>
      </w:pPr>
      <w:r w:rsidRPr="004B4248">
        <w:rPr>
          <w:rFonts w:ascii="Arial" w:hAnsi="Arial" w:cs="Arial"/>
          <w:sz w:val="22"/>
          <w:szCs w:val="22"/>
        </w:rPr>
        <w:t>Post: PO Box 18, Ballan VIC 3340</w:t>
      </w:r>
    </w:p>
    <w:p w14:paraId="1DA964C6" w14:textId="77777777" w:rsidR="004B4248" w:rsidRPr="004B4248" w:rsidRDefault="004B4248" w:rsidP="004B4248">
      <w:pPr>
        <w:pStyle w:val="ListParagraph"/>
        <w:numPr>
          <w:ilvl w:val="0"/>
          <w:numId w:val="26"/>
        </w:numPr>
        <w:ind w:left="-142"/>
        <w:rPr>
          <w:rFonts w:ascii="Arial" w:hAnsi="Arial" w:cs="Arial"/>
          <w:sz w:val="22"/>
          <w:szCs w:val="22"/>
        </w:rPr>
      </w:pPr>
      <w:r w:rsidRPr="004B4248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4B4248">
          <w:rPr>
            <w:rStyle w:val="Hyperlink"/>
            <w:rFonts w:ascii="Arial" w:hAnsi="Arial" w:cs="Arial"/>
            <w:sz w:val="22"/>
            <w:szCs w:val="22"/>
          </w:rPr>
          <w:t>nefstratiou@moorabool.vic.gov.au</w:t>
        </w:r>
      </w:hyperlink>
    </w:p>
    <w:p w14:paraId="0622508D" w14:textId="11BCF2F6" w:rsidR="004B4248" w:rsidRPr="004B4248" w:rsidRDefault="004B4248" w:rsidP="004B4248">
      <w:pPr>
        <w:pStyle w:val="ListParagraph"/>
        <w:numPr>
          <w:ilvl w:val="0"/>
          <w:numId w:val="26"/>
        </w:numPr>
        <w:ind w:left="-142"/>
        <w:rPr>
          <w:rFonts w:ascii="Arial" w:hAnsi="Arial" w:cs="Arial"/>
          <w:sz w:val="22"/>
          <w:szCs w:val="22"/>
        </w:rPr>
      </w:pPr>
      <w:r w:rsidRPr="004B4248">
        <w:rPr>
          <w:rFonts w:ascii="Arial" w:hAnsi="Arial" w:cs="Arial"/>
          <w:sz w:val="22"/>
          <w:szCs w:val="22"/>
        </w:rPr>
        <w:t>Phone: 03 5366 1381 or 0407 507 235</w:t>
      </w:r>
    </w:p>
    <w:p w14:paraId="18C17E11" w14:textId="208D5C59" w:rsidR="004B4248" w:rsidRPr="004B4248" w:rsidRDefault="004B4248" w:rsidP="004B4248">
      <w:pPr>
        <w:pStyle w:val="ListParagraph"/>
        <w:numPr>
          <w:ilvl w:val="0"/>
          <w:numId w:val="26"/>
        </w:numPr>
        <w:ind w:left="-142"/>
        <w:rPr>
          <w:rFonts w:ascii="Arial" w:hAnsi="Arial" w:cs="Arial"/>
          <w:sz w:val="22"/>
          <w:szCs w:val="22"/>
        </w:rPr>
      </w:pPr>
      <w:r w:rsidRPr="004B4248">
        <w:rPr>
          <w:rFonts w:ascii="Arial" w:hAnsi="Arial" w:cs="Arial"/>
          <w:sz w:val="22"/>
          <w:szCs w:val="22"/>
        </w:rPr>
        <w:t>In person at Moorabool Shire Council Offices located at 182 Hallett’s Way, Darley or 15 Stead Street, Ballan</w:t>
      </w:r>
    </w:p>
    <w:p w14:paraId="736C7EB2" w14:textId="77777777" w:rsidR="004B4248" w:rsidRPr="004B4248" w:rsidRDefault="004B4248" w:rsidP="004B4248">
      <w:pPr>
        <w:rPr>
          <w:rFonts w:ascii="Arial" w:hAnsi="Arial" w:cs="Arial"/>
          <w:sz w:val="22"/>
          <w:szCs w:val="22"/>
        </w:rPr>
      </w:pPr>
    </w:p>
    <w:p w14:paraId="352E3487" w14:textId="3D3C31FF" w:rsidR="004B4248" w:rsidRPr="00C05536" w:rsidRDefault="004B4248" w:rsidP="004B4248">
      <w:pPr>
        <w:ind w:left="-567"/>
        <w:rPr>
          <w:rFonts w:ascii="Arial" w:hAnsi="Arial" w:cs="Arial"/>
          <w:sz w:val="16"/>
          <w:szCs w:val="16"/>
        </w:rPr>
      </w:pPr>
    </w:p>
    <w:sectPr w:rsidR="004B4248" w:rsidRPr="00C05536" w:rsidSect="000F723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20" w:right="1286" w:bottom="1135" w:left="1800" w:header="36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A1D1" w14:textId="77777777" w:rsidR="00F1711C" w:rsidRDefault="00F1711C">
      <w:r>
        <w:separator/>
      </w:r>
    </w:p>
  </w:endnote>
  <w:endnote w:type="continuationSeparator" w:id="0">
    <w:p w14:paraId="233BC2A6" w14:textId="77777777" w:rsidR="00F1711C" w:rsidRDefault="00F1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7B80" w14:textId="7F9596E8" w:rsidR="000F7232" w:rsidRPr="000F7232" w:rsidRDefault="000F7232" w:rsidP="000F7232">
    <w:pPr>
      <w:pStyle w:val="Footer"/>
      <w:jc w:val="right"/>
      <w:rPr>
        <w:rFonts w:ascii="Arial" w:hAnsi="Arial" w:cs="Arial"/>
      </w:rPr>
    </w:pPr>
    <w:r w:rsidRPr="000F7232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C580" w14:textId="1F1B00B7" w:rsidR="00686CBA" w:rsidRDefault="004B4248" w:rsidP="004B424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0EEFE85F" wp14:editId="0898326B">
          <wp:simplePos x="0" y="0"/>
          <wp:positionH relativeFrom="margin">
            <wp:posOffset>-657225</wp:posOffset>
          </wp:positionH>
          <wp:positionV relativeFrom="paragraph">
            <wp:posOffset>-501015</wp:posOffset>
          </wp:positionV>
          <wp:extent cx="6609080" cy="636905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08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4398" w14:textId="04BA0E04" w:rsidR="000F7232" w:rsidRDefault="000F72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0B8633A" wp14:editId="0CBF39D9">
          <wp:simplePos x="0" y="0"/>
          <wp:positionH relativeFrom="margin">
            <wp:posOffset>-571500</wp:posOffset>
          </wp:positionH>
          <wp:positionV relativeFrom="paragraph">
            <wp:posOffset>-504825</wp:posOffset>
          </wp:positionV>
          <wp:extent cx="6609080" cy="63690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08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90EC" w14:textId="77777777" w:rsidR="00F1711C" w:rsidRDefault="00F1711C">
      <w:r>
        <w:separator/>
      </w:r>
    </w:p>
  </w:footnote>
  <w:footnote w:type="continuationSeparator" w:id="0">
    <w:p w14:paraId="44E23C51" w14:textId="77777777" w:rsidR="00F1711C" w:rsidRDefault="00F1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E5B7" w14:textId="373D6573" w:rsidR="00F215E7" w:rsidRDefault="00F215E7" w:rsidP="00F215E7">
    <w:pPr>
      <w:ind w:left="-567"/>
      <w:rPr>
        <w:rFonts w:ascii="Arial" w:hAnsi="Arial" w:cs="Arial"/>
        <w:b/>
        <w:sz w:val="28"/>
        <w:szCs w:val="28"/>
        <w:lang w:val="en-US"/>
      </w:rPr>
    </w:pPr>
    <w:r w:rsidRPr="006238B0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13F2195" wp14:editId="4BAE3978">
          <wp:simplePos x="0" y="0"/>
          <wp:positionH relativeFrom="column">
            <wp:posOffset>4107180</wp:posOffset>
          </wp:positionH>
          <wp:positionV relativeFrom="paragraph">
            <wp:posOffset>73660</wp:posOffset>
          </wp:positionV>
          <wp:extent cx="1619250" cy="971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0C074" w14:textId="77777777" w:rsidR="00665269" w:rsidRDefault="00665269" w:rsidP="00F215E7">
    <w:pPr>
      <w:ind w:left="-567"/>
      <w:rPr>
        <w:rFonts w:ascii="Arial" w:hAnsi="Arial" w:cs="Arial"/>
        <w:b/>
        <w:sz w:val="28"/>
        <w:szCs w:val="28"/>
        <w:lang w:val="en-US"/>
      </w:rPr>
    </w:pPr>
  </w:p>
  <w:p w14:paraId="17F46E31" w14:textId="61CA0350" w:rsidR="00CC71E0" w:rsidRDefault="00F72978" w:rsidP="00CC71E0">
    <w:pPr>
      <w:ind w:left="-567"/>
      <w:rPr>
        <w:rFonts w:ascii="Arial" w:hAnsi="Arial" w:cs="Arial"/>
        <w:b/>
        <w:iCs/>
        <w:sz w:val="28"/>
        <w:szCs w:val="28"/>
        <w:lang w:val="en-US"/>
      </w:rPr>
    </w:pPr>
    <w:r>
      <w:rPr>
        <w:rFonts w:ascii="Arial" w:hAnsi="Arial" w:cs="Arial"/>
        <w:b/>
        <w:sz w:val="28"/>
        <w:szCs w:val="28"/>
        <w:lang w:val="en-US"/>
      </w:rPr>
      <w:t>POSITIVE AGEING ADVISORY COMMITTEE</w:t>
    </w:r>
  </w:p>
  <w:p w14:paraId="42DC7E8C" w14:textId="77777777" w:rsidR="00CC71E0" w:rsidRDefault="00CC71E0" w:rsidP="00CC71E0">
    <w:pPr>
      <w:ind w:left="-567"/>
      <w:rPr>
        <w:rFonts w:ascii="Arial" w:hAnsi="Arial" w:cs="Arial"/>
        <w:b/>
        <w:iCs/>
        <w:sz w:val="28"/>
        <w:szCs w:val="28"/>
        <w:lang w:val="en-US"/>
      </w:rPr>
    </w:pPr>
  </w:p>
  <w:p w14:paraId="5C45F87A" w14:textId="473CF34F" w:rsidR="0022503B" w:rsidRDefault="00CC71E0" w:rsidP="00686CBA">
    <w:pPr>
      <w:ind w:left="-567"/>
    </w:pPr>
    <w:r>
      <w:rPr>
        <w:rFonts w:ascii="Arial" w:hAnsi="Arial" w:cs="Arial"/>
        <w:b/>
        <w:iCs/>
        <w:sz w:val="28"/>
        <w:szCs w:val="28"/>
        <w:lang w:val="en-US"/>
      </w:rPr>
      <w:t>Expression of Interest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E3C7" w14:textId="12018BFD" w:rsidR="000F7232" w:rsidRDefault="000F7232">
    <w:pPr>
      <w:pStyle w:val="Header"/>
    </w:pPr>
    <w:r w:rsidRPr="006238B0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8EFE60A" wp14:editId="49505E80">
          <wp:simplePos x="0" y="0"/>
          <wp:positionH relativeFrom="column">
            <wp:posOffset>4171950</wp:posOffset>
          </wp:positionH>
          <wp:positionV relativeFrom="paragraph">
            <wp:posOffset>108585</wp:posOffset>
          </wp:positionV>
          <wp:extent cx="1619250" cy="9715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C46720" w14:textId="77777777" w:rsidR="000F7232" w:rsidRDefault="000F7232" w:rsidP="000F7232">
    <w:pPr>
      <w:ind w:left="-567"/>
      <w:rPr>
        <w:rFonts w:ascii="Arial" w:hAnsi="Arial" w:cs="Arial"/>
        <w:b/>
        <w:sz w:val="28"/>
        <w:szCs w:val="28"/>
        <w:lang w:val="en-US"/>
      </w:rPr>
    </w:pPr>
  </w:p>
  <w:p w14:paraId="44A681D9" w14:textId="2D7F4495" w:rsidR="000F7232" w:rsidRDefault="00F72978" w:rsidP="000F7232">
    <w:pPr>
      <w:ind w:left="-567"/>
      <w:rPr>
        <w:rFonts w:ascii="Arial" w:hAnsi="Arial" w:cs="Arial"/>
        <w:b/>
        <w:iCs/>
        <w:sz w:val="28"/>
        <w:szCs w:val="28"/>
        <w:lang w:val="en-US"/>
      </w:rPr>
    </w:pPr>
    <w:r>
      <w:rPr>
        <w:rFonts w:ascii="Arial" w:hAnsi="Arial" w:cs="Arial"/>
        <w:b/>
        <w:sz w:val="28"/>
        <w:szCs w:val="28"/>
        <w:lang w:val="en-US"/>
      </w:rPr>
      <w:t>POSITIVE AGEING ADVISORY COMMITTEE</w:t>
    </w:r>
  </w:p>
  <w:p w14:paraId="42D02A5D" w14:textId="77777777" w:rsidR="000F7232" w:rsidRDefault="000F7232" w:rsidP="000F7232">
    <w:pPr>
      <w:ind w:left="-567"/>
      <w:rPr>
        <w:rFonts w:ascii="Arial" w:hAnsi="Arial" w:cs="Arial"/>
        <w:b/>
        <w:iCs/>
        <w:sz w:val="28"/>
        <w:szCs w:val="28"/>
        <w:lang w:val="en-US"/>
      </w:rPr>
    </w:pPr>
  </w:p>
  <w:p w14:paraId="09AF152D" w14:textId="334815D7" w:rsidR="000F7232" w:rsidRDefault="000F7232" w:rsidP="000F7232">
    <w:pPr>
      <w:ind w:left="-567"/>
    </w:pPr>
    <w:r>
      <w:rPr>
        <w:rFonts w:ascii="Arial" w:hAnsi="Arial" w:cs="Arial"/>
        <w:b/>
        <w:iCs/>
        <w:sz w:val="28"/>
        <w:szCs w:val="28"/>
        <w:lang w:val="en-US"/>
      </w:rPr>
      <w:t>Expression of Interest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723"/>
    <w:multiLevelType w:val="hybridMultilevel"/>
    <w:tmpl w:val="0A0CF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EF2"/>
    <w:multiLevelType w:val="hybridMultilevel"/>
    <w:tmpl w:val="92625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46D2"/>
    <w:multiLevelType w:val="hybridMultilevel"/>
    <w:tmpl w:val="39FC046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42E82"/>
    <w:multiLevelType w:val="hybridMultilevel"/>
    <w:tmpl w:val="5212D6B0"/>
    <w:lvl w:ilvl="0" w:tplc="E41E0D02">
      <w:start w:val="3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0D53"/>
    <w:multiLevelType w:val="hybridMultilevel"/>
    <w:tmpl w:val="A8508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2292"/>
    <w:multiLevelType w:val="hybridMultilevel"/>
    <w:tmpl w:val="73ECA0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40D8"/>
    <w:multiLevelType w:val="multilevel"/>
    <w:tmpl w:val="39FC0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099E"/>
    <w:multiLevelType w:val="hybridMultilevel"/>
    <w:tmpl w:val="451E0A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F67B6"/>
    <w:multiLevelType w:val="hybridMultilevel"/>
    <w:tmpl w:val="E8244AF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0B11"/>
    <w:multiLevelType w:val="multilevel"/>
    <w:tmpl w:val="ECBC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087E"/>
    <w:multiLevelType w:val="hybridMultilevel"/>
    <w:tmpl w:val="DD989E8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27FF"/>
    <w:multiLevelType w:val="multilevel"/>
    <w:tmpl w:val="521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3191E"/>
    <w:multiLevelType w:val="hybridMultilevel"/>
    <w:tmpl w:val="94B0BB8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12D96"/>
    <w:multiLevelType w:val="hybridMultilevel"/>
    <w:tmpl w:val="ECBC71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E7B96"/>
    <w:multiLevelType w:val="hybridMultilevel"/>
    <w:tmpl w:val="091264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CE5CE5"/>
    <w:multiLevelType w:val="multilevel"/>
    <w:tmpl w:val="ECBC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8638B"/>
    <w:multiLevelType w:val="hybridMultilevel"/>
    <w:tmpl w:val="B2F60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6D45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CB843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232B8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333E6"/>
    <w:multiLevelType w:val="hybridMultilevel"/>
    <w:tmpl w:val="574C8FF0"/>
    <w:lvl w:ilvl="0" w:tplc="FDC28D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B1DCC"/>
    <w:multiLevelType w:val="hybridMultilevel"/>
    <w:tmpl w:val="926E135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B08B3"/>
    <w:multiLevelType w:val="hybridMultilevel"/>
    <w:tmpl w:val="CA6E781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6CB47F9E"/>
    <w:multiLevelType w:val="hybridMultilevel"/>
    <w:tmpl w:val="3AC064B6"/>
    <w:lvl w:ilvl="0" w:tplc="ED240F0A">
      <w:start w:val="3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4853"/>
    <w:multiLevelType w:val="hybridMultilevel"/>
    <w:tmpl w:val="C940311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12A35D8"/>
    <w:multiLevelType w:val="hybridMultilevel"/>
    <w:tmpl w:val="96E07CF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665E6"/>
    <w:multiLevelType w:val="multilevel"/>
    <w:tmpl w:val="07BAEF52"/>
    <w:styleLink w:val="Style1"/>
    <w:lvl w:ilvl="0">
      <w:start w:val="21"/>
      <w:numFmt w:val="decimal"/>
      <w:lvlText w:val="%1.0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02-1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4D85D5E"/>
    <w:multiLevelType w:val="hybridMultilevel"/>
    <w:tmpl w:val="3CFE6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41041"/>
    <w:multiLevelType w:val="hybridMultilevel"/>
    <w:tmpl w:val="942608E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3"/>
  </w:num>
  <w:num w:numId="5">
    <w:abstractNumId w:val="4"/>
  </w:num>
  <w:num w:numId="6">
    <w:abstractNumId w:val="24"/>
  </w:num>
  <w:num w:numId="7">
    <w:abstractNumId w:val="0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18"/>
  </w:num>
  <w:num w:numId="13">
    <w:abstractNumId w:val="10"/>
  </w:num>
  <w:num w:numId="14">
    <w:abstractNumId w:val="25"/>
  </w:num>
  <w:num w:numId="15">
    <w:abstractNumId w:val="16"/>
  </w:num>
  <w:num w:numId="16">
    <w:abstractNumId w:val="12"/>
  </w:num>
  <w:num w:numId="17">
    <w:abstractNumId w:val="9"/>
  </w:num>
  <w:num w:numId="18">
    <w:abstractNumId w:val="8"/>
  </w:num>
  <w:num w:numId="19">
    <w:abstractNumId w:val="15"/>
  </w:num>
  <w:num w:numId="20">
    <w:abstractNumId w:val="2"/>
  </w:num>
  <w:num w:numId="21">
    <w:abstractNumId w:val="6"/>
  </w:num>
  <w:num w:numId="22">
    <w:abstractNumId w:val="22"/>
  </w:num>
  <w:num w:numId="23">
    <w:abstractNumId w:val="11"/>
  </w:num>
  <w:num w:numId="24">
    <w:abstractNumId w:val="19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16"/>
    <w:rsid w:val="00011D28"/>
    <w:rsid w:val="000123C4"/>
    <w:rsid w:val="00021D25"/>
    <w:rsid w:val="00032A4F"/>
    <w:rsid w:val="00043E7C"/>
    <w:rsid w:val="00064986"/>
    <w:rsid w:val="000649A2"/>
    <w:rsid w:val="00065C3A"/>
    <w:rsid w:val="00087C27"/>
    <w:rsid w:val="000905CD"/>
    <w:rsid w:val="00095956"/>
    <w:rsid w:val="000B11F8"/>
    <w:rsid w:val="000C70A6"/>
    <w:rsid w:val="000D25CD"/>
    <w:rsid w:val="000D3E67"/>
    <w:rsid w:val="000E693D"/>
    <w:rsid w:val="000E7131"/>
    <w:rsid w:val="000E7565"/>
    <w:rsid w:val="000F1DF7"/>
    <w:rsid w:val="000F7232"/>
    <w:rsid w:val="0010077B"/>
    <w:rsid w:val="001017A1"/>
    <w:rsid w:val="0013559C"/>
    <w:rsid w:val="00142463"/>
    <w:rsid w:val="00157394"/>
    <w:rsid w:val="0017305E"/>
    <w:rsid w:val="001A0EED"/>
    <w:rsid w:val="001B0827"/>
    <w:rsid w:val="001B2281"/>
    <w:rsid w:val="001E3D9B"/>
    <w:rsid w:val="002028C7"/>
    <w:rsid w:val="002057E4"/>
    <w:rsid w:val="002078F9"/>
    <w:rsid w:val="002106CF"/>
    <w:rsid w:val="002155D3"/>
    <w:rsid w:val="002206A6"/>
    <w:rsid w:val="00222059"/>
    <w:rsid w:val="0022503B"/>
    <w:rsid w:val="002329C2"/>
    <w:rsid w:val="00241CC7"/>
    <w:rsid w:val="00246B1A"/>
    <w:rsid w:val="002612AE"/>
    <w:rsid w:val="002648B6"/>
    <w:rsid w:val="00276DA6"/>
    <w:rsid w:val="0028538B"/>
    <w:rsid w:val="00285C4E"/>
    <w:rsid w:val="002878A1"/>
    <w:rsid w:val="002A324B"/>
    <w:rsid w:val="002B2F16"/>
    <w:rsid w:val="002C61EF"/>
    <w:rsid w:val="002D5CB3"/>
    <w:rsid w:val="002E356D"/>
    <w:rsid w:val="002F622B"/>
    <w:rsid w:val="00314DD9"/>
    <w:rsid w:val="00316705"/>
    <w:rsid w:val="00345623"/>
    <w:rsid w:val="003464C0"/>
    <w:rsid w:val="003857E8"/>
    <w:rsid w:val="00391F9E"/>
    <w:rsid w:val="00392C57"/>
    <w:rsid w:val="003A4105"/>
    <w:rsid w:val="003A5FDE"/>
    <w:rsid w:val="003A75AD"/>
    <w:rsid w:val="003B5FE6"/>
    <w:rsid w:val="003C358E"/>
    <w:rsid w:val="003C62D2"/>
    <w:rsid w:val="003C68DA"/>
    <w:rsid w:val="003D39F5"/>
    <w:rsid w:val="003E1FF6"/>
    <w:rsid w:val="003E74B4"/>
    <w:rsid w:val="00405549"/>
    <w:rsid w:val="00412B25"/>
    <w:rsid w:val="00430AA0"/>
    <w:rsid w:val="0043329C"/>
    <w:rsid w:val="004354C6"/>
    <w:rsid w:val="00441258"/>
    <w:rsid w:val="004441E7"/>
    <w:rsid w:val="0044790C"/>
    <w:rsid w:val="00452862"/>
    <w:rsid w:val="004605F2"/>
    <w:rsid w:val="00473D86"/>
    <w:rsid w:val="004859B3"/>
    <w:rsid w:val="00486A78"/>
    <w:rsid w:val="00491BC3"/>
    <w:rsid w:val="00492A83"/>
    <w:rsid w:val="00496717"/>
    <w:rsid w:val="004A0872"/>
    <w:rsid w:val="004B1294"/>
    <w:rsid w:val="004B4248"/>
    <w:rsid w:val="004D6C7D"/>
    <w:rsid w:val="00511B97"/>
    <w:rsid w:val="005309F1"/>
    <w:rsid w:val="0053194F"/>
    <w:rsid w:val="00544996"/>
    <w:rsid w:val="00547E4E"/>
    <w:rsid w:val="00553EE7"/>
    <w:rsid w:val="005A4CE5"/>
    <w:rsid w:val="005D0A45"/>
    <w:rsid w:val="005D1E74"/>
    <w:rsid w:val="00600BE4"/>
    <w:rsid w:val="006065B8"/>
    <w:rsid w:val="006202B3"/>
    <w:rsid w:val="0063199E"/>
    <w:rsid w:val="006374C9"/>
    <w:rsid w:val="00637B37"/>
    <w:rsid w:val="00644CC9"/>
    <w:rsid w:val="00646A8D"/>
    <w:rsid w:val="00660C19"/>
    <w:rsid w:val="00663AFB"/>
    <w:rsid w:val="00665269"/>
    <w:rsid w:val="006677CC"/>
    <w:rsid w:val="00685197"/>
    <w:rsid w:val="00686CBA"/>
    <w:rsid w:val="00690EDB"/>
    <w:rsid w:val="006974BE"/>
    <w:rsid w:val="006A2692"/>
    <w:rsid w:val="006A3888"/>
    <w:rsid w:val="006A5D02"/>
    <w:rsid w:val="006D1D8C"/>
    <w:rsid w:val="006D260D"/>
    <w:rsid w:val="006E5478"/>
    <w:rsid w:val="006E69F9"/>
    <w:rsid w:val="006F77EA"/>
    <w:rsid w:val="00734E6C"/>
    <w:rsid w:val="0074553D"/>
    <w:rsid w:val="007550AD"/>
    <w:rsid w:val="00787D04"/>
    <w:rsid w:val="007904AD"/>
    <w:rsid w:val="007B4313"/>
    <w:rsid w:val="007C1DF4"/>
    <w:rsid w:val="007D1920"/>
    <w:rsid w:val="007D2FC6"/>
    <w:rsid w:val="007F18D0"/>
    <w:rsid w:val="007F5D43"/>
    <w:rsid w:val="00806341"/>
    <w:rsid w:val="00827E4B"/>
    <w:rsid w:val="008373C5"/>
    <w:rsid w:val="00847502"/>
    <w:rsid w:val="00847F33"/>
    <w:rsid w:val="008844F0"/>
    <w:rsid w:val="0088504F"/>
    <w:rsid w:val="00890D92"/>
    <w:rsid w:val="00891F01"/>
    <w:rsid w:val="00895357"/>
    <w:rsid w:val="008A20FB"/>
    <w:rsid w:val="008C2C4E"/>
    <w:rsid w:val="008D1D6E"/>
    <w:rsid w:val="008D3131"/>
    <w:rsid w:val="008D609B"/>
    <w:rsid w:val="008D7C58"/>
    <w:rsid w:val="00900EBD"/>
    <w:rsid w:val="00901EE5"/>
    <w:rsid w:val="00913BA9"/>
    <w:rsid w:val="009415B2"/>
    <w:rsid w:val="00944FF1"/>
    <w:rsid w:val="00955075"/>
    <w:rsid w:val="00962A81"/>
    <w:rsid w:val="00974104"/>
    <w:rsid w:val="0098355D"/>
    <w:rsid w:val="00992A9E"/>
    <w:rsid w:val="009B4219"/>
    <w:rsid w:val="009C0E6B"/>
    <w:rsid w:val="009F5D52"/>
    <w:rsid w:val="009F6A07"/>
    <w:rsid w:val="00A10461"/>
    <w:rsid w:val="00A14E58"/>
    <w:rsid w:val="00A17302"/>
    <w:rsid w:val="00A17E72"/>
    <w:rsid w:val="00A32B93"/>
    <w:rsid w:val="00A342F1"/>
    <w:rsid w:val="00A52CC9"/>
    <w:rsid w:val="00A5535E"/>
    <w:rsid w:val="00A654D3"/>
    <w:rsid w:val="00A657A7"/>
    <w:rsid w:val="00A66AE8"/>
    <w:rsid w:val="00A66B0C"/>
    <w:rsid w:val="00A74B58"/>
    <w:rsid w:val="00AE167A"/>
    <w:rsid w:val="00AE2AAB"/>
    <w:rsid w:val="00AE311E"/>
    <w:rsid w:val="00AE474A"/>
    <w:rsid w:val="00AE4775"/>
    <w:rsid w:val="00AF43FD"/>
    <w:rsid w:val="00B0559A"/>
    <w:rsid w:val="00B25350"/>
    <w:rsid w:val="00B256B5"/>
    <w:rsid w:val="00B259CF"/>
    <w:rsid w:val="00B41839"/>
    <w:rsid w:val="00B66E9B"/>
    <w:rsid w:val="00B71EA9"/>
    <w:rsid w:val="00B75DEF"/>
    <w:rsid w:val="00B944A3"/>
    <w:rsid w:val="00BA2A1E"/>
    <w:rsid w:val="00BA70EB"/>
    <w:rsid w:val="00BB5814"/>
    <w:rsid w:val="00BC2712"/>
    <w:rsid w:val="00BC46D1"/>
    <w:rsid w:val="00BC6851"/>
    <w:rsid w:val="00BF792B"/>
    <w:rsid w:val="00C05536"/>
    <w:rsid w:val="00C13F36"/>
    <w:rsid w:val="00C15F11"/>
    <w:rsid w:val="00C2105E"/>
    <w:rsid w:val="00C35890"/>
    <w:rsid w:val="00C6245D"/>
    <w:rsid w:val="00C6352A"/>
    <w:rsid w:val="00C73B07"/>
    <w:rsid w:val="00CA0BB0"/>
    <w:rsid w:val="00CB3940"/>
    <w:rsid w:val="00CC71E0"/>
    <w:rsid w:val="00CE6D56"/>
    <w:rsid w:val="00CF442C"/>
    <w:rsid w:val="00D008E1"/>
    <w:rsid w:val="00D04D8A"/>
    <w:rsid w:val="00D133DC"/>
    <w:rsid w:val="00D31226"/>
    <w:rsid w:val="00D51493"/>
    <w:rsid w:val="00D52342"/>
    <w:rsid w:val="00D775FD"/>
    <w:rsid w:val="00D978D5"/>
    <w:rsid w:val="00DA36B9"/>
    <w:rsid w:val="00DA6FAE"/>
    <w:rsid w:val="00DD0EAF"/>
    <w:rsid w:val="00DD3F1A"/>
    <w:rsid w:val="00DD6ADB"/>
    <w:rsid w:val="00E048E4"/>
    <w:rsid w:val="00E1005E"/>
    <w:rsid w:val="00E251DB"/>
    <w:rsid w:val="00E269FA"/>
    <w:rsid w:val="00E52F87"/>
    <w:rsid w:val="00E66547"/>
    <w:rsid w:val="00E72BEA"/>
    <w:rsid w:val="00E732A8"/>
    <w:rsid w:val="00E73D25"/>
    <w:rsid w:val="00E82C6E"/>
    <w:rsid w:val="00EA34D8"/>
    <w:rsid w:val="00EB622E"/>
    <w:rsid w:val="00EC19CA"/>
    <w:rsid w:val="00EC41D2"/>
    <w:rsid w:val="00EC6A20"/>
    <w:rsid w:val="00ED0EBA"/>
    <w:rsid w:val="00EE426D"/>
    <w:rsid w:val="00F1711C"/>
    <w:rsid w:val="00F215E7"/>
    <w:rsid w:val="00F23C00"/>
    <w:rsid w:val="00F32B1E"/>
    <w:rsid w:val="00F36A59"/>
    <w:rsid w:val="00F4018E"/>
    <w:rsid w:val="00F560FD"/>
    <w:rsid w:val="00F65D5F"/>
    <w:rsid w:val="00F7207D"/>
    <w:rsid w:val="00F72978"/>
    <w:rsid w:val="00F72A15"/>
    <w:rsid w:val="00F822EC"/>
    <w:rsid w:val="00F8648E"/>
    <w:rsid w:val="00F90EEF"/>
    <w:rsid w:val="00F92DD6"/>
    <w:rsid w:val="00F94321"/>
    <w:rsid w:val="00F96494"/>
    <w:rsid w:val="00FC1EBD"/>
    <w:rsid w:val="00FC5645"/>
    <w:rsid w:val="00FD41B9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F2136D"/>
  <w15:chartTrackingRefBased/>
  <w15:docId w15:val="{D9B40ED0-C507-49DA-82F3-9764A77C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F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5FDE"/>
    <w:pPr>
      <w:keepNext/>
      <w:jc w:val="center"/>
      <w:outlineLvl w:val="0"/>
    </w:pPr>
    <w:rPr>
      <w:rFonts w:ascii="Trebuchet MS" w:hAnsi="Trebuchet MS"/>
      <w:b/>
      <w:bCs/>
      <w:sz w:val="48"/>
    </w:rPr>
  </w:style>
  <w:style w:type="paragraph" w:styleId="Heading2">
    <w:name w:val="heading 2"/>
    <w:basedOn w:val="Normal"/>
    <w:next w:val="Normal"/>
    <w:qFormat/>
    <w:rsid w:val="003A5FDE"/>
    <w:pPr>
      <w:keepNext/>
      <w:jc w:val="center"/>
      <w:outlineLvl w:val="1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1D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1D6E"/>
    <w:pPr>
      <w:tabs>
        <w:tab w:val="center" w:pos="4153"/>
        <w:tab w:val="right" w:pos="8306"/>
      </w:tabs>
    </w:pPr>
  </w:style>
  <w:style w:type="numbering" w:customStyle="1" w:styleId="Style1">
    <w:name w:val="Style1"/>
    <w:rsid w:val="00FC1EBD"/>
    <w:pPr>
      <w:numPr>
        <w:numId w:val="1"/>
      </w:numPr>
    </w:pPr>
  </w:style>
  <w:style w:type="paragraph" w:styleId="BodyText">
    <w:name w:val="Body Text"/>
    <w:basedOn w:val="Normal"/>
    <w:rsid w:val="003A5FDE"/>
    <w:rPr>
      <w:rFonts w:ascii="Trebuchet MS" w:hAnsi="Trebuchet MS"/>
      <w:sz w:val="20"/>
    </w:rPr>
  </w:style>
  <w:style w:type="character" w:styleId="Hyperlink">
    <w:name w:val="Hyperlink"/>
    <w:rsid w:val="003A5FDE"/>
    <w:rPr>
      <w:color w:val="0000FF"/>
      <w:u w:val="single"/>
    </w:rPr>
  </w:style>
  <w:style w:type="paragraph" w:styleId="Title">
    <w:name w:val="Title"/>
    <w:basedOn w:val="Normal"/>
    <w:qFormat/>
    <w:rsid w:val="003A5FDE"/>
    <w:pPr>
      <w:jc w:val="center"/>
    </w:pPr>
    <w:rPr>
      <w:rFonts w:ascii="Arial" w:hAnsi="Arial"/>
      <w:b/>
      <w:bCs/>
      <w:sz w:val="22"/>
      <w:u w:val="single"/>
      <w:lang w:val="en-US"/>
    </w:rPr>
  </w:style>
  <w:style w:type="character" w:styleId="PageNumber">
    <w:name w:val="page number"/>
    <w:basedOn w:val="DefaultParagraphFont"/>
    <w:rsid w:val="001B2281"/>
  </w:style>
  <w:style w:type="paragraph" w:styleId="NormalWeb">
    <w:name w:val="Normal (Web)"/>
    <w:basedOn w:val="Normal"/>
    <w:rsid w:val="00C6245D"/>
    <w:pPr>
      <w:spacing w:before="100" w:beforeAutospacing="1" w:after="100" w:afterAutospacing="1"/>
    </w:pPr>
    <w:rPr>
      <w:lang w:eastAsia="en-AU"/>
    </w:rPr>
  </w:style>
  <w:style w:type="character" w:customStyle="1" w:styleId="FooterChar">
    <w:name w:val="Footer Char"/>
    <w:link w:val="Footer"/>
    <w:uiPriority w:val="99"/>
    <w:rsid w:val="00EE426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26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3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5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fstratiou@moorabool.vic.gov.a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fo@mooraboo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3cb2c8-7c34-4307-8879-c4e62b7b0e66">
      <Value>1</Value>
    </TaxCatchAll>
    <i0f84bba906045b4af568ee102a52dcb xmlns="de3cb2c8-7c34-4307-8879-c4e62b7b0e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TEAMS</TermName>
          <TermId xmlns="http://schemas.microsoft.com/office/infopath/2007/PartnerControls">baa0a6ac-1ce3-4a08-8a14-28862b456e02</TermId>
        </TermInfo>
      </Terms>
    </i0f84bba906045b4af568ee102a52dc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5708662AA454B88FF994045245663" ma:contentTypeVersion="15" ma:contentTypeDescription="Create a new document." ma:contentTypeScope="" ma:versionID="67b6408961a384f53e7532eb7d2f76b1">
  <xsd:schema xmlns:xsd="http://www.w3.org/2001/XMLSchema" xmlns:xs="http://www.w3.org/2001/XMLSchema" xmlns:p="http://schemas.microsoft.com/office/2006/metadata/properties" xmlns:ns2="9d5bd463-cc34-4e28-90e3-f489cf7fa5cc" xmlns:ns3="de3cb2c8-7c34-4307-8879-c4e62b7b0e66" targetNamespace="http://schemas.microsoft.com/office/2006/metadata/properties" ma:root="true" ma:fieldsID="fc593dbfea81ba3e54634a175bdad209" ns2:_="" ns3:_="">
    <xsd:import namespace="9d5bd463-cc34-4e28-90e3-f489cf7fa5cc"/>
    <xsd:import namespace="de3cb2c8-7c34-4307-8879-c4e62b7b0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i0f84bba906045b4af568ee102a52dcb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bd463-cc34-4e28-90e3-f489cf7fa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cb2c8-7c34-4307-8879-c4e62b7b0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1" nillable="true" ma:taxonomy="true" ma:internalName="i0f84bba906045b4af568ee102a52dcb" ma:taxonomyFieldName="RevIMBCS" ma:displayName="Classification" ma:indexed="true" ma:default="1;#TEAMS|baa0a6ac-1ce3-4a08-8a14-28862b456e02" ma:fieldId="{20f84bba-9060-45b4-af56-8ee102a52dcb}" ma:sspId="10ceeff6-0b3f-4f2d-9f6a-eecd46ca3600" ma:termSetId="d2d85c40-4d0f-4236-8436-e0226054be86" ma:anchorId="f5150d70-ea5c-4d3f-bc41-529d1c9884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ca1e7c1-fb2f-4bfd-81e8-a21d3b319908}" ma:internalName="TaxCatchAll" ma:showField="CatchAllData" ma:web="de3cb2c8-7c34-4307-8879-c4e62b7b0e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90380-707B-4E04-91F1-F0752F9661BD}">
  <ds:schemaRefs>
    <ds:schemaRef ds:uri="http://schemas.microsoft.com/office/2006/metadata/properties"/>
    <ds:schemaRef ds:uri="http://schemas.microsoft.com/office/infopath/2007/PartnerControls"/>
    <ds:schemaRef ds:uri="de3cb2c8-7c34-4307-8879-c4e62b7b0e66"/>
  </ds:schemaRefs>
</ds:datastoreItem>
</file>

<file path=customXml/itemProps2.xml><?xml version="1.0" encoding="utf-8"?>
<ds:datastoreItem xmlns:ds="http://schemas.openxmlformats.org/officeDocument/2006/customXml" ds:itemID="{7A608AB8-9948-4A63-A02F-57E13822B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bd463-cc34-4e28-90e3-f489cf7fa5cc"/>
    <ds:schemaRef ds:uri="de3cb2c8-7c34-4307-8879-c4e62b7b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A50BF-1ED0-4A3B-85B3-A0519427B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Moorabool Shire Council</vt:lpstr>
    </vt:vector>
  </TitlesOfParts>
  <Company>Moorabool Shire Council</Company>
  <LinksUpToDate>false</LinksUpToDate>
  <CharactersWithSpaces>1952</CharactersWithSpaces>
  <SharedDoc>false</SharedDoc>
  <HLinks>
    <vt:vector size="6" baseType="variant"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http://www.moorabool.vic.gove.au/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Moorabool Shire Council</dc:title>
  <dc:subject/>
  <dc:creator>F Poloukas</dc:creator>
  <cp:keywords/>
  <cp:lastModifiedBy>Skye Taylor</cp:lastModifiedBy>
  <cp:revision>6</cp:revision>
  <cp:lastPrinted>2020-09-28T03:26:00Z</cp:lastPrinted>
  <dcterms:created xsi:type="dcterms:W3CDTF">2022-04-11T06:18:00Z</dcterms:created>
  <dcterms:modified xsi:type="dcterms:W3CDTF">2022-04-12T05:06:00Z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0x0101007EC5708662AA454B88FF994045245663</vt:lpwstr>
  </property>
  <property fmtid="{D5CDD505-2E9C-101B-9397-08002B2CF9AE}" pid="3" name="RevIMBCS">
    <vt:lpwstr>1;#TEAMS|baa0a6ac-1ce3-4a08-8a14-28862b456e02</vt:lpwstr>
  </property>
</Properties>
</file>