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B39B1" w:rsidP="00806DDF" w:rsidRDefault="007B39B1" w14:paraId="3F871E23" w14:textId="77777777">
      <w:pPr>
        <w:rPr>
          <w:color w:val="auto"/>
        </w:rPr>
      </w:pP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7"/>
        <w:gridCol w:w="4819"/>
      </w:tblGrid>
      <w:tr w:rsidR="00E4103F" w:rsidTr="00E4103F" w14:paraId="023E7138" w14:textId="77777777">
        <w:tc>
          <w:tcPr>
            <w:tcW w:w="2547" w:type="dxa"/>
            <w:vAlign w:val="center"/>
          </w:tcPr>
          <w:p w:rsidR="00E4103F" w:rsidP="00E4103F" w:rsidRDefault="00E4103F" w14:paraId="3D9C0632" w14:textId="0474A4E9">
            <w:pPr>
              <w:rPr>
                <w:color w:val="auto"/>
              </w:rPr>
            </w:pPr>
            <w:r>
              <w:rPr>
                <w:color w:val="auto"/>
              </w:rPr>
              <w:t>Application Number</w:t>
            </w:r>
          </w:p>
        </w:tc>
        <w:tc>
          <w:tcPr>
            <w:tcW w:w="4819" w:type="dxa"/>
            <w:vAlign w:val="center"/>
          </w:tcPr>
          <w:p w:rsidR="00E4103F" w:rsidP="00E4103F" w:rsidRDefault="00E4103F" w14:paraId="25A69212" w14:textId="77777777">
            <w:pPr>
              <w:pStyle w:val="AppNum"/>
            </w:pPr>
            <w:r>
              <w:t>PA</w:t>
            </w:r>
          </w:p>
        </w:tc>
      </w:tr>
      <w:tr w:rsidR="00E4103F" w:rsidTr="00E4103F" w14:paraId="60F9A5EC" w14:textId="77777777">
        <w:tc>
          <w:tcPr>
            <w:tcW w:w="2547" w:type="dxa"/>
            <w:vAlign w:val="center"/>
          </w:tcPr>
          <w:p w:rsidR="00E4103F" w:rsidP="00E4103F" w:rsidRDefault="00E4103F" w14:paraId="308A190F" w14:textId="77777777">
            <w:pPr>
              <w:rPr>
                <w:color w:val="auto"/>
              </w:rPr>
            </w:pPr>
            <w:r>
              <w:rPr>
                <w:color w:val="auto"/>
              </w:rPr>
              <w:t>Address</w:t>
            </w:r>
          </w:p>
        </w:tc>
        <w:tc>
          <w:tcPr>
            <w:tcW w:w="4819" w:type="dxa"/>
            <w:vAlign w:val="center"/>
          </w:tcPr>
          <w:p w:rsidR="00E4103F" w:rsidP="00E4103F" w:rsidRDefault="00E4103F" w14:paraId="3CF01245" w14:textId="77777777">
            <w:pPr>
              <w:pStyle w:val="AppAdd"/>
            </w:pPr>
          </w:p>
        </w:tc>
      </w:tr>
      <w:tr w:rsidR="00E4103F" w:rsidTr="00E4103F" w14:paraId="26D3695C" w14:textId="77777777">
        <w:tc>
          <w:tcPr>
            <w:tcW w:w="2547" w:type="dxa"/>
            <w:vAlign w:val="center"/>
          </w:tcPr>
          <w:p w:rsidR="00E4103F" w:rsidP="00E4103F" w:rsidRDefault="00E4103F" w14:paraId="645F4C2A" w14:textId="77777777">
            <w:pPr>
              <w:rPr>
                <w:color w:val="auto"/>
              </w:rPr>
            </w:pPr>
            <w:r>
              <w:rPr>
                <w:color w:val="auto"/>
              </w:rPr>
              <w:t>Plan revision assessed</w:t>
            </w:r>
          </w:p>
        </w:tc>
        <w:tc>
          <w:tcPr>
            <w:tcW w:w="4819" w:type="dxa"/>
            <w:vAlign w:val="center"/>
          </w:tcPr>
          <w:p w:rsidR="00E4103F" w:rsidP="00E4103F" w:rsidRDefault="00E4103F" w14:paraId="36F9C3A5" w14:textId="77777777">
            <w:pPr>
              <w:pStyle w:val="AppRev"/>
            </w:pPr>
          </w:p>
        </w:tc>
      </w:tr>
    </w:tbl>
    <w:p w:rsidR="00E4103F" w:rsidP="00E4103F" w:rsidRDefault="00E4103F" w14:paraId="177DAECA" w14:textId="1FE5F3BF">
      <w:pPr>
        <w:tabs>
          <w:tab w:val="left" w:pos="1167"/>
        </w:tabs>
        <w:rPr>
          <w:color w:val="auto"/>
        </w:rPr>
      </w:pPr>
      <w:r>
        <w:rPr>
          <w:noProof/>
        </w:rPr>
        <w:drawing>
          <wp:anchor distT="0" distB="0" distL="114300" distR="114300" simplePos="0" relativeHeight="251659264" behindDoc="0" locked="0" layoutInCell="1" allowOverlap="1" wp14:anchorId="7163A3FE" wp14:editId="1697495A">
            <wp:simplePos x="0" y="0"/>
            <wp:positionH relativeFrom="margin">
              <wp:posOffset>5850833</wp:posOffset>
            </wp:positionH>
            <wp:positionV relativeFrom="margin">
              <wp:posOffset>346710</wp:posOffset>
            </wp:positionV>
            <wp:extent cx="1620000" cy="968400"/>
            <wp:effectExtent l="0" t="0" r="0" b="317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968400"/>
                    </a:xfrm>
                    <a:prstGeom prst="rect">
                      <a:avLst/>
                    </a:prstGeom>
                  </pic:spPr>
                </pic:pic>
              </a:graphicData>
            </a:graphic>
          </wp:anchor>
        </w:drawing>
      </w:r>
      <w:r>
        <w:rPr>
          <w:color w:val="auto"/>
        </w:rPr>
        <w:tab/>
      </w:r>
      <w:r>
        <w:rPr>
          <w:color w:val="auto"/>
        </w:rPr>
        <w:br w:type="textWrapping" w:clear="all"/>
      </w:r>
    </w:p>
    <w:p w:rsidR="00D91F19" w:rsidP="00E4103F" w:rsidRDefault="00D91F19" w14:paraId="53C49A29" w14:textId="0AE49F3E">
      <w:pPr>
        <w:tabs>
          <w:tab w:val="left" w:pos="1167"/>
        </w:tabs>
        <w:rPr>
          <w:color w:val="auto"/>
        </w:rPr>
      </w:pPr>
      <w:r>
        <w:rPr>
          <w:color w:val="auto"/>
        </w:rPr>
        <w:t>Refer to the coloured columns to determine which Clauses apply to your proposed subdivision based on the zone (General Residential Zone GRZ, Neighbourhood Residential Zone NRZ, Mixed Use Zone MUZ, Township Zone TZ) and</w:t>
      </w:r>
      <w:r w:rsidR="00764191">
        <w:rPr>
          <w:color w:val="auto"/>
        </w:rPr>
        <w:t xml:space="preserve"> the</w:t>
      </w:r>
      <w:r>
        <w:rPr>
          <w:color w:val="auto"/>
        </w:rPr>
        <w:t xml:space="preserve"> </w:t>
      </w:r>
      <w:r w:rsidR="00764191">
        <w:rPr>
          <w:color w:val="auto"/>
        </w:rPr>
        <w:t xml:space="preserve">quantity </w:t>
      </w:r>
      <w:r>
        <w:rPr>
          <w:color w:val="auto"/>
        </w:rPr>
        <w:t>of resultant lots created.</w:t>
      </w:r>
      <w:r w:rsidR="00B646AD">
        <w:rPr>
          <w:color w:val="auto"/>
        </w:rPr>
        <w:t xml:space="preserve"> </w:t>
      </w:r>
      <w:hyperlink w:history="1" r:id="rId11">
        <w:r w:rsidRPr="00B646AD" w:rsidR="00B646AD">
          <w:rPr>
            <w:rStyle w:val="Hyperlink"/>
          </w:rPr>
          <w:t>Generate a property report to identify zones and overlays here.</w:t>
        </w:r>
      </w:hyperlink>
    </w:p>
    <w:p w:rsidR="00D91F19" w:rsidP="00E4103F" w:rsidRDefault="00D91F19" w14:paraId="1C72147A" w14:textId="62BE4FC9">
      <w:pPr>
        <w:tabs>
          <w:tab w:val="left" w:pos="1167"/>
        </w:tabs>
        <w:rPr>
          <w:color w:val="auto"/>
        </w:rPr>
      </w:pPr>
      <w:r>
        <w:rPr>
          <w:color w:val="auto"/>
        </w:rPr>
        <w:t xml:space="preserve">For each applicable clause, the Objective </w:t>
      </w:r>
      <w:r>
        <w:rPr>
          <w:color w:val="auto"/>
          <w:u w:val="single"/>
        </w:rPr>
        <w:t>must</w:t>
      </w:r>
      <w:r>
        <w:rPr>
          <w:color w:val="auto"/>
        </w:rPr>
        <w:t xml:space="preserve"> be </w:t>
      </w:r>
      <w:r w:rsidR="00764191">
        <w:rPr>
          <w:color w:val="auto"/>
        </w:rPr>
        <w:t>met,</w:t>
      </w:r>
      <w:r>
        <w:rPr>
          <w:color w:val="auto"/>
        </w:rPr>
        <w:t xml:space="preserve"> and the Standard should be met.</w:t>
      </w:r>
      <w:r w:rsidR="00764191">
        <w:rPr>
          <w:color w:val="auto"/>
        </w:rPr>
        <w:t xml:space="preserve"> For all applications, a site and context description (56.01-1) and design response (56.01-2) must be submitted and an application will not be advertised, nor determination made otherwise.</w:t>
      </w:r>
    </w:p>
    <w:p w:rsidRPr="00D91F19" w:rsidR="00764191" w:rsidP="00E4103F" w:rsidRDefault="00764191" w14:paraId="3A07C82F" w14:textId="6B36D0C0">
      <w:pPr>
        <w:tabs>
          <w:tab w:val="left" w:pos="1167"/>
        </w:tabs>
        <w:rPr>
          <w:color w:val="auto"/>
        </w:rPr>
      </w:pPr>
      <w:r w:rsidRPr="275B53D4" w:rsidR="00764191">
        <w:rPr>
          <w:color w:val="auto"/>
        </w:rPr>
        <w:t xml:space="preserve">This assessment should </w:t>
      </w:r>
      <w:r w:rsidRPr="275B53D4" w:rsidR="00B646AD">
        <w:rPr>
          <w:color w:val="auto"/>
        </w:rPr>
        <w:t>complement</w:t>
      </w:r>
      <w:r w:rsidRPr="275B53D4" w:rsidR="00764191">
        <w:rPr>
          <w:color w:val="auto"/>
        </w:rPr>
        <w:t xml:space="preserve"> your application. Additional documentation, including subdivision design, landscape plans, or extend</w:t>
      </w:r>
      <w:r w:rsidRPr="275B53D4" w:rsidR="3D5A881E">
        <w:rPr>
          <w:color w:val="auto"/>
        </w:rPr>
        <w:t>ed</w:t>
      </w:r>
      <w:r w:rsidRPr="275B53D4" w:rsidR="00764191">
        <w:rPr>
          <w:color w:val="auto"/>
        </w:rPr>
        <w:t xml:space="preserve"> responses, may </w:t>
      </w:r>
      <w:r w:rsidRPr="275B53D4" w:rsidR="0E51A89F">
        <w:rPr>
          <w:color w:val="auto"/>
        </w:rPr>
        <w:t xml:space="preserve">also </w:t>
      </w:r>
      <w:r w:rsidRPr="275B53D4" w:rsidR="00764191">
        <w:rPr>
          <w:color w:val="auto"/>
        </w:rPr>
        <w:t>be required. Please refer to the relevant Zone</w:t>
      </w:r>
      <w:r w:rsidRPr="275B53D4" w:rsidR="58364D02">
        <w:rPr>
          <w:color w:val="auto"/>
        </w:rPr>
        <w:t>, S</w:t>
      </w:r>
      <w:r w:rsidRPr="275B53D4" w:rsidR="00764191">
        <w:rPr>
          <w:color w:val="auto"/>
        </w:rPr>
        <w:t>chedule and any Overlays which may contain specific requirements such as minimum lot size, neighbourhood character objectives, or others.</w:t>
      </w:r>
    </w:p>
    <w:tbl>
      <w:tblPr>
        <w:tblStyle w:val="TableGrid"/>
        <w:tblW w:w="5000" w:type="pct"/>
        <w:tblLayout w:type="fixed"/>
        <w:tblLook w:val="04A0" w:firstRow="1" w:lastRow="0" w:firstColumn="1" w:lastColumn="0" w:noHBand="0" w:noVBand="1"/>
      </w:tblPr>
      <w:tblGrid>
        <w:gridCol w:w="288"/>
        <w:gridCol w:w="288"/>
        <w:gridCol w:w="287"/>
        <w:gridCol w:w="301"/>
        <w:gridCol w:w="287"/>
        <w:gridCol w:w="287"/>
        <w:gridCol w:w="296"/>
        <w:gridCol w:w="937"/>
        <w:gridCol w:w="711"/>
        <w:gridCol w:w="569"/>
        <w:gridCol w:w="3116"/>
        <w:gridCol w:w="6581"/>
      </w:tblGrid>
      <w:tr w:rsidR="008B4755" w:rsidTr="00D661D6" w14:paraId="43BC9E1F" w14:textId="77777777">
        <w:trPr>
          <w:trHeight w:val="438"/>
        </w:trPr>
        <w:tc>
          <w:tcPr>
            <w:tcW w:w="417" w:type="pct"/>
            <w:gridSpan w:val="4"/>
            <w:vAlign w:val="center"/>
          </w:tcPr>
          <w:p w:rsidRPr="00A610DF" w:rsidR="008B4755" w:rsidP="00806DDF" w:rsidRDefault="008B4755" w14:paraId="4BA72FFB" w14:textId="77777777">
            <w:pPr>
              <w:jc w:val="center"/>
              <w:rPr>
                <w:b/>
                <w:color w:val="0070C0"/>
                <w:sz w:val="14"/>
              </w:rPr>
            </w:pPr>
            <w:r w:rsidRPr="00E33D44">
              <w:rPr>
                <w:b/>
                <w:color w:val="0070C0"/>
                <w:sz w:val="12"/>
              </w:rPr>
              <w:t>GRZ/NRZ/MUZ</w:t>
            </w:r>
          </w:p>
        </w:tc>
        <w:tc>
          <w:tcPr>
            <w:tcW w:w="312" w:type="pct"/>
            <w:gridSpan w:val="3"/>
            <w:vAlign w:val="center"/>
          </w:tcPr>
          <w:p w:rsidRPr="00A610DF" w:rsidR="008B4755" w:rsidP="00806DDF" w:rsidRDefault="008B4755" w14:paraId="67E89DA7" w14:textId="77777777">
            <w:pPr>
              <w:jc w:val="center"/>
              <w:rPr>
                <w:b/>
                <w:sz w:val="14"/>
              </w:rPr>
            </w:pPr>
            <w:r w:rsidRPr="00E33D44">
              <w:rPr>
                <w:b/>
                <w:color w:val="00B050"/>
                <w:sz w:val="12"/>
              </w:rPr>
              <w:t>TZ</w:t>
            </w:r>
          </w:p>
        </w:tc>
        <w:tc>
          <w:tcPr>
            <w:tcW w:w="336" w:type="pct"/>
            <w:vMerge w:val="restart"/>
            <w:shd w:val="clear" w:color="auto" w:fill="auto"/>
            <w:vAlign w:val="center"/>
          </w:tcPr>
          <w:p w:rsidRPr="00E33D44" w:rsidR="008B4755" w:rsidP="008B4755" w:rsidRDefault="008B4755" w14:paraId="61F4F7F7" w14:textId="77777777">
            <w:pPr>
              <w:jc w:val="center"/>
              <w:rPr>
                <w:b/>
                <w:sz w:val="20"/>
              </w:rPr>
            </w:pPr>
            <w:r w:rsidRPr="00E33D44">
              <w:rPr>
                <w:b/>
                <w:sz w:val="20"/>
              </w:rPr>
              <w:t>Clause</w:t>
            </w:r>
          </w:p>
        </w:tc>
        <w:tc>
          <w:tcPr>
            <w:tcW w:w="458" w:type="pct"/>
            <w:gridSpan w:val="2"/>
            <w:vMerge w:val="restart"/>
            <w:shd w:val="clear" w:color="auto" w:fill="auto"/>
            <w:vAlign w:val="center"/>
          </w:tcPr>
          <w:p w:rsidRPr="00E33D44" w:rsidR="002E62D1" w:rsidP="002E62D1" w:rsidRDefault="008B4755" w14:paraId="0DD9B8F1" w14:textId="73433AF5">
            <w:pPr>
              <w:jc w:val="center"/>
              <w:rPr>
                <w:b/>
                <w:sz w:val="20"/>
              </w:rPr>
            </w:pPr>
            <w:r w:rsidRPr="00E33D44">
              <w:rPr>
                <w:b/>
                <w:sz w:val="20"/>
              </w:rPr>
              <w:t>Standard</w:t>
            </w:r>
          </w:p>
        </w:tc>
        <w:tc>
          <w:tcPr>
            <w:tcW w:w="1117" w:type="pct"/>
            <w:vMerge w:val="restart"/>
            <w:vAlign w:val="center"/>
          </w:tcPr>
          <w:p w:rsidRPr="002E62D1" w:rsidR="002E62D1" w:rsidP="002E62D1" w:rsidRDefault="008B4755" w14:paraId="7498B2D7" w14:textId="2B1AF7D0">
            <w:pPr>
              <w:jc w:val="center"/>
              <w:rPr>
                <w:b/>
                <w:sz w:val="20"/>
              </w:rPr>
            </w:pPr>
            <w:r w:rsidRPr="00E33D44">
              <w:rPr>
                <w:b/>
                <w:sz w:val="20"/>
              </w:rPr>
              <w:t>Objective</w:t>
            </w:r>
          </w:p>
        </w:tc>
        <w:tc>
          <w:tcPr>
            <w:tcW w:w="2360" w:type="pct"/>
            <w:vMerge w:val="restart"/>
            <w:shd w:val="clear" w:color="auto" w:fill="auto"/>
            <w:vAlign w:val="center"/>
          </w:tcPr>
          <w:p w:rsidRPr="00E33D44" w:rsidR="008B4755" w:rsidP="008B4755" w:rsidRDefault="008B4755" w14:paraId="2111D246" w14:textId="77777777">
            <w:pPr>
              <w:jc w:val="center"/>
              <w:rPr>
                <w:b/>
                <w:sz w:val="20"/>
              </w:rPr>
            </w:pPr>
            <w:r w:rsidRPr="00E33D44">
              <w:rPr>
                <w:b/>
                <w:sz w:val="20"/>
              </w:rPr>
              <w:t>Assessment</w:t>
            </w:r>
          </w:p>
        </w:tc>
      </w:tr>
      <w:tr w:rsidR="008B4755" w:rsidTr="00D661D6" w14:paraId="7D388902" w14:textId="77777777">
        <w:trPr>
          <w:cantSplit/>
          <w:trHeight w:val="659"/>
        </w:trPr>
        <w:tc>
          <w:tcPr>
            <w:tcW w:w="103" w:type="pct"/>
            <w:shd w:val="clear" w:color="auto" w:fill="DEEAF6" w:themeFill="accent5" w:themeFillTint="33"/>
            <w:textDirection w:val="btLr"/>
            <w:vAlign w:val="center"/>
          </w:tcPr>
          <w:p w:rsidRPr="00806DDF" w:rsidR="008B4755" w:rsidP="00E33D44" w:rsidRDefault="008B4755" w14:paraId="360AEB2C" w14:textId="77777777">
            <w:pPr>
              <w:spacing w:after="0"/>
              <w:ind w:left="113" w:right="113"/>
              <w:jc w:val="center"/>
              <w:rPr>
                <w:sz w:val="14"/>
              </w:rPr>
            </w:pPr>
            <w:r w:rsidRPr="00806DDF">
              <w:rPr>
                <w:sz w:val="14"/>
              </w:rPr>
              <w:t>2</w:t>
            </w:r>
          </w:p>
        </w:tc>
        <w:tc>
          <w:tcPr>
            <w:tcW w:w="103" w:type="pct"/>
            <w:shd w:val="clear" w:color="auto" w:fill="BDD6EE" w:themeFill="accent5" w:themeFillTint="66"/>
            <w:textDirection w:val="btLr"/>
            <w:vAlign w:val="center"/>
          </w:tcPr>
          <w:p w:rsidRPr="00806DDF" w:rsidR="008B4755" w:rsidP="00E33D44" w:rsidRDefault="008B4755" w14:paraId="5BECBDA4" w14:textId="77777777">
            <w:pPr>
              <w:spacing w:after="0"/>
              <w:ind w:left="113" w:right="113"/>
              <w:jc w:val="center"/>
              <w:rPr>
                <w:sz w:val="14"/>
              </w:rPr>
            </w:pPr>
            <w:r w:rsidRPr="00806DDF">
              <w:rPr>
                <w:sz w:val="14"/>
              </w:rPr>
              <w:t>3-15</w:t>
            </w:r>
          </w:p>
        </w:tc>
        <w:tc>
          <w:tcPr>
            <w:tcW w:w="103" w:type="pct"/>
            <w:shd w:val="clear" w:color="auto" w:fill="9CC2E5" w:themeFill="accent5" w:themeFillTint="99"/>
            <w:textDirection w:val="btLr"/>
            <w:vAlign w:val="center"/>
          </w:tcPr>
          <w:p w:rsidRPr="00806DDF" w:rsidR="008B4755" w:rsidP="00E33D44" w:rsidRDefault="008B4755" w14:paraId="2434216F" w14:textId="77777777">
            <w:pPr>
              <w:spacing w:after="0"/>
              <w:ind w:left="113" w:right="113"/>
              <w:jc w:val="center"/>
              <w:rPr>
                <w:sz w:val="14"/>
              </w:rPr>
            </w:pPr>
            <w:r w:rsidRPr="00806DDF">
              <w:rPr>
                <w:sz w:val="14"/>
              </w:rPr>
              <w:t>16-59</w:t>
            </w:r>
          </w:p>
        </w:tc>
        <w:tc>
          <w:tcPr>
            <w:tcW w:w="108" w:type="pct"/>
            <w:shd w:val="clear" w:color="auto" w:fill="2E74B5" w:themeFill="accent5" w:themeFillShade="BF"/>
            <w:textDirection w:val="btLr"/>
            <w:vAlign w:val="center"/>
          </w:tcPr>
          <w:p w:rsidRPr="00806DDF" w:rsidR="008B4755" w:rsidP="00E33D44" w:rsidRDefault="008B4755" w14:paraId="7EF36587" w14:textId="77777777">
            <w:pPr>
              <w:spacing w:after="0"/>
              <w:ind w:left="113" w:right="113"/>
              <w:jc w:val="center"/>
              <w:rPr>
                <w:sz w:val="14"/>
              </w:rPr>
            </w:pPr>
            <w:r w:rsidRPr="00806DDF">
              <w:rPr>
                <w:sz w:val="14"/>
              </w:rPr>
              <w:t>60 +</w:t>
            </w:r>
          </w:p>
        </w:tc>
        <w:tc>
          <w:tcPr>
            <w:tcW w:w="103" w:type="pct"/>
            <w:shd w:val="clear" w:color="auto" w:fill="E2EFD9" w:themeFill="accent6" w:themeFillTint="33"/>
            <w:textDirection w:val="btLr"/>
            <w:vAlign w:val="center"/>
          </w:tcPr>
          <w:p w:rsidRPr="00806DDF" w:rsidR="008B4755" w:rsidP="00E33D44" w:rsidRDefault="008B4755" w14:paraId="5A8AF3D0" w14:textId="77777777">
            <w:pPr>
              <w:spacing w:after="0"/>
              <w:ind w:left="113" w:right="113"/>
              <w:jc w:val="center"/>
              <w:rPr>
                <w:sz w:val="14"/>
              </w:rPr>
            </w:pPr>
            <w:r w:rsidRPr="00806DDF">
              <w:rPr>
                <w:sz w:val="14"/>
              </w:rPr>
              <w:t>2</w:t>
            </w:r>
          </w:p>
        </w:tc>
        <w:tc>
          <w:tcPr>
            <w:tcW w:w="103" w:type="pct"/>
            <w:shd w:val="clear" w:color="auto" w:fill="C5E0B3" w:themeFill="accent6" w:themeFillTint="66"/>
            <w:textDirection w:val="btLr"/>
            <w:vAlign w:val="center"/>
          </w:tcPr>
          <w:p w:rsidRPr="00806DDF" w:rsidR="008B4755" w:rsidP="00E33D44" w:rsidRDefault="008B4755" w14:paraId="1FB85180" w14:textId="77777777">
            <w:pPr>
              <w:spacing w:after="0"/>
              <w:ind w:left="113" w:right="113"/>
              <w:jc w:val="center"/>
              <w:rPr>
                <w:sz w:val="14"/>
              </w:rPr>
            </w:pPr>
            <w:r w:rsidRPr="00806DDF">
              <w:rPr>
                <w:sz w:val="14"/>
              </w:rPr>
              <w:t>3-15</w:t>
            </w:r>
          </w:p>
        </w:tc>
        <w:tc>
          <w:tcPr>
            <w:tcW w:w="106" w:type="pct"/>
            <w:shd w:val="clear" w:color="auto" w:fill="A8D08D" w:themeFill="accent6" w:themeFillTint="99"/>
            <w:textDirection w:val="btLr"/>
            <w:vAlign w:val="center"/>
          </w:tcPr>
          <w:p w:rsidRPr="00806DDF" w:rsidR="008B4755" w:rsidP="00E33D44" w:rsidRDefault="008B4755" w14:paraId="7D1B544B" w14:textId="77777777">
            <w:pPr>
              <w:spacing w:after="0"/>
              <w:ind w:left="113" w:right="113"/>
              <w:jc w:val="center"/>
              <w:rPr>
                <w:sz w:val="14"/>
              </w:rPr>
            </w:pPr>
            <w:r w:rsidRPr="00806DDF">
              <w:rPr>
                <w:sz w:val="14"/>
              </w:rPr>
              <w:t>16 +</w:t>
            </w:r>
          </w:p>
        </w:tc>
        <w:tc>
          <w:tcPr>
            <w:tcW w:w="336" w:type="pct"/>
            <w:vMerge/>
            <w:shd w:val="clear" w:color="auto" w:fill="auto"/>
          </w:tcPr>
          <w:p w:rsidRPr="005E4F83" w:rsidR="008B4755" w:rsidP="00806DDF" w:rsidRDefault="008B4755" w14:paraId="1C7DB550" w14:textId="77777777">
            <w:pPr>
              <w:spacing w:after="0"/>
            </w:pPr>
          </w:p>
        </w:tc>
        <w:tc>
          <w:tcPr>
            <w:tcW w:w="458" w:type="pct"/>
            <w:gridSpan w:val="2"/>
            <w:vMerge/>
            <w:shd w:val="clear" w:color="auto" w:fill="auto"/>
          </w:tcPr>
          <w:p w:rsidRPr="005E4F83" w:rsidR="008B4755" w:rsidP="00806DDF" w:rsidRDefault="008B4755" w14:paraId="1DA17F7A" w14:textId="77777777">
            <w:pPr>
              <w:spacing w:after="0"/>
            </w:pPr>
          </w:p>
        </w:tc>
        <w:tc>
          <w:tcPr>
            <w:tcW w:w="1117" w:type="pct"/>
            <w:vMerge/>
          </w:tcPr>
          <w:p w:rsidRPr="00E33D44" w:rsidR="008B4755" w:rsidP="00806DDF" w:rsidRDefault="008B4755" w14:paraId="57A434C0" w14:textId="77777777">
            <w:pPr>
              <w:spacing w:after="0"/>
              <w:rPr>
                <w:sz w:val="16"/>
              </w:rPr>
            </w:pPr>
          </w:p>
        </w:tc>
        <w:tc>
          <w:tcPr>
            <w:tcW w:w="2360" w:type="pct"/>
            <w:vMerge/>
            <w:shd w:val="clear" w:color="auto" w:fill="auto"/>
          </w:tcPr>
          <w:p w:rsidRPr="005E4F83" w:rsidR="008B4755" w:rsidP="00806DDF" w:rsidRDefault="008B4755" w14:paraId="518883E3" w14:textId="77777777">
            <w:pPr>
              <w:spacing w:after="0"/>
            </w:pPr>
          </w:p>
        </w:tc>
      </w:tr>
      <w:tr w:rsidR="00E33D44" w:rsidTr="006C134F" w14:paraId="2B4C0670" w14:textId="77777777">
        <w:trPr>
          <w:trHeight w:val="415"/>
        </w:trPr>
        <w:tc>
          <w:tcPr>
            <w:tcW w:w="5000" w:type="pct"/>
            <w:gridSpan w:val="12"/>
            <w:shd w:val="clear" w:color="auto" w:fill="E7E6E6" w:themeFill="background2"/>
            <w:vAlign w:val="center"/>
          </w:tcPr>
          <w:p w:rsidRPr="00D661D6" w:rsidR="00E33D44" w:rsidP="00D661D6" w:rsidRDefault="00D661D6" w14:paraId="7CED00FE" w14:textId="4ABCC3C1">
            <w:pPr>
              <w:rPr>
                <w:sz w:val="20"/>
              </w:rPr>
            </w:pPr>
            <w:r w:rsidRPr="00D661D6">
              <w:rPr>
                <w:sz w:val="20"/>
              </w:rPr>
              <w:t>SUBDIVISION SITE AND CONTEXT DESCRIPTION AND DESIGN RESPONSE</w:t>
            </w:r>
            <w:r w:rsidR="00D91F19">
              <w:rPr>
                <w:sz w:val="20"/>
              </w:rPr>
              <w:t xml:space="preserve"> – </w:t>
            </w:r>
            <w:hyperlink w:history="1" r:id="rId12">
              <w:r w:rsidRPr="00D91F19" w:rsidR="00D91F19">
                <w:rPr>
                  <w:rStyle w:val="Hyperlink"/>
                  <w:sz w:val="20"/>
                </w:rPr>
                <w:t>click here for link</w:t>
              </w:r>
            </w:hyperlink>
          </w:p>
        </w:tc>
      </w:tr>
      <w:tr w:rsidR="00E33D44" w:rsidTr="00D661D6" w14:paraId="6DE04F2C" w14:textId="77777777">
        <w:trPr>
          <w:trHeight w:val="415"/>
        </w:trPr>
        <w:tc>
          <w:tcPr>
            <w:tcW w:w="103" w:type="pct"/>
            <w:shd w:val="clear" w:color="auto" w:fill="DEEAF6" w:themeFill="accent5" w:themeFillTint="33"/>
            <w:vAlign w:val="center"/>
          </w:tcPr>
          <w:p w:rsidRPr="008B4755" w:rsidR="008B4755" w:rsidP="00A610DF" w:rsidRDefault="008B4755" w14:paraId="1E9FBB66"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70E5012F"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1C6B4CB5"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5B6A6D21"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1CE97FBB"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44D5DC42"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5B6FBA13" w14:textId="77777777">
            <w:pPr>
              <w:jc w:val="center"/>
              <w:rPr>
                <w:sz w:val="10"/>
                <w:szCs w:val="16"/>
              </w:rPr>
            </w:pPr>
            <w:r w:rsidRPr="008B4755">
              <w:rPr>
                <w:sz w:val="10"/>
                <w:szCs w:val="16"/>
              </w:rPr>
              <w:t>X</w:t>
            </w:r>
          </w:p>
        </w:tc>
        <w:tc>
          <w:tcPr>
            <w:tcW w:w="336" w:type="pct"/>
          </w:tcPr>
          <w:p w:rsidRPr="00D661D6" w:rsidR="008B4755" w:rsidP="00806DDF" w:rsidRDefault="008B4755" w14:paraId="68424C88" w14:textId="77777777">
            <w:pPr>
              <w:rPr>
                <w:sz w:val="20"/>
              </w:rPr>
            </w:pPr>
            <w:r w:rsidRPr="00D661D6">
              <w:rPr>
                <w:sz w:val="20"/>
              </w:rPr>
              <w:t>56.01-1</w:t>
            </w:r>
          </w:p>
        </w:tc>
        <w:tc>
          <w:tcPr>
            <w:tcW w:w="255" w:type="pct"/>
          </w:tcPr>
          <w:p w:rsidRPr="00E4103F" w:rsidR="008B4755" w:rsidP="00806DDF" w:rsidRDefault="00E4103F" w14:paraId="527EF13F" w14:textId="77777777">
            <w:pPr>
              <w:rPr>
                <w:sz w:val="10"/>
              </w:rPr>
            </w:pPr>
            <w:r w:rsidRPr="00E4103F">
              <w:rPr>
                <w:sz w:val="10"/>
              </w:rPr>
              <w:t>Provided?</w:t>
            </w:r>
          </w:p>
        </w:tc>
        <w:tc>
          <w:tcPr>
            <w:tcW w:w="204" w:type="pct"/>
          </w:tcPr>
          <w:p w:rsidRPr="005E4F83" w:rsidR="008B4755" w:rsidP="00806DDF" w:rsidRDefault="008B4755" w14:paraId="6AF9D0AE" w14:textId="77777777"/>
        </w:tc>
        <w:tc>
          <w:tcPr>
            <w:tcW w:w="1117" w:type="pct"/>
          </w:tcPr>
          <w:p w:rsidRPr="00E33D44" w:rsidR="008B4755" w:rsidP="00806DDF" w:rsidRDefault="008B4755" w14:paraId="0CC79867" w14:textId="77777777">
            <w:pPr>
              <w:rPr>
                <w:sz w:val="16"/>
              </w:rPr>
            </w:pPr>
            <w:r w:rsidRPr="00E33D44">
              <w:rPr>
                <w:sz w:val="16"/>
              </w:rPr>
              <w:t>Subdivision site and context description</w:t>
            </w:r>
          </w:p>
        </w:tc>
        <w:tc>
          <w:tcPr>
            <w:tcW w:w="2360" w:type="pct"/>
          </w:tcPr>
          <w:p w:rsidRPr="005E4F83" w:rsidR="008B4755" w:rsidP="00806DDF" w:rsidRDefault="008B4755" w14:paraId="602E5E30" w14:textId="77777777"/>
        </w:tc>
      </w:tr>
      <w:tr w:rsidR="00E33D44" w:rsidTr="00D661D6" w14:paraId="20B72D29" w14:textId="77777777">
        <w:trPr>
          <w:trHeight w:val="415"/>
        </w:trPr>
        <w:tc>
          <w:tcPr>
            <w:tcW w:w="103" w:type="pct"/>
            <w:shd w:val="clear" w:color="auto" w:fill="DEEAF6" w:themeFill="accent5" w:themeFillTint="33"/>
            <w:vAlign w:val="center"/>
          </w:tcPr>
          <w:p w:rsidRPr="008B4755" w:rsidR="008B4755" w:rsidP="00A610DF" w:rsidRDefault="008B4755" w14:paraId="514A2EDD"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25F4B312"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37868AC3"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3F8630C8"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1A0A4F9C"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189CDD2E"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54DDE874" w14:textId="77777777">
            <w:pPr>
              <w:jc w:val="center"/>
              <w:rPr>
                <w:sz w:val="10"/>
                <w:szCs w:val="16"/>
              </w:rPr>
            </w:pPr>
            <w:r w:rsidRPr="008B4755">
              <w:rPr>
                <w:sz w:val="10"/>
                <w:szCs w:val="16"/>
              </w:rPr>
              <w:t>X</w:t>
            </w:r>
          </w:p>
        </w:tc>
        <w:tc>
          <w:tcPr>
            <w:tcW w:w="336" w:type="pct"/>
          </w:tcPr>
          <w:p w:rsidRPr="00D661D6" w:rsidR="008B4755" w:rsidP="00806DDF" w:rsidRDefault="008B4755" w14:paraId="602B9390" w14:textId="77777777">
            <w:pPr>
              <w:rPr>
                <w:sz w:val="20"/>
              </w:rPr>
            </w:pPr>
            <w:r w:rsidRPr="00D661D6">
              <w:rPr>
                <w:sz w:val="20"/>
              </w:rPr>
              <w:t>56.01-2</w:t>
            </w:r>
          </w:p>
        </w:tc>
        <w:tc>
          <w:tcPr>
            <w:tcW w:w="255" w:type="pct"/>
          </w:tcPr>
          <w:p w:rsidRPr="00E4103F" w:rsidR="008B4755" w:rsidP="00806DDF" w:rsidRDefault="00E4103F" w14:paraId="02C8EAF6" w14:textId="77777777">
            <w:pPr>
              <w:rPr>
                <w:sz w:val="10"/>
              </w:rPr>
            </w:pPr>
            <w:r w:rsidRPr="00E4103F">
              <w:rPr>
                <w:sz w:val="10"/>
              </w:rPr>
              <w:t>Provided?</w:t>
            </w:r>
          </w:p>
        </w:tc>
        <w:tc>
          <w:tcPr>
            <w:tcW w:w="204" w:type="pct"/>
          </w:tcPr>
          <w:p w:rsidRPr="005E4F83" w:rsidR="008B4755" w:rsidP="00806DDF" w:rsidRDefault="008B4755" w14:paraId="70EA8534" w14:textId="77777777"/>
        </w:tc>
        <w:tc>
          <w:tcPr>
            <w:tcW w:w="1117" w:type="pct"/>
          </w:tcPr>
          <w:p w:rsidRPr="00E33D44" w:rsidR="008B4755" w:rsidP="00806DDF" w:rsidRDefault="00E33D44" w14:paraId="700511AD" w14:textId="77777777">
            <w:pPr>
              <w:rPr>
                <w:sz w:val="16"/>
              </w:rPr>
            </w:pPr>
            <w:r w:rsidRPr="00E33D44">
              <w:rPr>
                <w:sz w:val="16"/>
              </w:rPr>
              <w:t>Subdivision design response</w:t>
            </w:r>
          </w:p>
        </w:tc>
        <w:tc>
          <w:tcPr>
            <w:tcW w:w="2360" w:type="pct"/>
          </w:tcPr>
          <w:p w:rsidRPr="005E4F83" w:rsidR="008B4755" w:rsidP="00806DDF" w:rsidRDefault="008B4755" w14:paraId="0D841F73" w14:textId="77777777"/>
        </w:tc>
      </w:tr>
      <w:tr w:rsidR="00E33D44" w:rsidTr="006C134F" w14:paraId="3E8FDE58" w14:textId="77777777">
        <w:trPr>
          <w:trHeight w:val="415"/>
        </w:trPr>
        <w:tc>
          <w:tcPr>
            <w:tcW w:w="5000" w:type="pct"/>
            <w:gridSpan w:val="12"/>
            <w:shd w:val="clear" w:color="auto" w:fill="E7E6E6" w:themeFill="background2"/>
            <w:vAlign w:val="center"/>
          </w:tcPr>
          <w:p w:rsidRPr="00D661D6" w:rsidR="00E33D44" w:rsidP="00D661D6" w:rsidRDefault="00D661D6" w14:paraId="2E4C4215" w14:textId="522095A4">
            <w:pPr>
              <w:rPr>
                <w:sz w:val="20"/>
              </w:rPr>
            </w:pPr>
            <w:r>
              <w:rPr>
                <w:sz w:val="20"/>
              </w:rPr>
              <w:lastRenderedPageBreak/>
              <w:t>POLICY IMPLEMENTATION</w:t>
            </w:r>
            <w:r w:rsidR="00D91F19">
              <w:rPr>
                <w:sz w:val="20"/>
              </w:rPr>
              <w:t xml:space="preserve"> – </w:t>
            </w:r>
            <w:hyperlink w:history="1" r:id="rId13">
              <w:r w:rsidRPr="00D91F19" w:rsidR="00D91F19">
                <w:rPr>
                  <w:rStyle w:val="Hyperlink"/>
                  <w:sz w:val="20"/>
                </w:rPr>
                <w:t>click here for link</w:t>
              </w:r>
            </w:hyperlink>
          </w:p>
        </w:tc>
      </w:tr>
      <w:tr w:rsidR="00E33D44" w:rsidTr="00D661D6" w14:paraId="6BB27A33" w14:textId="77777777">
        <w:trPr>
          <w:trHeight w:val="415"/>
        </w:trPr>
        <w:tc>
          <w:tcPr>
            <w:tcW w:w="103" w:type="pct"/>
            <w:vAlign w:val="center"/>
          </w:tcPr>
          <w:p w:rsidRPr="008B4755" w:rsidR="008B4755" w:rsidP="00A610DF" w:rsidRDefault="008B4755" w14:paraId="3051B115" w14:textId="77777777">
            <w:pPr>
              <w:jc w:val="center"/>
              <w:rPr>
                <w:sz w:val="10"/>
                <w:szCs w:val="16"/>
              </w:rPr>
            </w:pPr>
          </w:p>
        </w:tc>
        <w:tc>
          <w:tcPr>
            <w:tcW w:w="103" w:type="pct"/>
            <w:vAlign w:val="center"/>
          </w:tcPr>
          <w:p w:rsidRPr="008B4755" w:rsidR="008B4755" w:rsidP="00A610DF" w:rsidRDefault="008B4755" w14:paraId="490347AC" w14:textId="77777777">
            <w:pPr>
              <w:jc w:val="center"/>
              <w:rPr>
                <w:sz w:val="10"/>
                <w:szCs w:val="16"/>
              </w:rPr>
            </w:pPr>
          </w:p>
        </w:tc>
        <w:tc>
          <w:tcPr>
            <w:tcW w:w="103" w:type="pct"/>
            <w:shd w:val="clear" w:color="auto" w:fill="9CC2E5" w:themeFill="accent5" w:themeFillTint="99"/>
            <w:vAlign w:val="center"/>
          </w:tcPr>
          <w:p w:rsidRPr="008B4755" w:rsidR="008B4755" w:rsidP="00A610DF" w:rsidRDefault="008B4755" w14:paraId="1DE1718B"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CCDB616"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2ACF6CF8" w14:textId="77777777">
            <w:pPr>
              <w:jc w:val="center"/>
              <w:rPr>
                <w:sz w:val="10"/>
                <w:szCs w:val="16"/>
              </w:rPr>
            </w:pPr>
          </w:p>
        </w:tc>
        <w:tc>
          <w:tcPr>
            <w:tcW w:w="103" w:type="pct"/>
            <w:vAlign w:val="center"/>
          </w:tcPr>
          <w:p w:rsidRPr="008B4755" w:rsidR="008B4755" w:rsidP="00A610DF" w:rsidRDefault="008B4755" w14:paraId="72942D0C" w14:textId="77777777">
            <w:pPr>
              <w:jc w:val="center"/>
              <w:rPr>
                <w:sz w:val="10"/>
                <w:szCs w:val="16"/>
              </w:rPr>
            </w:pPr>
          </w:p>
        </w:tc>
        <w:tc>
          <w:tcPr>
            <w:tcW w:w="106" w:type="pct"/>
            <w:shd w:val="clear" w:color="auto" w:fill="A8D08D" w:themeFill="accent6" w:themeFillTint="99"/>
            <w:vAlign w:val="center"/>
          </w:tcPr>
          <w:p w:rsidRPr="008B4755" w:rsidR="008B4755" w:rsidP="00A610DF" w:rsidRDefault="008B4755" w14:paraId="39912616" w14:textId="77777777">
            <w:pPr>
              <w:jc w:val="center"/>
              <w:rPr>
                <w:sz w:val="10"/>
                <w:szCs w:val="16"/>
              </w:rPr>
            </w:pPr>
            <w:r w:rsidRPr="008B4755">
              <w:rPr>
                <w:sz w:val="10"/>
                <w:szCs w:val="16"/>
              </w:rPr>
              <w:t>X</w:t>
            </w:r>
          </w:p>
        </w:tc>
        <w:tc>
          <w:tcPr>
            <w:tcW w:w="336" w:type="pct"/>
          </w:tcPr>
          <w:p w:rsidRPr="00D661D6" w:rsidR="008B4755" w:rsidP="00806DDF" w:rsidRDefault="008B4755" w14:paraId="106EF63B" w14:textId="77777777">
            <w:pPr>
              <w:rPr>
                <w:sz w:val="20"/>
              </w:rPr>
            </w:pPr>
            <w:r w:rsidRPr="00D661D6">
              <w:rPr>
                <w:sz w:val="20"/>
              </w:rPr>
              <w:t>56.02-1</w:t>
            </w:r>
          </w:p>
        </w:tc>
        <w:tc>
          <w:tcPr>
            <w:tcW w:w="255" w:type="pct"/>
          </w:tcPr>
          <w:p w:rsidRPr="00D661D6" w:rsidR="008B4755" w:rsidP="00806DDF" w:rsidRDefault="008B4755" w14:paraId="0BE8FFEA" w14:textId="77777777">
            <w:pPr>
              <w:rPr>
                <w:sz w:val="20"/>
              </w:rPr>
            </w:pPr>
            <w:r w:rsidRPr="00D661D6">
              <w:rPr>
                <w:sz w:val="20"/>
              </w:rPr>
              <w:t>C1</w:t>
            </w:r>
          </w:p>
        </w:tc>
        <w:tc>
          <w:tcPr>
            <w:tcW w:w="204" w:type="pct"/>
          </w:tcPr>
          <w:p w:rsidRPr="00D661D6" w:rsidR="008B4755" w:rsidP="00806DDF" w:rsidRDefault="008B4755" w14:paraId="04AE7C9E" w14:textId="77777777">
            <w:pPr>
              <w:rPr>
                <w:sz w:val="20"/>
              </w:rPr>
            </w:pPr>
          </w:p>
        </w:tc>
        <w:tc>
          <w:tcPr>
            <w:tcW w:w="1117" w:type="pct"/>
          </w:tcPr>
          <w:p w:rsidRPr="00E33D44" w:rsidR="008B4755" w:rsidP="00806DDF" w:rsidRDefault="00E33D44" w14:paraId="34EF6D40" w14:textId="77777777">
            <w:pPr>
              <w:rPr>
                <w:sz w:val="16"/>
              </w:rPr>
            </w:pPr>
            <w:r w:rsidRPr="00E33D44">
              <w:rPr>
                <w:sz w:val="16"/>
              </w:rPr>
              <w:t>Strategic implementation</w:t>
            </w:r>
          </w:p>
        </w:tc>
        <w:tc>
          <w:tcPr>
            <w:tcW w:w="2360" w:type="pct"/>
          </w:tcPr>
          <w:p w:rsidRPr="005E4F83" w:rsidR="008B4755" w:rsidP="00806DDF" w:rsidRDefault="008B4755" w14:paraId="603EFE66" w14:textId="77777777"/>
        </w:tc>
      </w:tr>
      <w:tr w:rsidR="00E33D44" w:rsidTr="006C134F" w14:paraId="59BE867E" w14:textId="77777777">
        <w:trPr>
          <w:trHeight w:val="415"/>
        </w:trPr>
        <w:tc>
          <w:tcPr>
            <w:tcW w:w="5000" w:type="pct"/>
            <w:gridSpan w:val="12"/>
            <w:shd w:val="clear" w:color="auto" w:fill="E7E6E6" w:themeFill="background2"/>
            <w:vAlign w:val="center"/>
          </w:tcPr>
          <w:p w:rsidRPr="00D661D6" w:rsidR="00E33D44" w:rsidP="00D661D6" w:rsidRDefault="00D661D6" w14:paraId="3906ECFD" w14:textId="42D9D64F">
            <w:pPr>
              <w:rPr>
                <w:sz w:val="20"/>
              </w:rPr>
            </w:pPr>
            <w:r>
              <w:rPr>
                <w:sz w:val="20"/>
              </w:rPr>
              <w:t>LIVEABLE AND SUSTAINABLE COMMUNITIES</w:t>
            </w:r>
            <w:r w:rsidR="00D91F19">
              <w:rPr>
                <w:sz w:val="20"/>
              </w:rPr>
              <w:t xml:space="preserve"> – </w:t>
            </w:r>
            <w:hyperlink w:history="1" r:id="rId14">
              <w:r w:rsidRPr="00D91F19" w:rsidR="00D91F19">
                <w:rPr>
                  <w:rStyle w:val="Hyperlink"/>
                  <w:sz w:val="20"/>
                </w:rPr>
                <w:t>click here for link</w:t>
              </w:r>
            </w:hyperlink>
          </w:p>
        </w:tc>
      </w:tr>
      <w:tr w:rsidR="00E33D44" w:rsidTr="00D661D6" w14:paraId="64FBBBBE" w14:textId="77777777">
        <w:trPr>
          <w:trHeight w:val="415"/>
        </w:trPr>
        <w:tc>
          <w:tcPr>
            <w:tcW w:w="103" w:type="pct"/>
            <w:vAlign w:val="center"/>
          </w:tcPr>
          <w:p w:rsidRPr="008B4755" w:rsidR="008B4755" w:rsidP="00A610DF" w:rsidRDefault="008B4755" w14:paraId="7D3A6EC7" w14:textId="77777777">
            <w:pPr>
              <w:jc w:val="center"/>
              <w:rPr>
                <w:sz w:val="10"/>
                <w:szCs w:val="16"/>
              </w:rPr>
            </w:pPr>
          </w:p>
        </w:tc>
        <w:tc>
          <w:tcPr>
            <w:tcW w:w="103" w:type="pct"/>
            <w:vAlign w:val="center"/>
          </w:tcPr>
          <w:p w:rsidRPr="008B4755" w:rsidR="008B4755" w:rsidP="00A610DF" w:rsidRDefault="008B4755" w14:paraId="45B8D4C9" w14:textId="77777777">
            <w:pPr>
              <w:jc w:val="center"/>
              <w:rPr>
                <w:sz w:val="10"/>
                <w:szCs w:val="16"/>
              </w:rPr>
            </w:pPr>
          </w:p>
        </w:tc>
        <w:tc>
          <w:tcPr>
            <w:tcW w:w="103" w:type="pct"/>
            <w:vAlign w:val="center"/>
          </w:tcPr>
          <w:p w:rsidRPr="008B4755" w:rsidR="008B4755" w:rsidP="00A610DF" w:rsidRDefault="008B4755" w14:paraId="5EC7ECAC" w14:textId="77777777">
            <w:pPr>
              <w:jc w:val="center"/>
              <w:rPr>
                <w:sz w:val="10"/>
                <w:szCs w:val="16"/>
              </w:rPr>
            </w:pPr>
          </w:p>
        </w:tc>
        <w:tc>
          <w:tcPr>
            <w:tcW w:w="108" w:type="pct"/>
            <w:shd w:val="clear" w:color="auto" w:fill="2E74B5" w:themeFill="accent5" w:themeFillShade="BF"/>
            <w:vAlign w:val="center"/>
          </w:tcPr>
          <w:p w:rsidRPr="008B4755" w:rsidR="008B4755" w:rsidP="00A610DF" w:rsidRDefault="008B4755" w14:paraId="36CF7187"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4F432939" w14:textId="77777777">
            <w:pPr>
              <w:jc w:val="center"/>
              <w:rPr>
                <w:sz w:val="10"/>
                <w:szCs w:val="16"/>
              </w:rPr>
            </w:pPr>
          </w:p>
        </w:tc>
        <w:tc>
          <w:tcPr>
            <w:tcW w:w="103" w:type="pct"/>
            <w:vAlign w:val="center"/>
          </w:tcPr>
          <w:p w:rsidRPr="008B4755" w:rsidR="008B4755" w:rsidP="00A610DF" w:rsidRDefault="008B4755" w14:paraId="5E916019" w14:textId="77777777">
            <w:pPr>
              <w:jc w:val="center"/>
              <w:rPr>
                <w:sz w:val="10"/>
                <w:szCs w:val="16"/>
              </w:rPr>
            </w:pPr>
          </w:p>
        </w:tc>
        <w:tc>
          <w:tcPr>
            <w:tcW w:w="106" w:type="pct"/>
            <w:vAlign w:val="center"/>
          </w:tcPr>
          <w:p w:rsidRPr="008B4755" w:rsidR="008B4755" w:rsidP="00A610DF" w:rsidRDefault="008B4755" w14:paraId="0A208A9C" w14:textId="77777777">
            <w:pPr>
              <w:jc w:val="center"/>
              <w:rPr>
                <w:sz w:val="10"/>
                <w:szCs w:val="16"/>
              </w:rPr>
            </w:pPr>
          </w:p>
        </w:tc>
        <w:tc>
          <w:tcPr>
            <w:tcW w:w="336" w:type="pct"/>
          </w:tcPr>
          <w:p w:rsidRPr="00D661D6" w:rsidR="008B4755" w:rsidP="00806DDF" w:rsidRDefault="008B4755" w14:paraId="1D7228E3" w14:textId="77777777">
            <w:pPr>
              <w:rPr>
                <w:sz w:val="20"/>
              </w:rPr>
            </w:pPr>
            <w:r w:rsidRPr="00D661D6">
              <w:rPr>
                <w:sz w:val="20"/>
              </w:rPr>
              <w:t>56.03-1</w:t>
            </w:r>
          </w:p>
        </w:tc>
        <w:tc>
          <w:tcPr>
            <w:tcW w:w="255" w:type="pct"/>
          </w:tcPr>
          <w:p w:rsidRPr="00D661D6" w:rsidR="008B4755" w:rsidP="00806DDF" w:rsidRDefault="008B4755" w14:paraId="3F97585E" w14:textId="77777777">
            <w:pPr>
              <w:rPr>
                <w:sz w:val="20"/>
              </w:rPr>
            </w:pPr>
            <w:r w:rsidRPr="00D661D6">
              <w:rPr>
                <w:sz w:val="20"/>
              </w:rPr>
              <w:t>C2</w:t>
            </w:r>
          </w:p>
        </w:tc>
        <w:tc>
          <w:tcPr>
            <w:tcW w:w="204" w:type="pct"/>
          </w:tcPr>
          <w:p w:rsidRPr="00D661D6" w:rsidR="008B4755" w:rsidP="00806DDF" w:rsidRDefault="008B4755" w14:paraId="2C25E810" w14:textId="77777777">
            <w:pPr>
              <w:rPr>
                <w:sz w:val="20"/>
              </w:rPr>
            </w:pPr>
            <w:bookmarkStart w:name="_GoBack" w:id="0"/>
            <w:bookmarkEnd w:id="0"/>
          </w:p>
        </w:tc>
        <w:tc>
          <w:tcPr>
            <w:tcW w:w="1117" w:type="pct"/>
          </w:tcPr>
          <w:p w:rsidRPr="00E33D44" w:rsidR="008B4755" w:rsidP="00806DDF" w:rsidRDefault="00E33D44" w14:paraId="45448674" w14:textId="77777777">
            <w:pPr>
              <w:rPr>
                <w:sz w:val="16"/>
              </w:rPr>
            </w:pPr>
            <w:r w:rsidRPr="00E33D44">
              <w:rPr>
                <w:sz w:val="16"/>
              </w:rPr>
              <w:t>Compact and walkable neighbourhoods</w:t>
            </w:r>
          </w:p>
        </w:tc>
        <w:tc>
          <w:tcPr>
            <w:tcW w:w="2360" w:type="pct"/>
          </w:tcPr>
          <w:p w:rsidRPr="005E4F83" w:rsidR="008B4755" w:rsidP="00806DDF" w:rsidRDefault="008B4755" w14:paraId="70E6E568" w14:textId="77777777"/>
        </w:tc>
      </w:tr>
      <w:tr w:rsidR="00E33D44" w:rsidTr="00D661D6" w14:paraId="5639805F" w14:textId="77777777">
        <w:trPr>
          <w:trHeight w:val="415"/>
        </w:trPr>
        <w:tc>
          <w:tcPr>
            <w:tcW w:w="103" w:type="pct"/>
            <w:vAlign w:val="center"/>
          </w:tcPr>
          <w:p w:rsidRPr="008B4755" w:rsidR="008B4755" w:rsidP="00A610DF" w:rsidRDefault="008B4755" w14:paraId="285E56B2" w14:textId="77777777">
            <w:pPr>
              <w:jc w:val="center"/>
              <w:rPr>
                <w:sz w:val="10"/>
                <w:szCs w:val="16"/>
              </w:rPr>
            </w:pPr>
          </w:p>
        </w:tc>
        <w:tc>
          <w:tcPr>
            <w:tcW w:w="103" w:type="pct"/>
            <w:vAlign w:val="center"/>
          </w:tcPr>
          <w:p w:rsidRPr="008B4755" w:rsidR="008B4755" w:rsidP="00A610DF" w:rsidRDefault="008B4755" w14:paraId="4630A901" w14:textId="77777777">
            <w:pPr>
              <w:jc w:val="center"/>
              <w:rPr>
                <w:sz w:val="10"/>
                <w:szCs w:val="16"/>
              </w:rPr>
            </w:pPr>
          </w:p>
        </w:tc>
        <w:tc>
          <w:tcPr>
            <w:tcW w:w="103" w:type="pct"/>
            <w:vAlign w:val="center"/>
          </w:tcPr>
          <w:p w:rsidRPr="008B4755" w:rsidR="008B4755" w:rsidP="00A610DF" w:rsidRDefault="008B4755" w14:paraId="53D069FF" w14:textId="77777777">
            <w:pPr>
              <w:jc w:val="center"/>
              <w:rPr>
                <w:sz w:val="10"/>
                <w:szCs w:val="16"/>
              </w:rPr>
            </w:pPr>
          </w:p>
        </w:tc>
        <w:tc>
          <w:tcPr>
            <w:tcW w:w="108" w:type="pct"/>
            <w:shd w:val="clear" w:color="auto" w:fill="2E74B5" w:themeFill="accent5" w:themeFillShade="BF"/>
            <w:vAlign w:val="center"/>
          </w:tcPr>
          <w:p w:rsidRPr="008B4755" w:rsidR="008B4755" w:rsidP="00A610DF" w:rsidRDefault="008B4755" w14:paraId="7D7F4548"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1691DFB5" w14:textId="77777777">
            <w:pPr>
              <w:jc w:val="center"/>
              <w:rPr>
                <w:sz w:val="10"/>
                <w:szCs w:val="16"/>
              </w:rPr>
            </w:pPr>
          </w:p>
        </w:tc>
        <w:tc>
          <w:tcPr>
            <w:tcW w:w="103" w:type="pct"/>
            <w:vAlign w:val="center"/>
          </w:tcPr>
          <w:p w:rsidRPr="008B4755" w:rsidR="008B4755" w:rsidP="00A610DF" w:rsidRDefault="008B4755" w14:paraId="753FE2AA" w14:textId="77777777">
            <w:pPr>
              <w:jc w:val="center"/>
              <w:rPr>
                <w:sz w:val="10"/>
                <w:szCs w:val="16"/>
              </w:rPr>
            </w:pPr>
          </w:p>
        </w:tc>
        <w:tc>
          <w:tcPr>
            <w:tcW w:w="106" w:type="pct"/>
            <w:vAlign w:val="center"/>
          </w:tcPr>
          <w:p w:rsidRPr="008B4755" w:rsidR="008B4755" w:rsidP="00A610DF" w:rsidRDefault="008B4755" w14:paraId="2EE791A4" w14:textId="77777777">
            <w:pPr>
              <w:jc w:val="center"/>
              <w:rPr>
                <w:sz w:val="10"/>
                <w:szCs w:val="16"/>
              </w:rPr>
            </w:pPr>
          </w:p>
        </w:tc>
        <w:tc>
          <w:tcPr>
            <w:tcW w:w="336" w:type="pct"/>
          </w:tcPr>
          <w:p w:rsidRPr="00D661D6" w:rsidR="008B4755" w:rsidP="00806DDF" w:rsidRDefault="008B4755" w14:paraId="04CAFA0D" w14:textId="77777777">
            <w:pPr>
              <w:rPr>
                <w:sz w:val="20"/>
              </w:rPr>
            </w:pPr>
            <w:r w:rsidRPr="00D661D6">
              <w:rPr>
                <w:sz w:val="20"/>
              </w:rPr>
              <w:t>56.03-2</w:t>
            </w:r>
          </w:p>
        </w:tc>
        <w:tc>
          <w:tcPr>
            <w:tcW w:w="255" w:type="pct"/>
          </w:tcPr>
          <w:p w:rsidRPr="00D661D6" w:rsidR="008B4755" w:rsidP="00806DDF" w:rsidRDefault="008B4755" w14:paraId="79E78469" w14:textId="77777777">
            <w:pPr>
              <w:rPr>
                <w:sz w:val="20"/>
              </w:rPr>
            </w:pPr>
            <w:r w:rsidRPr="00D661D6">
              <w:rPr>
                <w:sz w:val="20"/>
              </w:rPr>
              <w:t>C3</w:t>
            </w:r>
          </w:p>
        </w:tc>
        <w:tc>
          <w:tcPr>
            <w:tcW w:w="204" w:type="pct"/>
          </w:tcPr>
          <w:p w:rsidRPr="00D661D6" w:rsidR="008B4755" w:rsidP="00806DDF" w:rsidRDefault="008B4755" w14:paraId="41CF991F" w14:textId="77777777">
            <w:pPr>
              <w:rPr>
                <w:sz w:val="20"/>
              </w:rPr>
            </w:pPr>
          </w:p>
        </w:tc>
        <w:tc>
          <w:tcPr>
            <w:tcW w:w="1117" w:type="pct"/>
          </w:tcPr>
          <w:p w:rsidRPr="00E33D44" w:rsidR="008B4755" w:rsidP="00806DDF" w:rsidRDefault="00E33D44" w14:paraId="5432002B" w14:textId="77777777">
            <w:pPr>
              <w:rPr>
                <w:sz w:val="16"/>
              </w:rPr>
            </w:pPr>
            <w:r w:rsidRPr="00E33D44">
              <w:rPr>
                <w:sz w:val="16"/>
              </w:rPr>
              <w:t>Activity centre</w:t>
            </w:r>
          </w:p>
        </w:tc>
        <w:tc>
          <w:tcPr>
            <w:tcW w:w="2360" w:type="pct"/>
          </w:tcPr>
          <w:p w:rsidRPr="005E4F83" w:rsidR="008B4755" w:rsidP="00806DDF" w:rsidRDefault="008B4755" w14:paraId="1D3D5D85" w14:textId="77777777"/>
        </w:tc>
      </w:tr>
      <w:tr w:rsidR="00E33D44" w:rsidTr="00D661D6" w14:paraId="6F7E9643" w14:textId="77777777">
        <w:trPr>
          <w:trHeight w:val="415"/>
        </w:trPr>
        <w:tc>
          <w:tcPr>
            <w:tcW w:w="103" w:type="pct"/>
            <w:vAlign w:val="center"/>
          </w:tcPr>
          <w:p w:rsidRPr="008B4755" w:rsidR="008B4755" w:rsidP="00A610DF" w:rsidRDefault="008B4755" w14:paraId="76FE9A2B" w14:textId="77777777">
            <w:pPr>
              <w:jc w:val="center"/>
              <w:rPr>
                <w:sz w:val="10"/>
                <w:szCs w:val="16"/>
              </w:rPr>
            </w:pPr>
          </w:p>
        </w:tc>
        <w:tc>
          <w:tcPr>
            <w:tcW w:w="103" w:type="pct"/>
            <w:vAlign w:val="center"/>
          </w:tcPr>
          <w:p w:rsidRPr="008B4755" w:rsidR="008B4755" w:rsidP="00A610DF" w:rsidRDefault="008B4755" w14:paraId="206D65C6" w14:textId="77777777">
            <w:pPr>
              <w:jc w:val="center"/>
              <w:rPr>
                <w:sz w:val="10"/>
                <w:szCs w:val="16"/>
              </w:rPr>
            </w:pPr>
          </w:p>
        </w:tc>
        <w:tc>
          <w:tcPr>
            <w:tcW w:w="103" w:type="pct"/>
            <w:vAlign w:val="center"/>
          </w:tcPr>
          <w:p w:rsidRPr="008B4755" w:rsidR="008B4755" w:rsidP="00A610DF" w:rsidRDefault="008B4755" w14:paraId="1FE6240A" w14:textId="77777777">
            <w:pPr>
              <w:jc w:val="center"/>
              <w:rPr>
                <w:sz w:val="10"/>
                <w:szCs w:val="16"/>
              </w:rPr>
            </w:pPr>
          </w:p>
        </w:tc>
        <w:tc>
          <w:tcPr>
            <w:tcW w:w="108" w:type="pct"/>
            <w:shd w:val="clear" w:color="auto" w:fill="2E74B5" w:themeFill="accent5" w:themeFillShade="BF"/>
            <w:vAlign w:val="center"/>
          </w:tcPr>
          <w:p w:rsidRPr="008B4755" w:rsidR="008B4755" w:rsidP="00A610DF" w:rsidRDefault="008B4755" w14:paraId="5B015592"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5D3C95E2" w14:textId="77777777">
            <w:pPr>
              <w:jc w:val="center"/>
              <w:rPr>
                <w:sz w:val="10"/>
                <w:szCs w:val="16"/>
              </w:rPr>
            </w:pPr>
          </w:p>
        </w:tc>
        <w:tc>
          <w:tcPr>
            <w:tcW w:w="103" w:type="pct"/>
            <w:vAlign w:val="center"/>
          </w:tcPr>
          <w:p w:rsidRPr="008B4755" w:rsidR="008B4755" w:rsidP="00A610DF" w:rsidRDefault="008B4755" w14:paraId="784EE2C1" w14:textId="77777777">
            <w:pPr>
              <w:jc w:val="center"/>
              <w:rPr>
                <w:sz w:val="10"/>
                <w:szCs w:val="16"/>
              </w:rPr>
            </w:pPr>
          </w:p>
        </w:tc>
        <w:tc>
          <w:tcPr>
            <w:tcW w:w="106" w:type="pct"/>
            <w:vAlign w:val="center"/>
          </w:tcPr>
          <w:p w:rsidRPr="008B4755" w:rsidR="008B4755" w:rsidP="00A610DF" w:rsidRDefault="008B4755" w14:paraId="055DF649" w14:textId="77777777">
            <w:pPr>
              <w:jc w:val="center"/>
              <w:rPr>
                <w:sz w:val="10"/>
                <w:szCs w:val="16"/>
              </w:rPr>
            </w:pPr>
          </w:p>
        </w:tc>
        <w:tc>
          <w:tcPr>
            <w:tcW w:w="336" w:type="pct"/>
          </w:tcPr>
          <w:p w:rsidRPr="00D661D6" w:rsidR="008B4755" w:rsidP="00806DDF" w:rsidRDefault="008B4755" w14:paraId="00BDFEDA" w14:textId="77777777">
            <w:pPr>
              <w:rPr>
                <w:sz w:val="20"/>
              </w:rPr>
            </w:pPr>
            <w:r w:rsidRPr="00D661D6">
              <w:rPr>
                <w:sz w:val="20"/>
              </w:rPr>
              <w:t>56.03-3</w:t>
            </w:r>
          </w:p>
        </w:tc>
        <w:tc>
          <w:tcPr>
            <w:tcW w:w="255" w:type="pct"/>
          </w:tcPr>
          <w:p w:rsidRPr="00D661D6" w:rsidR="008B4755" w:rsidP="00806DDF" w:rsidRDefault="008B4755" w14:paraId="13E6AABE" w14:textId="77777777">
            <w:pPr>
              <w:rPr>
                <w:sz w:val="20"/>
              </w:rPr>
            </w:pPr>
            <w:r w:rsidRPr="00D661D6">
              <w:rPr>
                <w:sz w:val="20"/>
              </w:rPr>
              <w:t>C4</w:t>
            </w:r>
          </w:p>
        </w:tc>
        <w:tc>
          <w:tcPr>
            <w:tcW w:w="204" w:type="pct"/>
          </w:tcPr>
          <w:p w:rsidRPr="00D661D6" w:rsidR="008B4755" w:rsidP="00806DDF" w:rsidRDefault="008B4755" w14:paraId="133101AF" w14:textId="77777777">
            <w:pPr>
              <w:rPr>
                <w:sz w:val="20"/>
              </w:rPr>
            </w:pPr>
          </w:p>
        </w:tc>
        <w:tc>
          <w:tcPr>
            <w:tcW w:w="1117" w:type="pct"/>
          </w:tcPr>
          <w:p w:rsidRPr="00E33D44" w:rsidR="008B4755" w:rsidP="00806DDF" w:rsidRDefault="00E33D44" w14:paraId="5A1A6091" w14:textId="77777777">
            <w:pPr>
              <w:rPr>
                <w:sz w:val="16"/>
              </w:rPr>
            </w:pPr>
            <w:r w:rsidRPr="00E33D44">
              <w:rPr>
                <w:sz w:val="16"/>
              </w:rPr>
              <w:t>Planning for community facilities</w:t>
            </w:r>
          </w:p>
        </w:tc>
        <w:tc>
          <w:tcPr>
            <w:tcW w:w="2360" w:type="pct"/>
          </w:tcPr>
          <w:p w:rsidRPr="005E4F83" w:rsidR="008B4755" w:rsidP="00806DDF" w:rsidRDefault="008B4755" w14:paraId="40F76F88" w14:textId="77777777"/>
        </w:tc>
      </w:tr>
      <w:tr w:rsidR="00E33D44" w:rsidTr="00D661D6" w14:paraId="3DB3373E" w14:textId="77777777">
        <w:trPr>
          <w:trHeight w:val="415"/>
        </w:trPr>
        <w:tc>
          <w:tcPr>
            <w:tcW w:w="103" w:type="pct"/>
            <w:vAlign w:val="center"/>
          </w:tcPr>
          <w:p w:rsidRPr="008B4755" w:rsidR="008B4755" w:rsidP="00A610DF" w:rsidRDefault="008B4755" w14:paraId="66576AB8" w14:textId="77777777">
            <w:pPr>
              <w:jc w:val="center"/>
              <w:rPr>
                <w:sz w:val="10"/>
                <w:szCs w:val="16"/>
              </w:rPr>
            </w:pPr>
          </w:p>
        </w:tc>
        <w:tc>
          <w:tcPr>
            <w:tcW w:w="103" w:type="pct"/>
            <w:vAlign w:val="center"/>
          </w:tcPr>
          <w:p w:rsidRPr="008B4755" w:rsidR="008B4755" w:rsidP="00A610DF" w:rsidRDefault="008B4755" w14:paraId="42A601B7" w14:textId="77777777">
            <w:pPr>
              <w:jc w:val="center"/>
              <w:rPr>
                <w:sz w:val="10"/>
                <w:szCs w:val="16"/>
              </w:rPr>
            </w:pPr>
          </w:p>
        </w:tc>
        <w:tc>
          <w:tcPr>
            <w:tcW w:w="103" w:type="pct"/>
            <w:shd w:val="clear" w:color="auto" w:fill="9CC2E5" w:themeFill="accent5" w:themeFillTint="99"/>
            <w:vAlign w:val="center"/>
          </w:tcPr>
          <w:p w:rsidRPr="008B4755" w:rsidR="008B4755" w:rsidP="00A610DF" w:rsidRDefault="008B4755" w14:paraId="759CA065"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14C23782"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79D83098" w14:textId="77777777">
            <w:pPr>
              <w:jc w:val="center"/>
              <w:rPr>
                <w:sz w:val="10"/>
                <w:szCs w:val="16"/>
              </w:rPr>
            </w:pPr>
          </w:p>
        </w:tc>
        <w:tc>
          <w:tcPr>
            <w:tcW w:w="103" w:type="pct"/>
            <w:vAlign w:val="center"/>
          </w:tcPr>
          <w:p w:rsidRPr="008B4755" w:rsidR="008B4755" w:rsidP="00A610DF" w:rsidRDefault="008B4755" w14:paraId="75CD2429" w14:textId="77777777">
            <w:pPr>
              <w:jc w:val="center"/>
              <w:rPr>
                <w:sz w:val="10"/>
                <w:szCs w:val="16"/>
              </w:rPr>
            </w:pPr>
          </w:p>
        </w:tc>
        <w:tc>
          <w:tcPr>
            <w:tcW w:w="106" w:type="pct"/>
            <w:vAlign w:val="center"/>
          </w:tcPr>
          <w:p w:rsidRPr="008B4755" w:rsidR="008B4755" w:rsidP="00A610DF" w:rsidRDefault="008B4755" w14:paraId="59F13D4B" w14:textId="77777777">
            <w:pPr>
              <w:jc w:val="center"/>
              <w:rPr>
                <w:sz w:val="10"/>
                <w:szCs w:val="16"/>
              </w:rPr>
            </w:pPr>
          </w:p>
        </w:tc>
        <w:tc>
          <w:tcPr>
            <w:tcW w:w="336" w:type="pct"/>
          </w:tcPr>
          <w:p w:rsidRPr="00D661D6" w:rsidR="008B4755" w:rsidP="00806DDF" w:rsidRDefault="008B4755" w14:paraId="16C93E97" w14:textId="77777777">
            <w:pPr>
              <w:rPr>
                <w:sz w:val="20"/>
              </w:rPr>
            </w:pPr>
            <w:r w:rsidRPr="00D661D6">
              <w:rPr>
                <w:sz w:val="20"/>
              </w:rPr>
              <w:t>56.03-4</w:t>
            </w:r>
          </w:p>
        </w:tc>
        <w:tc>
          <w:tcPr>
            <w:tcW w:w="255" w:type="pct"/>
          </w:tcPr>
          <w:p w:rsidRPr="00D661D6" w:rsidR="008B4755" w:rsidP="00806DDF" w:rsidRDefault="008B4755" w14:paraId="4172E040" w14:textId="77777777">
            <w:pPr>
              <w:rPr>
                <w:sz w:val="20"/>
              </w:rPr>
            </w:pPr>
            <w:r w:rsidRPr="00D661D6">
              <w:rPr>
                <w:sz w:val="20"/>
              </w:rPr>
              <w:t>C5</w:t>
            </w:r>
          </w:p>
        </w:tc>
        <w:tc>
          <w:tcPr>
            <w:tcW w:w="204" w:type="pct"/>
          </w:tcPr>
          <w:p w:rsidRPr="00D661D6" w:rsidR="008B4755" w:rsidP="00806DDF" w:rsidRDefault="008B4755" w14:paraId="6F11D655" w14:textId="77777777">
            <w:pPr>
              <w:rPr>
                <w:sz w:val="20"/>
              </w:rPr>
            </w:pPr>
          </w:p>
        </w:tc>
        <w:tc>
          <w:tcPr>
            <w:tcW w:w="1117" w:type="pct"/>
          </w:tcPr>
          <w:p w:rsidRPr="00E33D44" w:rsidR="008B4755" w:rsidP="00806DDF" w:rsidRDefault="00E33D44" w14:paraId="1A5867FA" w14:textId="77777777">
            <w:pPr>
              <w:rPr>
                <w:sz w:val="16"/>
              </w:rPr>
            </w:pPr>
            <w:r w:rsidRPr="00E33D44">
              <w:rPr>
                <w:sz w:val="16"/>
              </w:rPr>
              <w:t>Built environment</w:t>
            </w:r>
          </w:p>
        </w:tc>
        <w:tc>
          <w:tcPr>
            <w:tcW w:w="2360" w:type="pct"/>
          </w:tcPr>
          <w:p w:rsidRPr="005E4F83" w:rsidR="008B4755" w:rsidP="00806DDF" w:rsidRDefault="008B4755" w14:paraId="4C99A747" w14:textId="77777777"/>
        </w:tc>
      </w:tr>
      <w:tr w:rsidR="00E33D44" w:rsidTr="00D661D6" w14:paraId="07067585" w14:textId="77777777">
        <w:trPr>
          <w:trHeight w:val="415"/>
        </w:trPr>
        <w:tc>
          <w:tcPr>
            <w:tcW w:w="103" w:type="pct"/>
            <w:shd w:val="clear" w:color="auto" w:fill="DEEAF6" w:themeFill="accent5" w:themeFillTint="33"/>
            <w:vAlign w:val="center"/>
          </w:tcPr>
          <w:p w:rsidRPr="008B4755" w:rsidR="008B4755" w:rsidP="00A610DF" w:rsidRDefault="008B4755" w14:paraId="1F5B274F"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06FFB6C1"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1B12AE4E" w14:textId="77777777">
            <w:pPr>
              <w:jc w:val="center"/>
              <w:rPr>
                <w:sz w:val="10"/>
                <w:szCs w:val="16"/>
              </w:rPr>
            </w:pPr>
          </w:p>
        </w:tc>
        <w:tc>
          <w:tcPr>
            <w:tcW w:w="108" w:type="pct"/>
            <w:shd w:val="clear" w:color="auto" w:fill="auto"/>
            <w:vAlign w:val="center"/>
          </w:tcPr>
          <w:p w:rsidRPr="008B4755" w:rsidR="008B4755" w:rsidP="00A610DF" w:rsidRDefault="008B4755" w14:paraId="36B5B5E9" w14:textId="77777777">
            <w:pPr>
              <w:jc w:val="center"/>
              <w:rPr>
                <w:sz w:val="10"/>
                <w:szCs w:val="16"/>
              </w:rPr>
            </w:pPr>
          </w:p>
        </w:tc>
        <w:tc>
          <w:tcPr>
            <w:tcW w:w="103" w:type="pct"/>
            <w:shd w:val="clear" w:color="auto" w:fill="E2EFD9" w:themeFill="accent6" w:themeFillTint="33"/>
            <w:vAlign w:val="center"/>
          </w:tcPr>
          <w:p w:rsidRPr="008B4755" w:rsidR="008B4755" w:rsidP="00A610DF" w:rsidRDefault="008B4755" w14:paraId="741081BC"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384DFE30"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231D38B4" w14:textId="77777777">
            <w:pPr>
              <w:jc w:val="center"/>
              <w:rPr>
                <w:sz w:val="10"/>
                <w:szCs w:val="16"/>
              </w:rPr>
            </w:pPr>
            <w:r w:rsidRPr="008B4755">
              <w:rPr>
                <w:sz w:val="10"/>
                <w:szCs w:val="16"/>
              </w:rPr>
              <w:t>X</w:t>
            </w:r>
          </w:p>
        </w:tc>
        <w:tc>
          <w:tcPr>
            <w:tcW w:w="336" w:type="pct"/>
          </w:tcPr>
          <w:p w:rsidRPr="00D661D6" w:rsidR="008B4755" w:rsidP="00806DDF" w:rsidRDefault="008B4755" w14:paraId="33150CE3" w14:textId="77777777">
            <w:pPr>
              <w:rPr>
                <w:sz w:val="20"/>
              </w:rPr>
            </w:pPr>
            <w:r w:rsidRPr="00D661D6">
              <w:rPr>
                <w:sz w:val="20"/>
              </w:rPr>
              <w:t>56.03-5</w:t>
            </w:r>
          </w:p>
        </w:tc>
        <w:tc>
          <w:tcPr>
            <w:tcW w:w="255" w:type="pct"/>
          </w:tcPr>
          <w:p w:rsidRPr="00D661D6" w:rsidR="008B4755" w:rsidP="00806DDF" w:rsidRDefault="008B4755" w14:paraId="499C1C7B" w14:textId="77777777">
            <w:pPr>
              <w:rPr>
                <w:sz w:val="20"/>
              </w:rPr>
            </w:pPr>
            <w:r w:rsidRPr="00D661D6">
              <w:rPr>
                <w:sz w:val="20"/>
              </w:rPr>
              <w:t>C6</w:t>
            </w:r>
          </w:p>
        </w:tc>
        <w:tc>
          <w:tcPr>
            <w:tcW w:w="204" w:type="pct"/>
          </w:tcPr>
          <w:p w:rsidRPr="00D661D6" w:rsidR="008B4755" w:rsidP="00806DDF" w:rsidRDefault="008B4755" w14:paraId="04FD877C" w14:textId="77777777">
            <w:pPr>
              <w:rPr>
                <w:sz w:val="20"/>
              </w:rPr>
            </w:pPr>
          </w:p>
        </w:tc>
        <w:tc>
          <w:tcPr>
            <w:tcW w:w="1117" w:type="pct"/>
          </w:tcPr>
          <w:p w:rsidRPr="00E33D44" w:rsidR="008B4755" w:rsidP="00806DDF" w:rsidRDefault="00E33D44" w14:paraId="0D4349A3" w14:textId="77777777">
            <w:pPr>
              <w:rPr>
                <w:sz w:val="16"/>
              </w:rPr>
            </w:pPr>
            <w:r w:rsidRPr="00E33D44">
              <w:rPr>
                <w:sz w:val="16"/>
              </w:rPr>
              <w:t>Neighbourhood character</w:t>
            </w:r>
          </w:p>
        </w:tc>
        <w:tc>
          <w:tcPr>
            <w:tcW w:w="2360" w:type="pct"/>
          </w:tcPr>
          <w:p w:rsidRPr="005E4F83" w:rsidR="008B4755" w:rsidP="00806DDF" w:rsidRDefault="008B4755" w14:paraId="696C9E6C" w14:textId="77777777"/>
        </w:tc>
      </w:tr>
      <w:tr w:rsidR="00E33D44" w:rsidTr="006C134F" w14:paraId="63B75C63" w14:textId="77777777">
        <w:trPr>
          <w:trHeight w:val="415"/>
        </w:trPr>
        <w:tc>
          <w:tcPr>
            <w:tcW w:w="5000" w:type="pct"/>
            <w:gridSpan w:val="12"/>
            <w:shd w:val="clear" w:color="auto" w:fill="E7E6E6" w:themeFill="background2"/>
            <w:vAlign w:val="center"/>
          </w:tcPr>
          <w:p w:rsidRPr="00D661D6" w:rsidR="00E33D44" w:rsidP="00D661D6" w:rsidRDefault="00D661D6" w14:paraId="1DD73274" w14:textId="5D63AFA7">
            <w:pPr>
              <w:rPr>
                <w:sz w:val="20"/>
              </w:rPr>
            </w:pPr>
            <w:r>
              <w:rPr>
                <w:sz w:val="20"/>
              </w:rPr>
              <w:t>LOT DESIGN</w:t>
            </w:r>
            <w:r w:rsidR="00D91F19">
              <w:rPr>
                <w:sz w:val="20"/>
              </w:rPr>
              <w:t xml:space="preserve"> - </w:t>
            </w:r>
            <w:hyperlink w:history="1" r:id="rId15">
              <w:r w:rsidRPr="00D91F19" w:rsidR="00D91F19">
                <w:rPr>
                  <w:rStyle w:val="Hyperlink"/>
                  <w:sz w:val="20"/>
                </w:rPr>
                <w:t>click here for link</w:t>
              </w:r>
            </w:hyperlink>
          </w:p>
        </w:tc>
      </w:tr>
      <w:tr w:rsidR="00E33D44" w:rsidTr="00D661D6" w14:paraId="0A719443" w14:textId="77777777">
        <w:trPr>
          <w:trHeight w:val="415"/>
        </w:trPr>
        <w:tc>
          <w:tcPr>
            <w:tcW w:w="103" w:type="pct"/>
            <w:vAlign w:val="center"/>
          </w:tcPr>
          <w:p w:rsidRPr="008B4755" w:rsidR="008B4755" w:rsidP="00A610DF" w:rsidRDefault="008B4755" w14:paraId="0C60306A"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612DFBF1"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3C27378D"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478ADE62"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35823E5A" w14:textId="77777777">
            <w:pPr>
              <w:jc w:val="center"/>
              <w:rPr>
                <w:sz w:val="10"/>
                <w:szCs w:val="16"/>
              </w:rPr>
            </w:pPr>
          </w:p>
        </w:tc>
        <w:tc>
          <w:tcPr>
            <w:tcW w:w="103" w:type="pct"/>
            <w:vAlign w:val="center"/>
          </w:tcPr>
          <w:p w:rsidRPr="008B4755" w:rsidR="008B4755" w:rsidP="00A610DF" w:rsidRDefault="008B4755" w14:paraId="609ED9FC" w14:textId="77777777">
            <w:pPr>
              <w:jc w:val="center"/>
              <w:rPr>
                <w:sz w:val="10"/>
                <w:szCs w:val="16"/>
              </w:rPr>
            </w:pPr>
          </w:p>
        </w:tc>
        <w:tc>
          <w:tcPr>
            <w:tcW w:w="106" w:type="pct"/>
            <w:vAlign w:val="center"/>
          </w:tcPr>
          <w:p w:rsidRPr="008B4755" w:rsidR="008B4755" w:rsidP="00A610DF" w:rsidRDefault="008B4755" w14:paraId="491D89D7" w14:textId="77777777">
            <w:pPr>
              <w:jc w:val="center"/>
              <w:rPr>
                <w:sz w:val="10"/>
                <w:szCs w:val="16"/>
              </w:rPr>
            </w:pPr>
          </w:p>
        </w:tc>
        <w:tc>
          <w:tcPr>
            <w:tcW w:w="336" w:type="pct"/>
          </w:tcPr>
          <w:p w:rsidRPr="00D661D6" w:rsidR="008B4755" w:rsidP="00806DDF" w:rsidRDefault="008B4755" w14:paraId="0D3DC929" w14:textId="77777777">
            <w:pPr>
              <w:rPr>
                <w:sz w:val="20"/>
              </w:rPr>
            </w:pPr>
            <w:r w:rsidRPr="00D661D6">
              <w:rPr>
                <w:sz w:val="20"/>
              </w:rPr>
              <w:t>56.04-1</w:t>
            </w:r>
          </w:p>
        </w:tc>
        <w:tc>
          <w:tcPr>
            <w:tcW w:w="255" w:type="pct"/>
          </w:tcPr>
          <w:p w:rsidRPr="00D661D6" w:rsidR="008B4755" w:rsidP="00806DDF" w:rsidRDefault="008B4755" w14:paraId="165AEB62" w14:textId="77777777">
            <w:pPr>
              <w:rPr>
                <w:sz w:val="20"/>
              </w:rPr>
            </w:pPr>
            <w:r w:rsidRPr="00D661D6">
              <w:rPr>
                <w:sz w:val="20"/>
              </w:rPr>
              <w:t>C7</w:t>
            </w:r>
          </w:p>
        </w:tc>
        <w:tc>
          <w:tcPr>
            <w:tcW w:w="204" w:type="pct"/>
          </w:tcPr>
          <w:p w:rsidRPr="00D661D6" w:rsidR="008B4755" w:rsidP="00806DDF" w:rsidRDefault="008B4755" w14:paraId="3904DF00" w14:textId="77777777">
            <w:pPr>
              <w:rPr>
                <w:sz w:val="20"/>
              </w:rPr>
            </w:pPr>
          </w:p>
        </w:tc>
        <w:tc>
          <w:tcPr>
            <w:tcW w:w="1117" w:type="pct"/>
          </w:tcPr>
          <w:p w:rsidRPr="00E33D44" w:rsidR="008B4755" w:rsidP="00E33D44" w:rsidRDefault="00E33D44" w14:paraId="0AEBD905" w14:textId="77777777">
            <w:pPr>
              <w:rPr>
                <w:sz w:val="16"/>
              </w:rPr>
            </w:pPr>
            <w:r w:rsidRPr="00E33D44">
              <w:rPr>
                <w:sz w:val="16"/>
              </w:rPr>
              <w:t>Lot diversity and distribution</w:t>
            </w:r>
          </w:p>
        </w:tc>
        <w:tc>
          <w:tcPr>
            <w:tcW w:w="2360" w:type="pct"/>
          </w:tcPr>
          <w:p w:rsidRPr="005E4F83" w:rsidR="008B4755" w:rsidP="00806DDF" w:rsidRDefault="008B4755" w14:paraId="14F15C60" w14:textId="77777777"/>
        </w:tc>
      </w:tr>
      <w:tr w:rsidR="00E33D44" w:rsidTr="00D661D6" w14:paraId="261C27D3" w14:textId="77777777">
        <w:trPr>
          <w:trHeight w:val="415"/>
        </w:trPr>
        <w:tc>
          <w:tcPr>
            <w:tcW w:w="103" w:type="pct"/>
            <w:shd w:val="clear" w:color="auto" w:fill="DEEAF6" w:themeFill="accent5" w:themeFillTint="33"/>
            <w:vAlign w:val="center"/>
          </w:tcPr>
          <w:p w:rsidRPr="008B4755" w:rsidR="008B4755" w:rsidP="00A610DF" w:rsidRDefault="008B4755" w14:paraId="42518975"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4D133368"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74A7F7D1"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ADB015D"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6ED0311D"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43F907C4"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43ABC923" w14:textId="77777777">
            <w:pPr>
              <w:jc w:val="center"/>
              <w:rPr>
                <w:sz w:val="10"/>
                <w:szCs w:val="16"/>
              </w:rPr>
            </w:pPr>
            <w:r w:rsidRPr="008B4755">
              <w:rPr>
                <w:sz w:val="10"/>
                <w:szCs w:val="16"/>
              </w:rPr>
              <w:t>X</w:t>
            </w:r>
          </w:p>
        </w:tc>
        <w:tc>
          <w:tcPr>
            <w:tcW w:w="336" w:type="pct"/>
          </w:tcPr>
          <w:p w:rsidRPr="00D661D6" w:rsidR="008B4755" w:rsidP="00806DDF" w:rsidRDefault="008B4755" w14:paraId="305022E0" w14:textId="77777777">
            <w:pPr>
              <w:rPr>
                <w:sz w:val="20"/>
              </w:rPr>
            </w:pPr>
            <w:r w:rsidRPr="00D661D6">
              <w:rPr>
                <w:sz w:val="20"/>
              </w:rPr>
              <w:t>56.04-2</w:t>
            </w:r>
          </w:p>
        </w:tc>
        <w:tc>
          <w:tcPr>
            <w:tcW w:w="255" w:type="pct"/>
          </w:tcPr>
          <w:p w:rsidRPr="00D661D6" w:rsidR="008B4755" w:rsidP="00806DDF" w:rsidRDefault="008B4755" w14:paraId="0D56B914" w14:textId="77777777">
            <w:pPr>
              <w:rPr>
                <w:sz w:val="20"/>
              </w:rPr>
            </w:pPr>
            <w:r w:rsidRPr="00D661D6">
              <w:rPr>
                <w:sz w:val="20"/>
              </w:rPr>
              <w:t>C8</w:t>
            </w:r>
          </w:p>
        </w:tc>
        <w:tc>
          <w:tcPr>
            <w:tcW w:w="204" w:type="pct"/>
          </w:tcPr>
          <w:p w:rsidRPr="00D661D6" w:rsidR="008B4755" w:rsidP="00806DDF" w:rsidRDefault="008B4755" w14:paraId="5306F59A" w14:textId="77777777">
            <w:pPr>
              <w:rPr>
                <w:sz w:val="20"/>
              </w:rPr>
            </w:pPr>
          </w:p>
        </w:tc>
        <w:tc>
          <w:tcPr>
            <w:tcW w:w="1117" w:type="pct"/>
          </w:tcPr>
          <w:p w:rsidRPr="00E33D44" w:rsidR="008B4755" w:rsidP="00806DDF" w:rsidRDefault="00E33D44" w14:paraId="4D08FDC5" w14:textId="77777777">
            <w:pPr>
              <w:rPr>
                <w:sz w:val="16"/>
              </w:rPr>
            </w:pPr>
            <w:r w:rsidRPr="00E33D44">
              <w:rPr>
                <w:sz w:val="16"/>
              </w:rPr>
              <w:t>Lot area and building envelopes</w:t>
            </w:r>
          </w:p>
        </w:tc>
        <w:tc>
          <w:tcPr>
            <w:tcW w:w="2360" w:type="pct"/>
          </w:tcPr>
          <w:p w:rsidRPr="005E4F83" w:rsidR="008B4755" w:rsidP="00806DDF" w:rsidRDefault="008B4755" w14:paraId="6CFC4CD3" w14:textId="77777777"/>
        </w:tc>
      </w:tr>
      <w:tr w:rsidR="00E33D44" w:rsidTr="00D661D6" w14:paraId="09B00C91" w14:textId="77777777">
        <w:trPr>
          <w:trHeight w:val="415"/>
        </w:trPr>
        <w:tc>
          <w:tcPr>
            <w:tcW w:w="103" w:type="pct"/>
            <w:shd w:val="clear" w:color="auto" w:fill="DEEAF6" w:themeFill="accent5" w:themeFillTint="33"/>
            <w:vAlign w:val="center"/>
          </w:tcPr>
          <w:p w:rsidRPr="008B4755" w:rsidR="008B4755" w:rsidP="00A610DF" w:rsidRDefault="008B4755" w14:paraId="21309628"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5FFD4177"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11C55045"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59A518F8"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2DBBBAE3"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15FD534F"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3271C40F" w14:textId="77777777">
            <w:pPr>
              <w:jc w:val="center"/>
              <w:rPr>
                <w:sz w:val="10"/>
                <w:szCs w:val="16"/>
              </w:rPr>
            </w:pPr>
            <w:r w:rsidRPr="008B4755">
              <w:rPr>
                <w:sz w:val="10"/>
                <w:szCs w:val="16"/>
              </w:rPr>
              <w:t>X</w:t>
            </w:r>
          </w:p>
        </w:tc>
        <w:tc>
          <w:tcPr>
            <w:tcW w:w="336" w:type="pct"/>
          </w:tcPr>
          <w:p w:rsidRPr="00D661D6" w:rsidR="008B4755" w:rsidP="00806DDF" w:rsidRDefault="008B4755" w14:paraId="517B3C6E" w14:textId="77777777">
            <w:pPr>
              <w:rPr>
                <w:sz w:val="20"/>
              </w:rPr>
            </w:pPr>
            <w:r w:rsidRPr="00D661D6">
              <w:rPr>
                <w:sz w:val="20"/>
              </w:rPr>
              <w:t>56.04-3</w:t>
            </w:r>
          </w:p>
        </w:tc>
        <w:tc>
          <w:tcPr>
            <w:tcW w:w="255" w:type="pct"/>
          </w:tcPr>
          <w:p w:rsidRPr="00D661D6" w:rsidR="008B4755" w:rsidP="00806DDF" w:rsidRDefault="008B4755" w14:paraId="7FCA1EA6" w14:textId="77777777">
            <w:pPr>
              <w:rPr>
                <w:sz w:val="20"/>
              </w:rPr>
            </w:pPr>
            <w:r w:rsidRPr="00D661D6">
              <w:rPr>
                <w:sz w:val="20"/>
              </w:rPr>
              <w:t>C9</w:t>
            </w:r>
          </w:p>
        </w:tc>
        <w:tc>
          <w:tcPr>
            <w:tcW w:w="204" w:type="pct"/>
          </w:tcPr>
          <w:p w:rsidRPr="00D661D6" w:rsidR="008B4755" w:rsidP="00806DDF" w:rsidRDefault="008B4755" w14:paraId="0806CC94" w14:textId="77777777">
            <w:pPr>
              <w:rPr>
                <w:sz w:val="20"/>
              </w:rPr>
            </w:pPr>
          </w:p>
        </w:tc>
        <w:tc>
          <w:tcPr>
            <w:tcW w:w="1117" w:type="pct"/>
          </w:tcPr>
          <w:p w:rsidRPr="00E33D44" w:rsidR="008B4755" w:rsidP="00806DDF" w:rsidRDefault="00E33D44" w14:paraId="07E3106D" w14:textId="77777777">
            <w:pPr>
              <w:rPr>
                <w:sz w:val="16"/>
              </w:rPr>
            </w:pPr>
            <w:r w:rsidRPr="00E33D44">
              <w:rPr>
                <w:sz w:val="16"/>
              </w:rPr>
              <w:t>Solar orientation of lots</w:t>
            </w:r>
          </w:p>
        </w:tc>
        <w:tc>
          <w:tcPr>
            <w:tcW w:w="2360" w:type="pct"/>
          </w:tcPr>
          <w:p w:rsidRPr="005E4F83" w:rsidR="008B4755" w:rsidP="00806DDF" w:rsidRDefault="008B4755" w14:paraId="2CF9E417" w14:textId="77777777"/>
        </w:tc>
      </w:tr>
      <w:tr w:rsidR="00E33D44" w:rsidTr="00D661D6" w14:paraId="2003DA1C" w14:textId="77777777">
        <w:trPr>
          <w:trHeight w:val="415"/>
        </w:trPr>
        <w:tc>
          <w:tcPr>
            <w:tcW w:w="103" w:type="pct"/>
            <w:vAlign w:val="center"/>
          </w:tcPr>
          <w:p w:rsidRPr="008B4755" w:rsidR="008B4755" w:rsidP="00A610DF" w:rsidRDefault="008B4755" w14:paraId="41DED1B8"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1C205EC8"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20E0D774"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CB64AD7"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286201CF" w14:textId="77777777">
            <w:pPr>
              <w:jc w:val="center"/>
              <w:rPr>
                <w:sz w:val="10"/>
                <w:szCs w:val="16"/>
              </w:rPr>
            </w:pPr>
          </w:p>
        </w:tc>
        <w:tc>
          <w:tcPr>
            <w:tcW w:w="103" w:type="pct"/>
            <w:shd w:val="clear" w:color="auto" w:fill="C5E0B3" w:themeFill="accent6" w:themeFillTint="66"/>
            <w:vAlign w:val="center"/>
          </w:tcPr>
          <w:p w:rsidRPr="008B4755" w:rsidR="008B4755" w:rsidP="00A610DF" w:rsidRDefault="008B4755" w14:paraId="52EC24A9"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484745A7" w14:textId="77777777">
            <w:pPr>
              <w:jc w:val="center"/>
              <w:rPr>
                <w:sz w:val="10"/>
                <w:szCs w:val="16"/>
              </w:rPr>
            </w:pPr>
            <w:r w:rsidRPr="008B4755">
              <w:rPr>
                <w:sz w:val="10"/>
                <w:szCs w:val="16"/>
              </w:rPr>
              <w:t>X</w:t>
            </w:r>
          </w:p>
        </w:tc>
        <w:tc>
          <w:tcPr>
            <w:tcW w:w="336" w:type="pct"/>
          </w:tcPr>
          <w:p w:rsidRPr="00D661D6" w:rsidR="008B4755" w:rsidP="00806DDF" w:rsidRDefault="008B4755" w14:paraId="714804D6" w14:textId="77777777">
            <w:pPr>
              <w:rPr>
                <w:sz w:val="20"/>
              </w:rPr>
            </w:pPr>
            <w:r w:rsidRPr="00D661D6">
              <w:rPr>
                <w:sz w:val="20"/>
              </w:rPr>
              <w:t>56.04-4</w:t>
            </w:r>
          </w:p>
        </w:tc>
        <w:tc>
          <w:tcPr>
            <w:tcW w:w="255" w:type="pct"/>
          </w:tcPr>
          <w:p w:rsidRPr="00D661D6" w:rsidR="008B4755" w:rsidP="00806DDF" w:rsidRDefault="008B4755" w14:paraId="72EE7888" w14:textId="77777777">
            <w:pPr>
              <w:rPr>
                <w:sz w:val="20"/>
              </w:rPr>
            </w:pPr>
            <w:r w:rsidRPr="00D661D6">
              <w:rPr>
                <w:sz w:val="20"/>
              </w:rPr>
              <w:t>C10</w:t>
            </w:r>
          </w:p>
        </w:tc>
        <w:tc>
          <w:tcPr>
            <w:tcW w:w="204" w:type="pct"/>
          </w:tcPr>
          <w:p w:rsidRPr="00D661D6" w:rsidR="008B4755" w:rsidP="00806DDF" w:rsidRDefault="008B4755" w14:paraId="4192DDBC" w14:textId="77777777">
            <w:pPr>
              <w:rPr>
                <w:sz w:val="20"/>
              </w:rPr>
            </w:pPr>
          </w:p>
        </w:tc>
        <w:tc>
          <w:tcPr>
            <w:tcW w:w="1117" w:type="pct"/>
          </w:tcPr>
          <w:p w:rsidRPr="00E33D44" w:rsidR="008B4755" w:rsidP="00806DDF" w:rsidRDefault="00E33D44" w14:paraId="3A515787" w14:textId="77777777">
            <w:pPr>
              <w:rPr>
                <w:sz w:val="16"/>
              </w:rPr>
            </w:pPr>
            <w:r w:rsidRPr="00E33D44">
              <w:rPr>
                <w:sz w:val="16"/>
              </w:rPr>
              <w:t>Street orientation</w:t>
            </w:r>
          </w:p>
        </w:tc>
        <w:tc>
          <w:tcPr>
            <w:tcW w:w="2360" w:type="pct"/>
          </w:tcPr>
          <w:p w:rsidRPr="005E4F83" w:rsidR="008B4755" w:rsidP="00806DDF" w:rsidRDefault="008B4755" w14:paraId="5D97B4E7" w14:textId="77777777"/>
        </w:tc>
      </w:tr>
      <w:tr w:rsidR="00E33D44" w:rsidTr="00D661D6" w14:paraId="1396DC6A" w14:textId="77777777">
        <w:trPr>
          <w:trHeight w:val="415"/>
        </w:trPr>
        <w:tc>
          <w:tcPr>
            <w:tcW w:w="103" w:type="pct"/>
            <w:shd w:val="clear" w:color="auto" w:fill="DEEAF6" w:themeFill="accent5" w:themeFillTint="33"/>
            <w:vAlign w:val="center"/>
          </w:tcPr>
          <w:p w:rsidRPr="008B4755" w:rsidR="008B4755" w:rsidP="00A610DF" w:rsidRDefault="008B4755" w14:paraId="4ED335FE"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17CB389A"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6A4731ED"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485343F6"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3D631FAA"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1EC29ACC"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2AB93603" w14:textId="77777777">
            <w:pPr>
              <w:jc w:val="center"/>
              <w:rPr>
                <w:sz w:val="10"/>
                <w:szCs w:val="16"/>
              </w:rPr>
            </w:pPr>
            <w:r w:rsidRPr="008B4755">
              <w:rPr>
                <w:sz w:val="10"/>
                <w:szCs w:val="16"/>
              </w:rPr>
              <w:t>X</w:t>
            </w:r>
          </w:p>
        </w:tc>
        <w:tc>
          <w:tcPr>
            <w:tcW w:w="336" w:type="pct"/>
          </w:tcPr>
          <w:p w:rsidRPr="00D661D6" w:rsidR="008B4755" w:rsidP="00806DDF" w:rsidRDefault="008B4755" w14:paraId="1E59E9E2" w14:textId="77777777">
            <w:pPr>
              <w:rPr>
                <w:sz w:val="20"/>
              </w:rPr>
            </w:pPr>
            <w:r w:rsidRPr="00D661D6">
              <w:rPr>
                <w:sz w:val="20"/>
              </w:rPr>
              <w:t>56.04-5</w:t>
            </w:r>
          </w:p>
        </w:tc>
        <w:tc>
          <w:tcPr>
            <w:tcW w:w="255" w:type="pct"/>
          </w:tcPr>
          <w:p w:rsidRPr="00D661D6" w:rsidR="008B4755" w:rsidP="00806DDF" w:rsidRDefault="008B4755" w14:paraId="7A6E3FF1" w14:textId="77777777">
            <w:pPr>
              <w:rPr>
                <w:sz w:val="20"/>
              </w:rPr>
            </w:pPr>
            <w:r w:rsidRPr="00D661D6">
              <w:rPr>
                <w:sz w:val="20"/>
              </w:rPr>
              <w:t>C11</w:t>
            </w:r>
          </w:p>
        </w:tc>
        <w:tc>
          <w:tcPr>
            <w:tcW w:w="204" w:type="pct"/>
          </w:tcPr>
          <w:p w:rsidRPr="00D661D6" w:rsidR="008B4755" w:rsidP="00806DDF" w:rsidRDefault="008B4755" w14:paraId="7297ED45" w14:textId="77777777">
            <w:pPr>
              <w:rPr>
                <w:sz w:val="20"/>
              </w:rPr>
            </w:pPr>
          </w:p>
        </w:tc>
        <w:tc>
          <w:tcPr>
            <w:tcW w:w="1117" w:type="pct"/>
          </w:tcPr>
          <w:p w:rsidRPr="00E33D44" w:rsidR="008B4755" w:rsidP="00806DDF" w:rsidRDefault="00E33D44" w14:paraId="49765F7C" w14:textId="77777777">
            <w:pPr>
              <w:rPr>
                <w:sz w:val="16"/>
              </w:rPr>
            </w:pPr>
            <w:r w:rsidRPr="00E33D44">
              <w:rPr>
                <w:sz w:val="16"/>
              </w:rPr>
              <w:t>Common area</w:t>
            </w:r>
          </w:p>
        </w:tc>
        <w:tc>
          <w:tcPr>
            <w:tcW w:w="2360" w:type="pct"/>
          </w:tcPr>
          <w:p w:rsidRPr="005E4F83" w:rsidR="008B4755" w:rsidP="00806DDF" w:rsidRDefault="008B4755" w14:paraId="5D39F5C8" w14:textId="77777777"/>
        </w:tc>
      </w:tr>
      <w:tr w:rsidR="00E33D44" w:rsidTr="006C134F" w14:paraId="1AE19795" w14:textId="77777777">
        <w:trPr>
          <w:trHeight w:val="415"/>
        </w:trPr>
        <w:tc>
          <w:tcPr>
            <w:tcW w:w="5000" w:type="pct"/>
            <w:gridSpan w:val="12"/>
            <w:shd w:val="clear" w:color="auto" w:fill="E7E6E6" w:themeFill="background2"/>
            <w:vAlign w:val="center"/>
          </w:tcPr>
          <w:p w:rsidRPr="005E4F83" w:rsidR="00E33D44" w:rsidP="00D661D6" w:rsidRDefault="00D661D6" w14:paraId="1D92916C" w14:textId="523BB480">
            <w:r w:rsidRPr="00D661D6">
              <w:rPr>
                <w:sz w:val="20"/>
              </w:rPr>
              <w:t>URBAN LANDSCAPE</w:t>
            </w:r>
            <w:r w:rsidR="00D91F19">
              <w:rPr>
                <w:sz w:val="20"/>
              </w:rPr>
              <w:t xml:space="preserve"> - </w:t>
            </w:r>
            <w:hyperlink w:history="1" r:id="rId16">
              <w:r w:rsidRPr="00D91F19" w:rsidR="00D91F19">
                <w:rPr>
                  <w:rStyle w:val="Hyperlink"/>
                  <w:sz w:val="20"/>
                </w:rPr>
                <w:t>click here for link</w:t>
              </w:r>
            </w:hyperlink>
          </w:p>
        </w:tc>
      </w:tr>
      <w:tr w:rsidR="00E33D44" w:rsidTr="00D661D6" w14:paraId="12AB2C3B" w14:textId="77777777">
        <w:trPr>
          <w:trHeight w:val="415"/>
        </w:trPr>
        <w:tc>
          <w:tcPr>
            <w:tcW w:w="103" w:type="pct"/>
            <w:vAlign w:val="center"/>
          </w:tcPr>
          <w:p w:rsidRPr="008B4755" w:rsidR="008B4755" w:rsidP="00A610DF" w:rsidRDefault="008B4755" w14:paraId="5B80DD35"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79B32F4A"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6A2A1F71"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D05321A"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7B5FF98A" w14:textId="77777777">
            <w:pPr>
              <w:jc w:val="center"/>
              <w:rPr>
                <w:sz w:val="10"/>
                <w:szCs w:val="16"/>
              </w:rPr>
            </w:pPr>
          </w:p>
        </w:tc>
        <w:tc>
          <w:tcPr>
            <w:tcW w:w="103" w:type="pct"/>
            <w:shd w:val="clear" w:color="auto" w:fill="C5E0B3" w:themeFill="accent6" w:themeFillTint="66"/>
            <w:vAlign w:val="center"/>
          </w:tcPr>
          <w:p w:rsidRPr="008B4755" w:rsidR="008B4755" w:rsidP="00A610DF" w:rsidRDefault="008B4755" w14:paraId="2BF52B21"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77845E89" w14:textId="77777777">
            <w:pPr>
              <w:jc w:val="center"/>
              <w:rPr>
                <w:sz w:val="10"/>
                <w:szCs w:val="16"/>
              </w:rPr>
            </w:pPr>
            <w:r w:rsidRPr="008B4755">
              <w:rPr>
                <w:sz w:val="10"/>
                <w:szCs w:val="16"/>
              </w:rPr>
              <w:t>X</w:t>
            </w:r>
          </w:p>
        </w:tc>
        <w:tc>
          <w:tcPr>
            <w:tcW w:w="336" w:type="pct"/>
          </w:tcPr>
          <w:p w:rsidRPr="00D661D6" w:rsidR="008B4755" w:rsidP="00806DDF" w:rsidRDefault="008B4755" w14:paraId="2C2BADE6" w14:textId="77777777">
            <w:pPr>
              <w:rPr>
                <w:sz w:val="20"/>
              </w:rPr>
            </w:pPr>
            <w:r w:rsidRPr="00D661D6">
              <w:rPr>
                <w:sz w:val="20"/>
              </w:rPr>
              <w:t>56.05-1</w:t>
            </w:r>
          </w:p>
        </w:tc>
        <w:tc>
          <w:tcPr>
            <w:tcW w:w="255" w:type="pct"/>
          </w:tcPr>
          <w:p w:rsidRPr="00D661D6" w:rsidR="008B4755" w:rsidP="00806DDF" w:rsidRDefault="008B4755" w14:paraId="22BB1B69" w14:textId="77777777">
            <w:pPr>
              <w:rPr>
                <w:sz w:val="20"/>
              </w:rPr>
            </w:pPr>
            <w:r w:rsidRPr="00D661D6">
              <w:rPr>
                <w:sz w:val="20"/>
              </w:rPr>
              <w:t>C12</w:t>
            </w:r>
          </w:p>
        </w:tc>
        <w:tc>
          <w:tcPr>
            <w:tcW w:w="204" w:type="pct"/>
          </w:tcPr>
          <w:p w:rsidRPr="00D661D6" w:rsidR="008B4755" w:rsidP="00806DDF" w:rsidRDefault="008B4755" w14:paraId="7F17503A" w14:textId="77777777">
            <w:pPr>
              <w:rPr>
                <w:sz w:val="20"/>
              </w:rPr>
            </w:pPr>
          </w:p>
        </w:tc>
        <w:tc>
          <w:tcPr>
            <w:tcW w:w="1117" w:type="pct"/>
          </w:tcPr>
          <w:p w:rsidRPr="00E33D44" w:rsidR="008B4755" w:rsidP="00806DDF" w:rsidRDefault="00E33D44" w14:paraId="3C6DAD0B" w14:textId="77777777">
            <w:pPr>
              <w:rPr>
                <w:sz w:val="16"/>
              </w:rPr>
            </w:pPr>
            <w:r w:rsidRPr="00E33D44">
              <w:rPr>
                <w:sz w:val="16"/>
              </w:rPr>
              <w:t>Integrated urban landscape</w:t>
            </w:r>
          </w:p>
        </w:tc>
        <w:tc>
          <w:tcPr>
            <w:tcW w:w="2360" w:type="pct"/>
          </w:tcPr>
          <w:p w:rsidRPr="005E4F83" w:rsidR="008B4755" w:rsidP="00806DDF" w:rsidRDefault="008B4755" w14:paraId="56944F18" w14:textId="77777777"/>
        </w:tc>
      </w:tr>
      <w:tr w:rsidR="00E33D44" w:rsidTr="00D661D6" w14:paraId="4763AB1A" w14:textId="77777777">
        <w:trPr>
          <w:trHeight w:val="415"/>
        </w:trPr>
        <w:tc>
          <w:tcPr>
            <w:tcW w:w="103" w:type="pct"/>
            <w:vAlign w:val="center"/>
          </w:tcPr>
          <w:p w:rsidRPr="008B4755" w:rsidR="008B4755" w:rsidP="00A610DF" w:rsidRDefault="008B4755" w14:paraId="4BCC851C" w14:textId="77777777">
            <w:pPr>
              <w:jc w:val="center"/>
              <w:rPr>
                <w:sz w:val="10"/>
                <w:szCs w:val="16"/>
              </w:rPr>
            </w:pPr>
          </w:p>
        </w:tc>
        <w:tc>
          <w:tcPr>
            <w:tcW w:w="103" w:type="pct"/>
            <w:vAlign w:val="center"/>
          </w:tcPr>
          <w:p w:rsidRPr="008B4755" w:rsidR="008B4755" w:rsidP="00A610DF" w:rsidRDefault="008B4755" w14:paraId="001B6D6D" w14:textId="77777777">
            <w:pPr>
              <w:jc w:val="center"/>
              <w:rPr>
                <w:sz w:val="10"/>
                <w:szCs w:val="16"/>
              </w:rPr>
            </w:pPr>
          </w:p>
        </w:tc>
        <w:tc>
          <w:tcPr>
            <w:tcW w:w="103" w:type="pct"/>
            <w:shd w:val="clear" w:color="auto" w:fill="9CC2E5" w:themeFill="accent5" w:themeFillTint="99"/>
            <w:vAlign w:val="center"/>
          </w:tcPr>
          <w:p w:rsidRPr="008B4755" w:rsidR="008B4755" w:rsidP="00A610DF" w:rsidRDefault="008B4755" w14:paraId="37419171"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9756149"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57220F73" w14:textId="77777777">
            <w:pPr>
              <w:jc w:val="center"/>
              <w:rPr>
                <w:sz w:val="10"/>
                <w:szCs w:val="16"/>
              </w:rPr>
            </w:pPr>
          </w:p>
        </w:tc>
        <w:tc>
          <w:tcPr>
            <w:tcW w:w="103" w:type="pct"/>
            <w:vAlign w:val="center"/>
          </w:tcPr>
          <w:p w:rsidRPr="008B4755" w:rsidR="008B4755" w:rsidP="00A610DF" w:rsidRDefault="008B4755" w14:paraId="50B79820" w14:textId="77777777">
            <w:pPr>
              <w:jc w:val="center"/>
              <w:rPr>
                <w:sz w:val="10"/>
                <w:szCs w:val="16"/>
              </w:rPr>
            </w:pPr>
          </w:p>
        </w:tc>
        <w:tc>
          <w:tcPr>
            <w:tcW w:w="106" w:type="pct"/>
            <w:shd w:val="clear" w:color="auto" w:fill="A8D08D" w:themeFill="accent6" w:themeFillTint="99"/>
            <w:vAlign w:val="center"/>
          </w:tcPr>
          <w:p w:rsidRPr="008B4755" w:rsidR="008B4755" w:rsidP="00A610DF" w:rsidRDefault="008B4755" w14:paraId="2E53EC4D" w14:textId="77777777">
            <w:pPr>
              <w:jc w:val="center"/>
              <w:rPr>
                <w:sz w:val="10"/>
                <w:szCs w:val="16"/>
              </w:rPr>
            </w:pPr>
            <w:r w:rsidRPr="008B4755">
              <w:rPr>
                <w:sz w:val="10"/>
                <w:szCs w:val="16"/>
              </w:rPr>
              <w:t>X</w:t>
            </w:r>
          </w:p>
        </w:tc>
        <w:tc>
          <w:tcPr>
            <w:tcW w:w="336" w:type="pct"/>
          </w:tcPr>
          <w:p w:rsidRPr="00D661D6" w:rsidR="008B4755" w:rsidP="00806DDF" w:rsidRDefault="008B4755" w14:paraId="649D164B" w14:textId="77777777">
            <w:pPr>
              <w:rPr>
                <w:sz w:val="20"/>
              </w:rPr>
            </w:pPr>
            <w:r w:rsidRPr="00D661D6">
              <w:rPr>
                <w:sz w:val="20"/>
              </w:rPr>
              <w:t>56.05-2</w:t>
            </w:r>
          </w:p>
        </w:tc>
        <w:tc>
          <w:tcPr>
            <w:tcW w:w="255" w:type="pct"/>
          </w:tcPr>
          <w:p w:rsidRPr="00D661D6" w:rsidR="008B4755" w:rsidP="00806DDF" w:rsidRDefault="008B4755" w14:paraId="796D30A8" w14:textId="77777777">
            <w:pPr>
              <w:rPr>
                <w:sz w:val="20"/>
              </w:rPr>
            </w:pPr>
            <w:r w:rsidRPr="00D661D6">
              <w:rPr>
                <w:sz w:val="20"/>
              </w:rPr>
              <w:t>C13</w:t>
            </w:r>
          </w:p>
        </w:tc>
        <w:tc>
          <w:tcPr>
            <w:tcW w:w="204" w:type="pct"/>
          </w:tcPr>
          <w:p w:rsidRPr="00D661D6" w:rsidR="008B4755" w:rsidP="00806DDF" w:rsidRDefault="008B4755" w14:paraId="6CF08F12" w14:textId="77777777">
            <w:pPr>
              <w:rPr>
                <w:sz w:val="20"/>
              </w:rPr>
            </w:pPr>
          </w:p>
        </w:tc>
        <w:tc>
          <w:tcPr>
            <w:tcW w:w="1117" w:type="pct"/>
          </w:tcPr>
          <w:p w:rsidRPr="00E33D44" w:rsidR="008B4755" w:rsidP="00E33D44" w:rsidRDefault="00E33D44" w14:paraId="63AD910F" w14:textId="77777777">
            <w:pPr>
              <w:rPr>
                <w:sz w:val="16"/>
              </w:rPr>
            </w:pPr>
            <w:r w:rsidRPr="00E33D44">
              <w:rPr>
                <w:sz w:val="16"/>
              </w:rPr>
              <w:t>Public open space provision</w:t>
            </w:r>
          </w:p>
        </w:tc>
        <w:tc>
          <w:tcPr>
            <w:tcW w:w="2360" w:type="pct"/>
          </w:tcPr>
          <w:p w:rsidRPr="005E4F83" w:rsidR="008B4755" w:rsidP="00806DDF" w:rsidRDefault="008B4755" w14:paraId="14A2DF78" w14:textId="77777777"/>
        </w:tc>
      </w:tr>
      <w:tr w:rsidR="00D661D6" w:rsidTr="006C134F" w14:paraId="236C2F2D" w14:textId="77777777">
        <w:trPr>
          <w:trHeight w:val="415"/>
        </w:trPr>
        <w:tc>
          <w:tcPr>
            <w:tcW w:w="5000" w:type="pct"/>
            <w:gridSpan w:val="12"/>
            <w:shd w:val="clear" w:color="auto" w:fill="E7E6E6" w:themeFill="background2"/>
            <w:vAlign w:val="center"/>
          </w:tcPr>
          <w:p w:rsidRPr="005E4F83" w:rsidR="00D661D6" w:rsidP="00D661D6" w:rsidRDefault="00D661D6" w14:paraId="55A7DA3D" w14:textId="4C828187">
            <w:r w:rsidRPr="00D661D6">
              <w:rPr>
                <w:sz w:val="20"/>
              </w:rPr>
              <w:t>ACCESS AND MOBILITY MANAGEMENT</w:t>
            </w:r>
            <w:r w:rsidR="00D91F19">
              <w:rPr>
                <w:sz w:val="20"/>
              </w:rPr>
              <w:t xml:space="preserve"> - </w:t>
            </w:r>
            <w:hyperlink w:history="1" r:id="rId17">
              <w:r w:rsidRPr="00D91F19" w:rsidR="00D91F19">
                <w:rPr>
                  <w:rStyle w:val="Hyperlink"/>
                  <w:sz w:val="20"/>
                </w:rPr>
                <w:t>click here for link</w:t>
              </w:r>
            </w:hyperlink>
          </w:p>
        </w:tc>
      </w:tr>
      <w:tr w:rsidR="00E33D44" w:rsidTr="00D661D6" w14:paraId="7C15649E" w14:textId="77777777">
        <w:trPr>
          <w:trHeight w:val="415"/>
        </w:trPr>
        <w:tc>
          <w:tcPr>
            <w:tcW w:w="103" w:type="pct"/>
            <w:vAlign w:val="center"/>
          </w:tcPr>
          <w:p w:rsidRPr="008B4755" w:rsidR="008B4755" w:rsidP="00A610DF" w:rsidRDefault="008B4755" w14:paraId="085AA319" w14:textId="77777777">
            <w:pPr>
              <w:jc w:val="center"/>
              <w:rPr>
                <w:sz w:val="10"/>
                <w:szCs w:val="16"/>
              </w:rPr>
            </w:pPr>
          </w:p>
        </w:tc>
        <w:tc>
          <w:tcPr>
            <w:tcW w:w="103" w:type="pct"/>
            <w:vAlign w:val="center"/>
          </w:tcPr>
          <w:p w:rsidRPr="008B4755" w:rsidR="008B4755" w:rsidP="00A610DF" w:rsidRDefault="008B4755" w14:paraId="182FB014" w14:textId="77777777">
            <w:pPr>
              <w:jc w:val="center"/>
              <w:rPr>
                <w:sz w:val="10"/>
                <w:szCs w:val="16"/>
              </w:rPr>
            </w:pPr>
          </w:p>
        </w:tc>
        <w:tc>
          <w:tcPr>
            <w:tcW w:w="103" w:type="pct"/>
            <w:vAlign w:val="center"/>
          </w:tcPr>
          <w:p w:rsidRPr="008B4755" w:rsidR="008B4755" w:rsidP="00A610DF" w:rsidRDefault="008B4755" w14:paraId="7882B95E" w14:textId="77777777">
            <w:pPr>
              <w:jc w:val="center"/>
              <w:rPr>
                <w:sz w:val="10"/>
                <w:szCs w:val="16"/>
              </w:rPr>
            </w:pPr>
          </w:p>
        </w:tc>
        <w:tc>
          <w:tcPr>
            <w:tcW w:w="108" w:type="pct"/>
            <w:shd w:val="clear" w:color="auto" w:fill="2E74B5" w:themeFill="accent5" w:themeFillShade="BF"/>
            <w:vAlign w:val="center"/>
          </w:tcPr>
          <w:p w:rsidRPr="008B4755" w:rsidR="008B4755" w:rsidP="00A610DF" w:rsidRDefault="008B4755" w14:paraId="4A0E3DA3"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1F5F8509" w14:textId="77777777">
            <w:pPr>
              <w:jc w:val="center"/>
              <w:rPr>
                <w:sz w:val="10"/>
                <w:szCs w:val="16"/>
              </w:rPr>
            </w:pPr>
          </w:p>
        </w:tc>
        <w:tc>
          <w:tcPr>
            <w:tcW w:w="103" w:type="pct"/>
            <w:vAlign w:val="center"/>
          </w:tcPr>
          <w:p w:rsidRPr="008B4755" w:rsidR="008B4755" w:rsidP="00A610DF" w:rsidRDefault="008B4755" w14:paraId="2E7F768C" w14:textId="77777777">
            <w:pPr>
              <w:jc w:val="center"/>
              <w:rPr>
                <w:sz w:val="10"/>
                <w:szCs w:val="16"/>
              </w:rPr>
            </w:pPr>
          </w:p>
        </w:tc>
        <w:tc>
          <w:tcPr>
            <w:tcW w:w="106" w:type="pct"/>
            <w:vAlign w:val="center"/>
          </w:tcPr>
          <w:p w:rsidRPr="008B4755" w:rsidR="008B4755" w:rsidP="00A610DF" w:rsidRDefault="008B4755" w14:paraId="6AF3AF40" w14:textId="77777777">
            <w:pPr>
              <w:jc w:val="center"/>
              <w:rPr>
                <w:sz w:val="10"/>
                <w:szCs w:val="16"/>
              </w:rPr>
            </w:pPr>
          </w:p>
        </w:tc>
        <w:tc>
          <w:tcPr>
            <w:tcW w:w="336" w:type="pct"/>
          </w:tcPr>
          <w:p w:rsidRPr="00D661D6" w:rsidR="008B4755" w:rsidP="00806DDF" w:rsidRDefault="008B4755" w14:paraId="219714A6" w14:textId="77777777">
            <w:pPr>
              <w:rPr>
                <w:sz w:val="20"/>
              </w:rPr>
            </w:pPr>
            <w:r w:rsidRPr="00D661D6">
              <w:rPr>
                <w:sz w:val="20"/>
              </w:rPr>
              <w:t>56.06-1</w:t>
            </w:r>
          </w:p>
        </w:tc>
        <w:tc>
          <w:tcPr>
            <w:tcW w:w="255" w:type="pct"/>
          </w:tcPr>
          <w:p w:rsidRPr="00D661D6" w:rsidR="008B4755" w:rsidP="00806DDF" w:rsidRDefault="008B4755" w14:paraId="3BFFFB72" w14:textId="77777777">
            <w:pPr>
              <w:rPr>
                <w:sz w:val="20"/>
              </w:rPr>
            </w:pPr>
            <w:r w:rsidRPr="00D661D6">
              <w:rPr>
                <w:sz w:val="20"/>
              </w:rPr>
              <w:t>C14</w:t>
            </w:r>
          </w:p>
        </w:tc>
        <w:tc>
          <w:tcPr>
            <w:tcW w:w="204" w:type="pct"/>
          </w:tcPr>
          <w:p w:rsidRPr="00D661D6" w:rsidR="008B4755" w:rsidP="00806DDF" w:rsidRDefault="008B4755" w14:paraId="665E27C4" w14:textId="77777777">
            <w:pPr>
              <w:rPr>
                <w:sz w:val="20"/>
              </w:rPr>
            </w:pPr>
          </w:p>
        </w:tc>
        <w:tc>
          <w:tcPr>
            <w:tcW w:w="1117" w:type="pct"/>
          </w:tcPr>
          <w:p w:rsidRPr="00E33D44" w:rsidR="008B4755" w:rsidP="00E33D44" w:rsidRDefault="00E33D44" w14:paraId="452884DC" w14:textId="77777777">
            <w:pPr>
              <w:rPr>
                <w:sz w:val="16"/>
              </w:rPr>
            </w:pPr>
            <w:r w:rsidRPr="00E33D44">
              <w:rPr>
                <w:sz w:val="16"/>
              </w:rPr>
              <w:t>Integrated mobility</w:t>
            </w:r>
          </w:p>
        </w:tc>
        <w:tc>
          <w:tcPr>
            <w:tcW w:w="2360" w:type="pct"/>
          </w:tcPr>
          <w:p w:rsidRPr="005E4F83" w:rsidR="008B4755" w:rsidP="00806DDF" w:rsidRDefault="008B4755" w14:paraId="3E7DD306" w14:textId="77777777"/>
        </w:tc>
      </w:tr>
      <w:tr w:rsidR="00E33D44" w:rsidTr="00D661D6" w14:paraId="39123CED" w14:textId="77777777">
        <w:trPr>
          <w:trHeight w:val="415"/>
        </w:trPr>
        <w:tc>
          <w:tcPr>
            <w:tcW w:w="103" w:type="pct"/>
            <w:vAlign w:val="center"/>
          </w:tcPr>
          <w:p w:rsidRPr="008B4755" w:rsidR="008B4755" w:rsidP="00A610DF" w:rsidRDefault="008B4755" w14:paraId="5BC200A0"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3C9EE473"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36AEDFF4"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DD254C0"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390A4409" w14:textId="77777777">
            <w:pPr>
              <w:jc w:val="center"/>
              <w:rPr>
                <w:sz w:val="10"/>
                <w:szCs w:val="16"/>
              </w:rPr>
            </w:pPr>
          </w:p>
        </w:tc>
        <w:tc>
          <w:tcPr>
            <w:tcW w:w="103" w:type="pct"/>
            <w:shd w:val="clear" w:color="auto" w:fill="C5E0B3" w:themeFill="accent6" w:themeFillTint="66"/>
            <w:vAlign w:val="center"/>
          </w:tcPr>
          <w:p w:rsidRPr="008B4755" w:rsidR="008B4755" w:rsidP="00A610DF" w:rsidRDefault="008B4755" w14:paraId="59E0D187"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20D31417" w14:textId="77777777">
            <w:pPr>
              <w:jc w:val="center"/>
              <w:rPr>
                <w:sz w:val="10"/>
                <w:szCs w:val="16"/>
              </w:rPr>
            </w:pPr>
            <w:r w:rsidRPr="008B4755">
              <w:rPr>
                <w:sz w:val="10"/>
                <w:szCs w:val="16"/>
              </w:rPr>
              <w:t>X</w:t>
            </w:r>
          </w:p>
        </w:tc>
        <w:tc>
          <w:tcPr>
            <w:tcW w:w="336" w:type="pct"/>
          </w:tcPr>
          <w:p w:rsidRPr="00D661D6" w:rsidR="008B4755" w:rsidP="00806DDF" w:rsidRDefault="008B4755" w14:paraId="5CB68D59" w14:textId="77777777">
            <w:pPr>
              <w:rPr>
                <w:sz w:val="20"/>
              </w:rPr>
            </w:pPr>
            <w:r w:rsidRPr="00D661D6">
              <w:rPr>
                <w:sz w:val="20"/>
              </w:rPr>
              <w:t>56.06-2</w:t>
            </w:r>
          </w:p>
        </w:tc>
        <w:tc>
          <w:tcPr>
            <w:tcW w:w="255" w:type="pct"/>
          </w:tcPr>
          <w:p w:rsidRPr="00D661D6" w:rsidR="008B4755" w:rsidP="00806DDF" w:rsidRDefault="008B4755" w14:paraId="625964C0" w14:textId="77777777">
            <w:pPr>
              <w:rPr>
                <w:sz w:val="20"/>
              </w:rPr>
            </w:pPr>
            <w:r w:rsidRPr="00D661D6">
              <w:rPr>
                <w:sz w:val="20"/>
              </w:rPr>
              <w:t>C15</w:t>
            </w:r>
          </w:p>
        </w:tc>
        <w:tc>
          <w:tcPr>
            <w:tcW w:w="204" w:type="pct"/>
          </w:tcPr>
          <w:p w:rsidRPr="00D661D6" w:rsidR="008B4755" w:rsidP="00806DDF" w:rsidRDefault="008B4755" w14:paraId="1A7AF64A" w14:textId="77777777">
            <w:pPr>
              <w:rPr>
                <w:sz w:val="20"/>
              </w:rPr>
            </w:pPr>
          </w:p>
        </w:tc>
        <w:tc>
          <w:tcPr>
            <w:tcW w:w="1117" w:type="pct"/>
          </w:tcPr>
          <w:p w:rsidRPr="00E33D44" w:rsidR="008B4755" w:rsidP="00806DDF" w:rsidRDefault="00E33D44" w14:paraId="7A4734DE" w14:textId="77777777">
            <w:pPr>
              <w:rPr>
                <w:sz w:val="16"/>
              </w:rPr>
            </w:pPr>
            <w:r w:rsidRPr="00E33D44">
              <w:rPr>
                <w:sz w:val="16"/>
              </w:rPr>
              <w:t>Walking and cycling network</w:t>
            </w:r>
          </w:p>
        </w:tc>
        <w:tc>
          <w:tcPr>
            <w:tcW w:w="2360" w:type="pct"/>
          </w:tcPr>
          <w:p w:rsidRPr="005E4F83" w:rsidR="008B4755" w:rsidP="00806DDF" w:rsidRDefault="008B4755" w14:paraId="18C42D80" w14:textId="77777777"/>
        </w:tc>
      </w:tr>
      <w:tr w:rsidR="00E33D44" w:rsidTr="00D661D6" w14:paraId="05E66680" w14:textId="77777777">
        <w:trPr>
          <w:trHeight w:val="415"/>
        </w:trPr>
        <w:tc>
          <w:tcPr>
            <w:tcW w:w="103" w:type="pct"/>
            <w:vAlign w:val="center"/>
          </w:tcPr>
          <w:p w:rsidRPr="008B4755" w:rsidR="008B4755" w:rsidP="00A610DF" w:rsidRDefault="008B4755" w14:paraId="0BB81722" w14:textId="77777777">
            <w:pPr>
              <w:jc w:val="center"/>
              <w:rPr>
                <w:sz w:val="10"/>
                <w:szCs w:val="16"/>
              </w:rPr>
            </w:pPr>
          </w:p>
        </w:tc>
        <w:tc>
          <w:tcPr>
            <w:tcW w:w="103" w:type="pct"/>
            <w:vAlign w:val="center"/>
          </w:tcPr>
          <w:p w:rsidRPr="008B4755" w:rsidR="008B4755" w:rsidP="00A610DF" w:rsidRDefault="008B4755" w14:paraId="305C2E52" w14:textId="77777777">
            <w:pPr>
              <w:jc w:val="center"/>
              <w:rPr>
                <w:sz w:val="10"/>
                <w:szCs w:val="16"/>
              </w:rPr>
            </w:pPr>
          </w:p>
        </w:tc>
        <w:tc>
          <w:tcPr>
            <w:tcW w:w="103" w:type="pct"/>
            <w:vAlign w:val="center"/>
          </w:tcPr>
          <w:p w:rsidRPr="008B4755" w:rsidR="008B4755" w:rsidP="00A610DF" w:rsidRDefault="008B4755" w14:paraId="5B69D7C1" w14:textId="77777777">
            <w:pPr>
              <w:jc w:val="center"/>
              <w:rPr>
                <w:sz w:val="10"/>
                <w:szCs w:val="16"/>
              </w:rPr>
            </w:pPr>
          </w:p>
        </w:tc>
        <w:tc>
          <w:tcPr>
            <w:tcW w:w="108" w:type="pct"/>
            <w:shd w:val="clear" w:color="auto" w:fill="2E74B5" w:themeFill="accent5" w:themeFillShade="BF"/>
            <w:vAlign w:val="center"/>
          </w:tcPr>
          <w:p w:rsidRPr="008B4755" w:rsidR="008B4755" w:rsidP="00A610DF" w:rsidRDefault="008B4755" w14:paraId="0686EA66"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00DAF206" w14:textId="77777777">
            <w:pPr>
              <w:jc w:val="center"/>
              <w:rPr>
                <w:sz w:val="10"/>
                <w:szCs w:val="16"/>
              </w:rPr>
            </w:pPr>
          </w:p>
        </w:tc>
        <w:tc>
          <w:tcPr>
            <w:tcW w:w="103" w:type="pct"/>
            <w:vAlign w:val="center"/>
          </w:tcPr>
          <w:p w:rsidRPr="008B4755" w:rsidR="008B4755" w:rsidP="00A610DF" w:rsidRDefault="008B4755" w14:paraId="6A836EAC" w14:textId="77777777">
            <w:pPr>
              <w:jc w:val="center"/>
              <w:rPr>
                <w:sz w:val="10"/>
                <w:szCs w:val="16"/>
              </w:rPr>
            </w:pPr>
          </w:p>
        </w:tc>
        <w:tc>
          <w:tcPr>
            <w:tcW w:w="106" w:type="pct"/>
            <w:vAlign w:val="center"/>
          </w:tcPr>
          <w:p w:rsidRPr="008B4755" w:rsidR="008B4755" w:rsidP="00A610DF" w:rsidRDefault="008B4755" w14:paraId="4F39B9EA" w14:textId="77777777">
            <w:pPr>
              <w:jc w:val="center"/>
              <w:rPr>
                <w:sz w:val="10"/>
                <w:szCs w:val="16"/>
              </w:rPr>
            </w:pPr>
          </w:p>
        </w:tc>
        <w:tc>
          <w:tcPr>
            <w:tcW w:w="336" w:type="pct"/>
          </w:tcPr>
          <w:p w:rsidRPr="00D661D6" w:rsidR="008B4755" w:rsidP="00806DDF" w:rsidRDefault="008B4755" w14:paraId="749E2DDB" w14:textId="77777777">
            <w:pPr>
              <w:rPr>
                <w:sz w:val="20"/>
              </w:rPr>
            </w:pPr>
            <w:r w:rsidRPr="00D661D6">
              <w:rPr>
                <w:sz w:val="20"/>
              </w:rPr>
              <w:t>56.06-3</w:t>
            </w:r>
          </w:p>
        </w:tc>
        <w:tc>
          <w:tcPr>
            <w:tcW w:w="255" w:type="pct"/>
          </w:tcPr>
          <w:p w:rsidRPr="00D661D6" w:rsidR="008B4755" w:rsidP="00806DDF" w:rsidRDefault="008B4755" w14:paraId="73522151" w14:textId="77777777">
            <w:pPr>
              <w:rPr>
                <w:sz w:val="20"/>
              </w:rPr>
            </w:pPr>
            <w:r w:rsidRPr="00D661D6">
              <w:rPr>
                <w:sz w:val="20"/>
              </w:rPr>
              <w:t>C16</w:t>
            </w:r>
          </w:p>
        </w:tc>
        <w:tc>
          <w:tcPr>
            <w:tcW w:w="204" w:type="pct"/>
          </w:tcPr>
          <w:p w:rsidRPr="00D661D6" w:rsidR="008B4755" w:rsidP="00806DDF" w:rsidRDefault="008B4755" w14:paraId="30D51CE2" w14:textId="77777777">
            <w:pPr>
              <w:rPr>
                <w:sz w:val="20"/>
              </w:rPr>
            </w:pPr>
          </w:p>
        </w:tc>
        <w:tc>
          <w:tcPr>
            <w:tcW w:w="1117" w:type="pct"/>
          </w:tcPr>
          <w:p w:rsidRPr="00E33D44" w:rsidR="008B4755" w:rsidP="00806DDF" w:rsidRDefault="00E33D44" w14:paraId="7AC1D8B3" w14:textId="77777777">
            <w:pPr>
              <w:rPr>
                <w:sz w:val="16"/>
              </w:rPr>
            </w:pPr>
            <w:r w:rsidRPr="00E33D44">
              <w:rPr>
                <w:sz w:val="16"/>
              </w:rPr>
              <w:t>Public transport network</w:t>
            </w:r>
          </w:p>
        </w:tc>
        <w:tc>
          <w:tcPr>
            <w:tcW w:w="2360" w:type="pct"/>
          </w:tcPr>
          <w:p w:rsidRPr="005E4F83" w:rsidR="008B4755" w:rsidP="00806DDF" w:rsidRDefault="008B4755" w14:paraId="79A3399E" w14:textId="77777777"/>
        </w:tc>
      </w:tr>
      <w:tr w:rsidR="00E33D44" w:rsidTr="00D661D6" w14:paraId="7BEF7353" w14:textId="77777777">
        <w:trPr>
          <w:trHeight w:val="415"/>
        </w:trPr>
        <w:tc>
          <w:tcPr>
            <w:tcW w:w="103" w:type="pct"/>
            <w:vAlign w:val="center"/>
          </w:tcPr>
          <w:p w:rsidRPr="008B4755" w:rsidR="008B4755" w:rsidP="00A610DF" w:rsidRDefault="008B4755" w14:paraId="72F6F8F7"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07BA0BFA"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076A2D32"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0F54938F"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3AAD97DC" w14:textId="77777777">
            <w:pPr>
              <w:jc w:val="center"/>
              <w:rPr>
                <w:sz w:val="10"/>
                <w:szCs w:val="16"/>
              </w:rPr>
            </w:pPr>
          </w:p>
        </w:tc>
        <w:tc>
          <w:tcPr>
            <w:tcW w:w="103" w:type="pct"/>
            <w:shd w:val="clear" w:color="auto" w:fill="C5E0B3" w:themeFill="accent6" w:themeFillTint="66"/>
            <w:vAlign w:val="center"/>
          </w:tcPr>
          <w:p w:rsidRPr="008B4755" w:rsidR="008B4755" w:rsidP="00A610DF" w:rsidRDefault="008B4755" w14:paraId="30A7B4A1"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2CC958EF" w14:textId="77777777">
            <w:pPr>
              <w:jc w:val="center"/>
              <w:rPr>
                <w:sz w:val="10"/>
                <w:szCs w:val="16"/>
              </w:rPr>
            </w:pPr>
            <w:r w:rsidRPr="008B4755">
              <w:rPr>
                <w:sz w:val="10"/>
                <w:szCs w:val="16"/>
              </w:rPr>
              <w:t>X</w:t>
            </w:r>
          </w:p>
        </w:tc>
        <w:tc>
          <w:tcPr>
            <w:tcW w:w="336" w:type="pct"/>
          </w:tcPr>
          <w:p w:rsidRPr="00D661D6" w:rsidR="008B4755" w:rsidP="00806DDF" w:rsidRDefault="008B4755" w14:paraId="43659780" w14:textId="77777777">
            <w:pPr>
              <w:rPr>
                <w:sz w:val="20"/>
              </w:rPr>
            </w:pPr>
            <w:r w:rsidRPr="00D661D6">
              <w:rPr>
                <w:sz w:val="20"/>
              </w:rPr>
              <w:t>56.06-4</w:t>
            </w:r>
          </w:p>
        </w:tc>
        <w:tc>
          <w:tcPr>
            <w:tcW w:w="255" w:type="pct"/>
          </w:tcPr>
          <w:p w:rsidRPr="00D661D6" w:rsidR="008B4755" w:rsidP="00806DDF" w:rsidRDefault="008B4755" w14:paraId="2B71D8B3" w14:textId="77777777">
            <w:pPr>
              <w:rPr>
                <w:sz w:val="20"/>
              </w:rPr>
            </w:pPr>
            <w:r w:rsidRPr="00D661D6">
              <w:rPr>
                <w:sz w:val="20"/>
              </w:rPr>
              <w:t>C17</w:t>
            </w:r>
          </w:p>
        </w:tc>
        <w:tc>
          <w:tcPr>
            <w:tcW w:w="204" w:type="pct"/>
          </w:tcPr>
          <w:p w:rsidRPr="00D661D6" w:rsidR="008B4755" w:rsidP="00806DDF" w:rsidRDefault="008B4755" w14:paraId="499324A4" w14:textId="77777777">
            <w:pPr>
              <w:rPr>
                <w:sz w:val="20"/>
              </w:rPr>
            </w:pPr>
          </w:p>
        </w:tc>
        <w:tc>
          <w:tcPr>
            <w:tcW w:w="1117" w:type="pct"/>
          </w:tcPr>
          <w:p w:rsidRPr="00E33D44" w:rsidR="008B4755" w:rsidP="00806DDF" w:rsidRDefault="00E33D44" w14:paraId="2CF18AB6" w14:textId="77777777">
            <w:pPr>
              <w:rPr>
                <w:sz w:val="16"/>
              </w:rPr>
            </w:pPr>
            <w:r w:rsidRPr="00E33D44">
              <w:rPr>
                <w:sz w:val="16"/>
              </w:rPr>
              <w:t>Neighbourhood street network</w:t>
            </w:r>
          </w:p>
        </w:tc>
        <w:tc>
          <w:tcPr>
            <w:tcW w:w="2360" w:type="pct"/>
          </w:tcPr>
          <w:p w:rsidRPr="005E4F83" w:rsidR="008B4755" w:rsidP="00806DDF" w:rsidRDefault="008B4755" w14:paraId="49632782" w14:textId="77777777"/>
        </w:tc>
      </w:tr>
      <w:tr w:rsidR="00E33D44" w:rsidTr="00D661D6" w14:paraId="754691F1" w14:textId="77777777">
        <w:trPr>
          <w:trHeight w:val="415"/>
        </w:trPr>
        <w:tc>
          <w:tcPr>
            <w:tcW w:w="103" w:type="pct"/>
            <w:vAlign w:val="center"/>
          </w:tcPr>
          <w:p w:rsidRPr="008B4755" w:rsidR="008B4755" w:rsidP="00A610DF" w:rsidRDefault="008B4755" w14:paraId="2C2833D6"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1D5955D0"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073DC177"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733AED8"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44C792A6" w14:textId="77777777">
            <w:pPr>
              <w:jc w:val="center"/>
              <w:rPr>
                <w:sz w:val="10"/>
                <w:szCs w:val="16"/>
              </w:rPr>
            </w:pPr>
          </w:p>
        </w:tc>
        <w:tc>
          <w:tcPr>
            <w:tcW w:w="103" w:type="pct"/>
            <w:shd w:val="clear" w:color="auto" w:fill="C5E0B3" w:themeFill="accent6" w:themeFillTint="66"/>
            <w:vAlign w:val="center"/>
          </w:tcPr>
          <w:p w:rsidRPr="008B4755" w:rsidR="008B4755" w:rsidP="00A610DF" w:rsidRDefault="008B4755" w14:paraId="3751BFA6"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563218DF" w14:textId="77777777">
            <w:pPr>
              <w:jc w:val="center"/>
              <w:rPr>
                <w:sz w:val="10"/>
                <w:szCs w:val="16"/>
              </w:rPr>
            </w:pPr>
            <w:r w:rsidRPr="008B4755">
              <w:rPr>
                <w:sz w:val="10"/>
                <w:szCs w:val="16"/>
              </w:rPr>
              <w:t>X</w:t>
            </w:r>
          </w:p>
        </w:tc>
        <w:tc>
          <w:tcPr>
            <w:tcW w:w="336" w:type="pct"/>
          </w:tcPr>
          <w:p w:rsidRPr="00D661D6" w:rsidR="008B4755" w:rsidP="00806DDF" w:rsidRDefault="008B4755" w14:paraId="5AF10D7C" w14:textId="77777777">
            <w:pPr>
              <w:rPr>
                <w:sz w:val="20"/>
              </w:rPr>
            </w:pPr>
            <w:r w:rsidRPr="00D661D6">
              <w:rPr>
                <w:sz w:val="20"/>
              </w:rPr>
              <w:t>56.06-5</w:t>
            </w:r>
          </w:p>
        </w:tc>
        <w:tc>
          <w:tcPr>
            <w:tcW w:w="255" w:type="pct"/>
          </w:tcPr>
          <w:p w:rsidRPr="00D661D6" w:rsidR="008B4755" w:rsidP="00806DDF" w:rsidRDefault="008B4755" w14:paraId="6C9F2C28" w14:textId="77777777">
            <w:pPr>
              <w:rPr>
                <w:sz w:val="20"/>
              </w:rPr>
            </w:pPr>
            <w:r w:rsidRPr="00D661D6">
              <w:rPr>
                <w:sz w:val="20"/>
              </w:rPr>
              <w:t>C18</w:t>
            </w:r>
          </w:p>
        </w:tc>
        <w:tc>
          <w:tcPr>
            <w:tcW w:w="204" w:type="pct"/>
          </w:tcPr>
          <w:p w:rsidRPr="00D661D6" w:rsidR="008B4755" w:rsidP="00806DDF" w:rsidRDefault="008B4755" w14:paraId="316DD9C4" w14:textId="77777777">
            <w:pPr>
              <w:rPr>
                <w:sz w:val="20"/>
              </w:rPr>
            </w:pPr>
          </w:p>
        </w:tc>
        <w:tc>
          <w:tcPr>
            <w:tcW w:w="1117" w:type="pct"/>
          </w:tcPr>
          <w:p w:rsidRPr="00E33D44" w:rsidR="008B4755" w:rsidP="00806DDF" w:rsidRDefault="00E33D44" w14:paraId="5E4808F2" w14:textId="77777777">
            <w:pPr>
              <w:rPr>
                <w:sz w:val="16"/>
              </w:rPr>
            </w:pPr>
            <w:r w:rsidRPr="00E33D44">
              <w:rPr>
                <w:sz w:val="16"/>
              </w:rPr>
              <w:t>Walking and cycling network detail</w:t>
            </w:r>
          </w:p>
        </w:tc>
        <w:tc>
          <w:tcPr>
            <w:tcW w:w="2360" w:type="pct"/>
          </w:tcPr>
          <w:p w:rsidRPr="005E4F83" w:rsidR="008B4755" w:rsidP="00806DDF" w:rsidRDefault="008B4755" w14:paraId="0C8C1677" w14:textId="77777777"/>
        </w:tc>
      </w:tr>
      <w:tr w:rsidR="00E33D44" w:rsidTr="00D661D6" w14:paraId="56F16740" w14:textId="77777777">
        <w:trPr>
          <w:trHeight w:val="415"/>
        </w:trPr>
        <w:tc>
          <w:tcPr>
            <w:tcW w:w="103" w:type="pct"/>
            <w:vAlign w:val="center"/>
          </w:tcPr>
          <w:p w:rsidRPr="008B4755" w:rsidR="008B4755" w:rsidP="00A610DF" w:rsidRDefault="008B4755" w14:paraId="2F59CC07" w14:textId="77777777">
            <w:pPr>
              <w:jc w:val="center"/>
              <w:rPr>
                <w:sz w:val="10"/>
                <w:szCs w:val="16"/>
              </w:rPr>
            </w:pPr>
          </w:p>
        </w:tc>
        <w:tc>
          <w:tcPr>
            <w:tcW w:w="103" w:type="pct"/>
            <w:vAlign w:val="center"/>
          </w:tcPr>
          <w:p w:rsidRPr="008B4755" w:rsidR="008B4755" w:rsidP="00A610DF" w:rsidRDefault="008B4755" w14:paraId="22F4FD97" w14:textId="77777777">
            <w:pPr>
              <w:jc w:val="center"/>
              <w:rPr>
                <w:sz w:val="10"/>
                <w:szCs w:val="16"/>
              </w:rPr>
            </w:pPr>
          </w:p>
        </w:tc>
        <w:tc>
          <w:tcPr>
            <w:tcW w:w="103" w:type="pct"/>
            <w:shd w:val="clear" w:color="auto" w:fill="9CC2E5" w:themeFill="accent5" w:themeFillTint="99"/>
            <w:vAlign w:val="center"/>
          </w:tcPr>
          <w:p w:rsidRPr="008B4755" w:rsidR="008B4755" w:rsidP="00A610DF" w:rsidRDefault="008B4755" w14:paraId="2BB1438D"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4A794CD1"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2A84CA8A" w14:textId="77777777">
            <w:pPr>
              <w:jc w:val="center"/>
              <w:rPr>
                <w:sz w:val="10"/>
                <w:szCs w:val="16"/>
              </w:rPr>
            </w:pPr>
          </w:p>
        </w:tc>
        <w:tc>
          <w:tcPr>
            <w:tcW w:w="103" w:type="pct"/>
            <w:vAlign w:val="center"/>
          </w:tcPr>
          <w:p w:rsidRPr="008B4755" w:rsidR="008B4755" w:rsidP="00A610DF" w:rsidRDefault="008B4755" w14:paraId="435AD717" w14:textId="77777777">
            <w:pPr>
              <w:jc w:val="center"/>
              <w:rPr>
                <w:sz w:val="10"/>
                <w:szCs w:val="16"/>
              </w:rPr>
            </w:pPr>
          </w:p>
        </w:tc>
        <w:tc>
          <w:tcPr>
            <w:tcW w:w="106" w:type="pct"/>
            <w:vAlign w:val="center"/>
          </w:tcPr>
          <w:p w:rsidRPr="008B4755" w:rsidR="008B4755" w:rsidP="00A610DF" w:rsidRDefault="008B4755" w14:paraId="0EFA67B9" w14:textId="77777777">
            <w:pPr>
              <w:jc w:val="center"/>
              <w:rPr>
                <w:sz w:val="10"/>
                <w:szCs w:val="16"/>
              </w:rPr>
            </w:pPr>
          </w:p>
        </w:tc>
        <w:tc>
          <w:tcPr>
            <w:tcW w:w="336" w:type="pct"/>
          </w:tcPr>
          <w:p w:rsidRPr="00D661D6" w:rsidR="008B4755" w:rsidP="00806DDF" w:rsidRDefault="008B4755" w14:paraId="3769D9EE" w14:textId="77777777">
            <w:pPr>
              <w:rPr>
                <w:sz w:val="20"/>
              </w:rPr>
            </w:pPr>
            <w:r w:rsidRPr="00D661D6">
              <w:rPr>
                <w:sz w:val="20"/>
              </w:rPr>
              <w:t>56.06-6</w:t>
            </w:r>
          </w:p>
        </w:tc>
        <w:tc>
          <w:tcPr>
            <w:tcW w:w="255" w:type="pct"/>
          </w:tcPr>
          <w:p w:rsidRPr="00D661D6" w:rsidR="008B4755" w:rsidP="00806DDF" w:rsidRDefault="008B4755" w14:paraId="72DA625D" w14:textId="77777777">
            <w:pPr>
              <w:rPr>
                <w:sz w:val="20"/>
              </w:rPr>
            </w:pPr>
            <w:r w:rsidRPr="00D661D6">
              <w:rPr>
                <w:sz w:val="20"/>
              </w:rPr>
              <w:t>C19</w:t>
            </w:r>
          </w:p>
        </w:tc>
        <w:tc>
          <w:tcPr>
            <w:tcW w:w="204" w:type="pct"/>
          </w:tcPr>
          <w:p w:rsidRPr="00D661D6" w:rsidR="008B4755" w:rsidP="00806DDF" w:rsidRDefault="008B4755" w14:paraId="3EFC80FF" w14:textId="77777777">
            <w:pPr>
              <w:rPr>
                <w:sz w:val="20"/>
              </w:rPr>
            </w:pPr>
          </w:p>
        </w:tc>
        <w:tc>
          <w:tcPr>
            <w:tcW w:w="1117" w:type="pct"/>
          </w:tcPr>
          <w:p w:rsidRPr="00E33D44" w:rsidR="008B4755" w:rsidP="00806DDF" w:rsidRDefault="00E33D44" w14:paraId="77ED902C" w14:textId="77777777">
            <w:pPr>
              <w:rPr>
                <w:sz w:val="16"/>
              </w:rPr>
            </w:pPr>
            <w:r w:rsidRPr="00E33D44">
              <w:rPr>
                <w:sz w:val="16"/>
              </w:rPr>
              <w:t>Public transport network detail</w:t>
            </w:r>
          </w:p>
        </w:tc>
        <w:tc>
          <w:tcPr>
            <w:tcW w:w="2360" w:type="pct"/>
          </w:tcPr>
          <w:p w:rsidRPr="005E4F83" w:rsidR="008B4755" w:rsidP="00806DDF" w:rsidRDefault="008B4755" w14:paraId="6FC0EA82" w14:textId="77777777"/>
        </w:tc>
      </w:tr>
      <w:tr w:rsidR="00E33D44" w:rsidTr="00D661D6" w14:paraId="4C70D3B5" w14:textId="77777777">
        <w:trPr>
          <w:trHeight w:val="415"/>
        </w:trPr>
        <w:tc>
          <w:tcPr>
            <w:tcW w:w="103" w:type="pct"/>
            <w:vAlign w:val="center"/>
          </w:tcPr>
          <w:p w:rsidRPr="008B4755" w:rsidR="008B4755" w:rsidP="00A610DF" w:rsidRDefault="008B4755" w14:paraId="0612DCFE" w14:textId="77777777">
            <w:pPr>
              <w:jc w:val="center"/>
              <w:rPr>
                <w:sz w:val="10"/>
                <w:szCs w:val="16"/>
              </w:rPr>
            </w:pPr>
          </w:p>
        </w:tc>
        <w:tc>
          <w:tcPr>
            <w:tcW w:w="103" w:type="pct"/>
            <w:shd w:val="clear" w:color="auto" w:fill="BDD6EE" w:themeFill="accent5" w:themeFillTint="66"/>
            <w:vAlign w:val="center"/>
          </w:tcPr>
          <w:p w:rsidRPr="008B4755" w:rsidR="008B4755" w:rsidP="00A610DF" w:rsidRDefault="008B4755" w14:paraId="1CB4AE7A"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5A964C9E"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5306427B" w14:textId="77777777">
            <w:pPr>
              <w:jc w:val="center"/>
              <w:rPr>
                <w:sz w:val="10"/>
                <w:szCs w:val="16"/>
              </w:rPr>
            </w:pPr>
            <w:r w:rsidRPr="008B4755">
              <w:rPr>
                <w:sz w:val="10"/>
                <w:szCs w:val="16"/>
              </w:rPr>
              <w:t>X</w:t>
            </w:r>
          </w:p>
        </w:tc>
        <w:tc>
          <w:tcPr>
            <w:tcW w:w="103" w:type="pct"/>
            <w:vAlign w:val="center"/>
          </w:tcPr>
          <w:p w:rsidRPr="008B4755" w:rsidR="008B4755" w:rsidP="00A610DF" w:rsidRDefault="008B4755" w14:paraId="323156E7" w14:textId="77777777">
            <w:pPr>
              <w:jc w:val="center"/>
              <w:rPr>
                <w:sz w:val="10"/>
                <w:szCs w:val="16"/>
              </w:rPr>
            </w:pPr>
          </w:p>
        </w:tc>
        <w:tc>
          <w:tcPr>
            <w:tcW w:w="103" w:type="pct"/>
            <w:shd w:val="clear" w:color="auto" w:fill="C5E0B3" w:themeFill="accent6" w:themeFillTint="66"/>
            <w:vAlign w:val="center"/>
          </w:tcPr>
          <w:p w:rsidRPr="008B4755" w:rsidR="008B4755" w:rsidP="00A610DF" w:rsidRDefault="008B4755" w14:paraId="29DFBD2D"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07693859" w14:textId="77777777">
            <w:pPr>
              <w:jc w:val="center"/>
              <w:rPr>
                <w:sz w:val="10"/>
                <w:szCs w:val="16"/>
              </w:rPr>
            </w:pPr>
            <w:r w:rsidRPr="008B4755">
              <w:rPr>
                <w:sz w:val="10"/>
                <w:szCs w:val="16"/>
              </w:rPr>
              <w:t>X</w:t>
            </w:r>
          </w:p>
        </w:tc>
        <w:tc>
          <w:tcPr>
            <w:tcW w:w="336" w:type="pct"/>
          </w:tcPr>
          <w:p w:rsidRPr="00D661D6" w:rsidR="008B4755" w:rsidP="00806DDF" w:rsidRDefault="008B4755" w14:paraId="6AA36F5E" w14:textId="77777777">
            <w:pPr>
              <w:rPr>
                <w:sz w:val="20"/>
              </w:rPr>
            </w:pPr>
            <w:r w:rsidRPr="00D661D6">
              <w:rPr>
                <w:sz w:val="20"/>
              </w:rPr>
              <w:t>56.06-7</w:t>
            </w:r>
          </w:p>
        </w:tc>
        <w:tc>
          <w:tcPr>
            <w:tcW w:w="255" w:type="pct"/>
          </w:tcPr>
          <w:p w:rsidRPr="00D661D6" w:rsidR="008B4755" w:rsidP="00806DDF" w:rsidRDefault="008B4755" w14:paraId="1AF45C77" w14:textId="77777777">
            <w:pPr>
              <w:rPr>
                <w:sz w:val="20"/>
              </w:rPr>
            </w:pPr>
            <w:r w:rsidRPr="00D661D6">
              <w:rPr>
                <w:sz w:val="20"/>
              </w:rPr>
              <w:t>C20</w:t>
            </w:r>
          </w:p>
        </w:tc>
        <w:tc>
          <w:tcPr>
            <w:tcW w:w="204" w:type="pct"/>
          </w:tcPr>
          <w:p w:rsidRPr="00D661D6" w:rsidR="008B4755" w:rsidP="00806DDF" w:rsidRDefault="008B4755" w14:paraId="2B8C099D" w14:textId="77777777">
            <w:pPr>
              <w:rPr>
                <w:sz w:val="20"/>
              </w:rPr>
            </w:pPr>
          </w:p>
        </w:tc>
        <w:tc>
          <w:tcPr>
            <w:tcW w:w="1117" w:type="pct"/>
          </w:tcPr>
          <w:p w:rsidRPr="00E33D44" w:rsidR="008B4755" w:rsidP="00806DDF" w:rsidRDefault="00E33D44" w14:paraId="36599158" w14:textId="77777777">
            <w:pPr>
              <w:rPr>
                <w:sz w:val="16"/>
              </w:rPr>
            </w:pPr>
            <w:r w:rsidRPr="00E33D44">
              <w:rPr>
                <w:sz w:val="16"/>
              </w:rPr>
              <w:t>Neighbourhood street network detail</w:t>
            </w:r>
          </w:p>
        </w:tc>
        <w:tc>
          <w:tcPr>
            <w:tcW w:w="2360" w:type="pct"/>
          </w:tcPr>
          <w:p w:rsidRPr="005E4F83" w:rsidR="008B4755" w:rsidP="00806DDF" w:rsidRDefault="008B4755" w14:paraId="2529B77C" w14:textId="77777777"/>
        </w:tc>
      </w:tr>
      <w:tr w:rsidR="00E33D44" w:rsidTr="00D661D6" w14:paraId="22023430" w14:textId="77777777">
        <w:trPr>
          <w:trHeight w:val="415"/>
        </w:trPr>
        <w:tc>
          <w:tcPr>
            <w:tcW w:w="103" w:type="pct"/>
            <w:shd w:val="clear" w:color="auto" w:fill="DEEAF6" w:themeFill="accent5" w:themeFillTint="33"/>
            <w:vAlign w:val="center"/>
          </w:tcPr>
          <w:p w:rsidRPr="008B4755" w:rsidR="008B4755" w:rsidP="00A610DF" w:rsidRDefault="008B4755" w14:paraId="1F76A16B"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251B5778"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24F76904"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428490CD"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72B3D3D9"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77D321B1"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79C078DC" w14:textId="77777777">
            <w:pPr>
              <w:jc w:val="center"/>
              <w:rPr>
                <w:sz w:val="10"/>
                <w:szCs w:val="16"/>
              </w:rPr>
            </w:pPr>
            <w:r w:rsidRPr="008B4755">
              <w:rPr>
                <w:sz w:val="10"/>
                <w:szCs w:val="16"/>
              </w:rPr>
              <w:t>X</w:t>
            </w:r>
          </w:p>
        </w:tc>
        <w:tc>
          <w:tcPr>
            <w:tcW w:w="336" w:type="pct"/>
          </w:tcPr>
          <w:p w:rsidRPr="00D661D6" w:rsidR="008B4755" w:rsidP="00806DDF" w:rsidRDefault="008B4755" w14:paraId="67E98FF9" w14:textId="77777777">
            <w:pPr>
              <w:rPr>
                <w:sz w:val="20"/>
              </w:rPr>
            </w:pPr>
            <w:r w:rsidRPr="00D661D6">
              <w:rPr>
                <w:sz w:val="20"/>
              </w:rPr>
              <w:t>56.06-8</w:t>
            </w:r>
          </w:p>
        </w:tc>
        <w:tc>
          <w:tcPr>
            <w:tcW w:w="255" w:type="pct"/>
          </w:tcPr>
          <w:p w:rsidRPr="00D661D6" w:rsidR="008B4755" w:rsidP="00806DDF" w:rsidRDefault="008B4755" w14:paraId="06452DA2" w14:textId="77777777">
            <w:pPr>
              <w:rPr>
                <w:sz w:val="20"/>
              </w:rPr>
            </w:pPr>
            <w:r w:rsidRPr="00D661D6">
              <w:rPr>
                <w:sz w:val="20"/>
              </w:rPr>
              <w:t>C21</w:t>
            </w:r>
          </w:p>
        </w:tc>
        <w:tc>
          <w:tcPr>
            <w:tcW w:w="204" w:type="pct"/>
          </w:tcPr>
          <w:p w:rsidRPr="00D661D6" w:rsidR="008B4755" w:rsidP="00806DDF" w:rsidRDefault="008B4755" w14:paraId="26F46217" w14:textId="77777777">
            <w:pPr>
              <w:rPr>
                <w:sz w:val="20"/>
              </w:rPr>
            </w:pPr>
          </w:p>
        </w:tc>
        <w:tc>
          <w:tcPr>
            <w:tcW w:w="1117" w:type="pct"/>
          </w:tcPr>
          <w:p w:rsidRPr="00E33D44" w:rsidR="008B4755" w:rsidP="00806DDF" w:rsidRDefault="00E33D44" w14:paraId="0863D5B7" w14:textId="77777777">
            <w:pPr>
              <w:rPr>
                <w:sz w:val="16"/>
              </w:rPr>
            </w:pPr>
            <w:r w:rsidRPr="00E33D44">
              <w:rPr>
                <w:sz w:val="16"/>
              </w:rPr>
              <w:t>Lot access</w:t>
            </w:r>
          </w:p>
        </w:tc>
        <w:tc>
          <w:tcPr>
            <w:tcW w:w="2360" w:type="pct"/>
          </w:tcPr>
          <w:p w:rsidRPr="005E4F83" w:rsidR="008B4755" w:rsidP="00806DDF" w:rsidRDefault="008B4755" w14:paraId="790A7A49" w14:textId="77777777"/>
        </w:tc>
      </w:tr>
      <w:tr w:rsidR="00D661D6" w:rsidTr="006C134F" w14:paraId="088B2637" w14:textId="77777777">
        <w:trPr>
          <w:trHeight w:val="415"/>
        </w:trPr>
        <w:tc>
          <w:tcPr>
            <w:tcW w:w="5000" w:type="pct"/>
            <w:gridSpan w:val="12"/>
            <w:shd w:val="clear" w:color="auto" w:fill="E7E6E6" w:themeFill="background2"/>
            <w:vAlign w:val="center"/>
          </w:tcPr>
          <w:p w:rsidRPr="005E4F83" w:rsidR="00D661D6" w:rsidP="00D661D6" w:rsidRDefault="00D661D6" w14:paraId="4998DE0B" w14:textId="3BFF2436">
            <w:r w:rsidRPr="00D661D6">
              <w:rPr>
                <w:sz w:val="20"/>
              </w:rPr>
              <w:t>INTEGRATED WATER MANAGEMENT</w:t>
            </w:r>
            <w:r w:rsidR="00D91F19">
              <w:rPr>
                <w:sz w:val="20"/>
              </w:rPr>
              <w:t xml:space="preserve"> - </w:t>
            </w:r>
            <w:hyperlink w:history="1" r:id="rId18">
              <w:r w:rsidRPr="00D91F19" w:rsidR="00D91F19">
                <w:rPr>
                  <w:rStyle w:val="Hyperlink"/>
                  <w:sz w:val="20"/>
                </w:rPr>
                <w:t>click here for link</w:t>
              </w:r>
            </w:hyperlink>
          </w:p>
        </w:tc>
      </w:tr>
      <w:tr w:rsidR="00E33D44" w:rsidTr="00D661D6" w14:paraId="1602C34F" w14:textId="77777777">
        <w:trPr>
          <w:trHeight w:val="415"/>
        </w:trPr>
        <w:tc>
          <w:tcPr>
            <w:tcW w:w="103" w:type="pct"/>
            <w:shd w:val="clear" w:color="auto" w:fill="DEEAF6" w:themeFill="accent5" w:themeFillTint="33"/>
            <w:vAlign w:val="center"/>
          </w:tcPr>
          <w:p w:rsidRPr="008B4755" w:rsidR="008B4755" w:rsidP="00A610DF" w:rsidRDefault="008B4755" w14:paraId="5D45B3C4"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560E5159"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7E53B9CA"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6D0B8140"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6D6A72A7"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27BD5AFE"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26589286" w14:textId="77777777">
            <w:pPr>
              <w:jc w:val="center"/>
              <w:rPr>
                <w:sz w:val="10"/>
                <w:szCs w:val="16"/>
              </w:rPr>
            </w:pPr>
            <w:r w:rsidRPr="008B4755">
              <w:rPr>
                <w:sz w:val="10"/>
                <w:szCs w:val="16"/>
              </w:rPr>
              <w:t>X</w:t>
            </w:r>
          </w:p>
        </w:tc>
        <w:tc>
          <w:tcPr>
            <w:tcW w:w="336" w:type="pct"/>
          </w:tcPr>
          <w:p w:rsidRPr="00D661D6" w:rsidR="008B4755" w:rsidP="00806DDF" w:rsidRDefault="008B4755" w14:paraId="2EF9E6C3" w14:textId="77777777">
            <w:pPr>
              <w:rPr>
                <w:sz w:val="20"/>
              </w:rPr>
            </w:pPr>
            <w:r w:rsidRPr="00D661D6">
              <w:rPr>
                <w:sz w:val="20"/>
              </w:rPr>
              <w:t>56.07-1</w:t>
            </w:r>
          </w:p>
        </w:tc>
        <w:tc>
          <w:tcPr>
            <w:tcW w:w="255" w:type="pct"/>
          </w:tcPr>
          <w:p w:rsidRPr="00D661D6" w:rsidR="008B4755" w:rsidP="00806DDF" w:rsidRDefault="008B4755" w14:paraId="441696A3" w14:textId="77777777">
            <w:pPr>
              <w:rPr>
                <w:sz w:val="20"/>
              </w:rPr>
            </w:pPr>
            <w:r w:rsidRPr="00D661D6">
              <w:rPr>
                <w:sz w:val="20"/>
              </w:rPr>
              <w:t>C22</w:t>
            </w:r>
          </w:p>
        </w:tc>
        <w:tc>
          <w:tcPr>
            <w:tcW w:w="204" w:type="pct"/>
          </w:tcPr>
          <w:p w:rsidRPr="00D661D6" w:rsidR="008B4755" w:rsidP="00806DDF" w:rsidRDefault="008B4755" w14:paraId="319DD637" w14:textId="77777777">
            <w:pPr>
              <w:rPr>
                <w:sz w:val="20"/>
              </w:rPr>
            </w:pPr>
          </w:p>
        </w:tc>
        <w:tc>
          <w:tcPr>
            <w:tcW w:w="1117" w:type="pct"/>
          </w:tcPr>
          <w:p w:rsidRPr="00E33D44" w:rsidR="008B4755" w:rsidP="00806DDF" w:rsidRDefault="00E33D44" w14:paraId="0F2FBE25" w14:textId="77777777">
            <w:pPr>
              <w:rPr>
                <w:sz w:val="16"/>
              </w:rPr>
            </w:pPr>
            <w:r w:rsidRPr="00E33D44">
              <w:rPr>
                <w:sz w:val="16"/>
              </w:rPr>
              <w:t>Drinking water supply</w:t>
            </w:r>
          </w:p>
        </w:tc>
        <w:tc>
          <w:tcPr>
            <w:tcW w:w="2360" w:type="pct"/>
          </w:tcPr>
          <w:p w:rsidRPr="005E4F83" w:rsidR="008B4755" w:rsidP="00806DDF" w:rsidRDefault="008B4755" w14:paraId="359E53D4" w14:textId="77777777"/>
        </w:tc>
      </w:tr>
      <w:tr w:rsidR="00E33D44" w:rsidTr="00D661D6" w14:paraId="25BEBFDE" w14:textId="77777777">
        <w:trPr>
          <w:trHeight w:val="415"/>
        </w:trPr>
        <w:tc>
          <w:tcPr>
            <w:tcW w:w="103" w:type="pct"/>
            <w:shd w:val="clear" w:color="auto" w:fill="DEEAF6" w:themeFill="accent5" w:themeFillTint="33"/>
            <w:vAlign w:val="center"/>
          </w:tcPr>
          <w:p w:rsidRPr="008B4755" w:rsidR="008B4755" w:rsidP="00A610DF" w:rsidRDefault="008B4755" w14:paraId="030B78A2"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6A1F848A"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562C89FC"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05B66FF4"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42F18A3B"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4750C1D0"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0028343D" w14:textId="77777777">
            <w:pPr>
              <w:jc w:val="center"/>
              <w:rPr>
                <w:sz w:val="10"/>
                <w:szCs w:val="16"/>
              </w:rPr>
            </w:pPr>
            <w:r w:rsidRPr="008B4755">
              <w:rPr>
                <w:sz w:val="10"/>
                <w:szCs w:val="16"/>
              </w:rPr>
              <w:t>X</w:t>
            </w:r>
          </w:p>
        </w:tc>
        <w:tc>
          <w:tcPr>
            <w:tcW w:w="336" w:type="pct"/>
          </w:tcPr>
          <w:p w:rsidRPr="00D661D6" w:rsidR="008B4755" w:rsidP="00806DDF" w:rsidRDefault="008B4755" w14:paraId="2168BC50" w14:textId="77777777">
            <w:pPr>
              <w:rPr>
                <w:sz w:val="20"/>
              </w:rPr>
            </w:pPr>
            <w:r w:rsidRPr="00D661D6">
              <w:rPr>
                <w:sz w:val="20"/>
              </w:rPr>
              <w:t>56.07-2</w:t>
            </w:r>
          </w:p>
        </w:tc>
        <w:tc>
          <w:tcPr>
            <w:tcW w:w="255" w:type="pct"/>
          </w:tcPr>
          <w:p w:rsidRPr="00D661D6" w:rsidR="008B4755" w:rsidP="00806DDF" w:rsidRDefault="008B4755" w14:paraId="4A0D0CB9" w14:textId="77777777">
            <w:pPr>
              <w:rPr>
                <w:sz w:val="20"/>
              </w:rPr>
            </w:pPr>
            <w:r w:rsidRPr="00D661D6">
              <w:rPr>
                <w:sz w:val="20"/>
              </w:rPr>
              <w:t>C23</w:t>
            </w:r>
          </w:p>
        </w:tc>
        <w:tc>
          <w:tcPr>
            <w:tcW w:w="204" w:type="pct"/>
          </w:tcPr>
          <w:p w:rsidRPr="00D661D6" w:rsidR="008B4755" w:rsidP="00806DDF" w:rsidRDefault="008B4755" w14:paraId="71ADFE41" w14:textId="77777777">
            <w:pPr>
              <w:rPr>
                <w:sz w:val="20"/>
              </w:rPr>
            </w:pPr>
          </w:p>
        </w:tc>
        <w:tc>
          <w:tcPr>
            <w:tcW w:w="1117" w:type="pct"/>
          </w:tcPr>
          <w:p w:rsidRPr="00E33D44" w:rsidR="008B4755" w:rsidP="00806DDF" w:rsidRDefault="00E33D44" w14:paraId="3AFFF6C7" w14:textId="77777777">
            <w:pPr>
              <w:rPr>
                <w:sz w:val="16"/>
              </w:rPr>
            </w:pPr>
            <w:r w:rsidRPr="00E33D44">
              <w:rPr>
                <w:sz w:val="16"/>
              </w:rPr>
              <w:t>Reused and recycled water</w:t>
            </w:r>
          </w:p>
        </w:tc>
        <w:tc>
          <w:tcPr>
            <w:tcW w:w="2360" w:type="pct"/>
          </w:tcPr>
          <w:p w:rsidRPr="005E4F83" w:rsidR="008B4755" w:rsidP="00806DDF" w:rsidRDefault="008B4755" w14:paraId="08AB112E" w14:textId="77777777"/>
        </w:tc>
      </w:tr>
      <w:tr w:rsidR="00E33D44" w:rsidTr="00D661D6" w14:paraId="212771D4" w14:textId="77777777">
        <w:trPr>
          <w:trHeight w:val="415"/>
        </w:trPr>
        <w:tc>
          <w:tcPr>
            <w:tcW w:w="103" w:type="pct"/>
            <w:shd w:val="clear" w:color="auto" w:fill="DEEAF6" w:themeFill="accent5" w:themeFillTint="33"/>
            <w:vAlign w:val="center"/>
          </w:tcPr>
          <w:p w:rsidRPr="008B4755" w:rsidR="008B4755" w:rsidP="00A610DF" w:rsidRDefault="008B4755" w14:paraId="21D37D4B"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497A7153"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795A5723"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19CDDFB0"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0A0B3417"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6AD9FEF7"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481734CE" w14:textId="77777777">
            <w:pPr>
              <w:jc w:val="center"/>
              <w:rPr>
                <w:sz w:val="10"/>
                <w:szCs w:val="16"/>
              </w:rPr>
            </w:pPr>
            <w:r w:rsidRPr="008B4755">
              <w:rPr>
                <w:sz w:val="10"/>
                <w:szCs w:val="16"/>
              </w:rPr>
              <w:t>X</w:t>
            </w:r>
          </w:p>
        </w:tc>
        <w:tc>
          <w:tcPr>
            <w:tcW w:w="336" w:type="pct"/>
          </w:tcPr>
          <w:p w:rsidRPr="00D661D6" w:rsidR="008B4755" w:rsidP="00806DDF" w:rsidRDefault="008B4755" w14:paraId="3D518C0B" w14:textId="77777777">
            <w:pPr>
              <w:rPr>
                <w:sz w:val="20"/>
              </w:rPr>
            </w:pPr>
            <w:r w:rsidRPr="00D661D6">
              <w:rPr>
                <w:sz w:val="20"/>
              </w:rPr>
              <w:t>56.07-3</w:t>
            </w:r>
          </w:p>
        </w:tc>
        <w:tc>
          <w:tcPr>
            <w:tcW w:w="255" w:type="pct"/>
          </w:tcPr>
          <w:p w:rsidRPr="00D661D6" w:rsidR="008B4755" w:rsidP="00806DDF" w:rsidRDefault="008B4755" w14:paraId="7C76473A" w14:textId="77777777">
            <w:pPr>
              <w:rPr>
                <w:sz w:val="20"/>
              </w:rPr>
            </w:pPr>
            <w:r w:rsidRPr="00D661D6">
              <w:rPr>
                <w:sz w:val="20"/>
              </w:rPr>
              <w:t>C24</w:t>
            </w:r>
          </w:p>
        </w:tc>
        <w:tc>
          <w:tcPr>
            <w:tcW w:w="204" w:type="pct"/>
          </w:tcPr>
          <w:p w:rsidRPr="00D661D6" w:rsidR="008B4755" w:rsidP="00806DDF" w:rsidRDefault="008B4755" w14:paraId="609775FA" w14:textId="77777777">
            <w:pPr>
              <w:rPr>
                <w:sz w:val="20"/>
              </w:rPr>
            </w:pPr>
          </w:p>
        </w:tc>
        <w:tc>
          <w:tcPr>
            <w:tcW w:w="1117" w:type="pct"/>
          </w:tcPr>
          <w:p w:rsidRPr="00E33D44" w:rsidR="008B4755" w:rsidP="00806DDF" w:rsidRDefault="00E33D44" w14:paraId="2D95E60B" w14:textId="77777777">
            <w:pPr>
              <w:rPr>
                <w:sz w:val="16"/>
              </w:rPr>
            </w:pPr>
            <w:r w:rsidRPr="00E33D44">
              <w:rPr>
                <w:sz w:val="16"/>
              </w:rPr>
              <w:t>Waste water management</w:t>
            </w:r>
          </w:p>
        </w:tc>
        <w:tc>
          <w:tcPr>
            <w:tcW w:w="2360" w:type="pct"/>
          </w:tcPr>
          <w:p w:rsidRPr="005E4F83" w:rsidR="008B4755" w:rsidP="00806DDF" w:rsidRDefault="008B4755" w14:paraId="6AA6EEE3" w14:textId="77777777"/>
        </w:tc>
      </w:tr>
      <w:tr w:rsidR="00E33D44" w:rsidTr="00D661D6" w14:paraId="2EB8BAE9" w14:textId="77777777">
        <w:trPr>
          <w:trHeight w:val="415"/>
        </w:trPr>
        <w:tc>
          <w:tcPr>
            <w:tcW w:w="103" w:type="pct"/>
            <w:shd w:val="clear" w:color="auto" w:fill="DEEAF6" w:themeFill="accent5" w:themeFillTint="33"/>
            <w:vAlign w:val="center"/>
          </w:tcPr>
          <w:p w:rsidRPr="008B4755" w:rsidR="008B4755" w:rsidP="00A610DF" w:rsidRDefault="008B4755" w14:paraId="0146930F" w14:textId="77777777">
            <w:pPr>
              <w:jc w:val="center"/>
              <w:rPr>
                <w:sz w:val="10"/>
                <w:szCs w:val="16"/>
              </w:rPr>
            </w:pPr>
            <w:r w:rsidRPr="008B4755">
              <w:rPr>
                <w:sz w:val="10"/>
                <w:szCs w:val="16"/>
              </w:rPr>
              <w:t>X</w:t>
            </w:r>
          </w:p>
        </w:tc>
        <w:tc>
          <w:tcPr>
            <w:tcW w:w="103" w:type="pct"/>
            <w:shd w:val="clear" w:color="auto" w:fill="BDD6EE" w:themeFill="accent5" w:themeFillTint="66"/>
            <w:vAlign w:val="center"/>
          </w:tcPr>
          <w:p w:rsidRPr="008B4755" w:rsidR="008B4755" w:rsidP="00A610DF" w:rsidRDefault="008B4755" w14:paraId="0B844D0A"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6D8C4103"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38A70744"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7ACE7E9C"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5EDC2EBD"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3FFA0378" w14:textId="77777777">
            <w:pPr>
              <w:jc w:val="center"/>
              <w:rPr>
                <w:sz w:val="10"/>
                <w:szCs w:val="16"/>
              </w:rPr>
            </w:pPr>
            <w:r w:rsidRPr="008B4755">
              <w:rPr>
                <w:sz w:val="10"/>
                <w:szCs w:val="16"/>
              </w:rPr>
              <w:t>X</w:t>
            </w:r>
          </w:p>
        </w:tc>
        <w:tc>
          <w:tcPr>
            <w:tcW w:w="336" w:type="pct"/>
          </w:tcPr>
          <w:p w:rsidRPr="00D661D6" w:rsidR="008B4755" w:rsidP="00806DDF" w:rsidRDefault="008B4755" w14:paraId="7563E144" w14:textId="77777777">
            <w:pPr>
              <w:rPr>
                <w:sz w:val="20"/>
              </w:rPr>
            </w:pPr>
            <w:r w:rsidRPr="00D661D6">
              <w:rPr>
                <w:sz w:val="20"/>
              </w:rPr>
              <w:t>56.07-4</w:t>
            </w:r>
          </w:p>
        </w:tc>
        <w:tc>
          <w:tcPr>
            <w:tcW w:w="255" w:type="pct"/>
          </w:tcPr>
          <w:p w:rsidRPr="00D661D6" w:rsidR="008B4755" w:rsidP="00806DDF" w:rsidRDefault="008B4755" w14:paraId="13C5E345" w14:textId="77777777">
            <w:pPr>
              <w:rPr>
                <w:sz w:val="20"/>
              </w:rPr>
            </w:pPr>
            <w:r w:rsidRPr="00D661D6">
              <w:rPr>
                <w:sz w:val="20"/>
              </w:rPr>
              <w:t>C25</w:t>
            </w:r>
          </w:p>
        </w:tc>
        <w:tc>
          <w:tcPr>
            <w:tcW w:w="204" w:type="pct"/>
          </w:tcPr>
          <w:p w:rsidRPr="00D661D6" w:rsidR="008B4755" w:rsidP="00806DDF" w:rsidRDefault="008B4755" w14:paraId="29AC8165" w14:textId="77777777">
            <w:pPr>
              <w:rPr>
                <w:sz w:val="20"/>
              </w:rPr>
            </w:pPr>
          </w:p>
        </w:tc>
        <w:tc>
          <w:tcPr>
            <w:tcW w:w="1117" w:type="pct"/>
          </w:tcPr>
          <w:p w:rsidRPr="00E33D44" w:rsidR="008B4755" w:rsidP="00806DDF" w:rsidRDefault="00E33D44" w14:paraId="59ECC36D" w14:textId="77777777">
            <w:pPr>
              <w:rPr>
                <w:sz w:val="16"/>
              </w:rPr>
            </w:pPr>
            <w:r w:rsidRPr="00E33D44">
              <w:rPr>
                <w:sz w:val="16"/>
              </w:rPr>
              <w:t>Stormwater management</w:t>
            </w:r>
          </w:p>
        </w:tc>
        <w:tc>
          <w:tcPr>
            <w:tcW w:w="2360" w:type="pct"/>
          </w:tcPr>
          <w:p w:rsidRPr="005E4F83" w:rsidR="008B4755" w:rsidP="00806DDF" w:rsidRDefault="008B4755" w14:paraId="6B120E3A" w14:textId="77777777"/>
        </w:tc>
      </w:tr>
      <w:tr w:rsidR="00E33D44" w:rsidTr="006C134F" w14:paraId="67E5309D" w14:textId="77777777">
        <w:trPr>
          <w:trHeight w:val="415"/>
        </w:trPr>
        <w:tc>
          <w:tcPr>
            <w:tcW w:w="5000" w:type="pct"/>
            <w:gridSpan w:val="12"/>
            <w:shd w:val="clear" w:color="auto" w:fill="E7E6E6" w:themeFill="background2"/>
            <w:vAlign w:val="center"/>
          </w:tcPr>
          <w:p w:rsidRPr="005E4F83" w:rsidR="00E33D44" w:rsidP="00D661D6" w:rsidRDefault="00D661D6" w14:paraId="7FE74F96" w14:textId="5C4A7971">
            <w:r w:rsidRPr="00D661D6">
              <w:rPr>
                <w:sz w:val="20"/>
              </w:rPr>
              <w:t>SITE MANAGEMENT</w:t>
            </w:r>
            <w:r w:rsidR="00D91F19">
              <w:rPr>
                <w:sz w:val="20"/>
              </w:rPr>
              <w:t xml:space="preserve"> - </w:t>
            </w:r>
            <w:hyperlink w:history="1" r:id="rId19">
              <w:r w:rsidRPr="00D91F19" w:rsidR="00D91F19">
                <w:rPr>
                  <w:rStyle w:val="Hyperlink"/>
                  <w:sz w:val="20"/>
                </w:rPr>
                <w:t>click here for link</w:t>
              </w:r>
            </w:hyperlink>
          </w:p>
        </w:tc>
      </w:tr>
      <w:tr w:rsidR="00E33D44" w:rsidTr="00D661D6" w14:paraId="4D12441D" w14:textId="77777777">
        <w:trPr>
          <w:trHeight w:val="415"/>
        </w:trPr>
        <w:tc>
          <w:tcPr>
            <w:tcW w:w="103" w:type="pct"/>
            <w:shd w:val="clear" w:color="auto" w:fill="DEEAF6" w:themeFill="accent5" w:themeFillTint="33"/>
            <w:vAlign w:val="center"/>
          </w:tcPr>
          <w:p w:rsidRPr="008B4755" w:rsidR="008B4755" w:rsidP="00A610DF" w:rsidRDefault="008B4755" w14:paraId="5E86F271" w14:textId="77777777">
            <w:pPr>
              <w:jc w:val="center"/>
              <w:rPr>
                <w:sz w:val="10"/>
                <w:szCs w:val="16"/>
              </w:rPr>
            </w:pPr>
            <w:r w:rsidRPr="008B4755">
              <w:rPr>
                <w:sz w:val="10"/>
                <w:szCs w:val="16"/>
              </w:rPr>
              <w:lastRenderedPageBreak/>
              <w:t>X</w:t>
            </w:r>
          </w:p>
        </w:tc>
        <w:tc>
          <w:tcPr>
            <w:tcW w:w="103" w:type="pct"/>
            <w:shd w:val="clear" w:color="auto" w:fill="BDD6EE" w:themeFill="accent5" w:themeFillTint="66"/>
            <w:vAlign w:val="center"/>
          </w:tcPr>
          <w:p w:rsidRPr="008B4755" w:rsidR="008B4755" w:rsidP="00A610DF" w:rsidRDefault="008B4755" w14:paraId="7A0FB91B" w14:textId="77777777">
            <w:pPr>
              <w:jc w:val="center"/>
              <w:rPr>
                <w:sz w:val="10"/>
                <w:szCs w:val="16"/>
              </w:rPr>
            </w:pPr>
            <w:r w:rsidRPr="008B4755">
              <w:rPr>
                <w:sz w:val="10"/>
                <w:szCs w:val="16"/>
              </w:rPr>
              <w:t>X</w:t>
            </w:r>
          </w:p>
        </w:tc>
        <w:tc>
          <w:tcPr>
            <w:tcW w:w="103" w:type="pct"/>
            <w:shd w:val="clear" w:color="auto" w:fill="9CC2E5" w:themeFill="accent5" w:themeFillTint="99"/>
            <w:vAlign w:val="center"/>
          </w:tcPr>
          <w:p w:rsidRPr="008B4755" w:rsidR="008B4755" w:rsidP="00A610DF" w:rsidRDefault="008B4755" w14:paraId="483D3BC4" w14:textId="77777777">
            <w:pPr>
              <w:jc w:val="center"/>
              <w:rPr>
                <w:sz w:val="10"/>
                <w:szCs w:val="16"/>
              </w:rPr>
            </w:pPr>
            <w:r w:rsidRPr="008B4755">
              <w:rPr>
                <w:sz w:val="10"/>
                <w:szCs w:val="16"/>
              </w:rPr>
              <w:t>X</w:t>
            </w:r>
          </w:p>
        </w:tc>
        <w:tc>
          <w:tcPr>
            <w:tcW w:w="108" w:type="pct"/>
            <w:shd w:val="clear" w:color="auto" w:fill="2E74B5" w:themeFill="accent5" w:themeFillShade="BF"/>
            <w:vAlign w:val="center"/>
          </w:tcPr>
          <w:p w:rsidRPr="008B4755" w:rsidR="008B4755" w:rsidP="00A610DF" w:rsidRDefault="008B4755" w14:paraId="702AAAE3" w14:textId="77777777">
            <w:pPr>
              <w:jc w:val="center"/>
              <w:rPr>
                <w:sz w:val="10"/>
                <w:szCs w:val="16"/>
              </w:rPr>
            </w:pPr>
            <w:r w:rsidRPr="008B4755">
              <w:rPr>
                <w:sz w:val="10"/>
                <w:szCs w:val="16"/>
              </w:rPr>
              <w:t>X</w:t>
            </w:r>
          </w:p>
        </w:tc>
        <w:tc>
          <w:tcPr>
            <w:tcW w:w="103" w:type="pct"/>
            <w:shd w:val="clear" w:color="auto" w:fill="E2EFD9" w:themeFill="accent6" w:themeFillTint="33"/>
            <w:vAlign w:val="center"/>
          </w:tcPr>
          <w:p w:rsidRPr="008B4755" w:rsidR="008B4755" w:rsidP="00A610DF" w:rsidRDefault="008B4755" w14:paraId="2FEABAC1" w14:textId="77777777">
            <w:pPr>
              <w:jc w:val="center"/>
              <w:rPr>
                <w:sz w:val="10"/>
                <w:szCs w:val="16"/>
              </w:rPr>
            </w:pPr>
            <w:r w:rsidRPr="008B4755">
              <w:rPr>
                <w:sz w:val="10"/>
                <w:szCs w:val="16"/>
              </w:rPr>
              <w:t>X</w:t>
            </w:r>
          </w:p>
        </w:tc>
        <w:tc>
          <w:tcPr>
            <w:tcW w:w="103" w:type="pct"/>
            <w:shd w:val="clear" w:color="auto" w:fill="C5E0B3" w:themeFill="accent6" w:themeFillTint="66"/>
            <w:vAlign w:val="center"/>
          </w:tcPr>
          <w:p w:rsidRPr="008B4755" w:rsidR="008B4755" w:rsidP="00A610DF" w:rsidRDefault="008B4755" w14:paraId="5B0B545B" w14:textId="77777777">
            <w:pPr>
              <w:jc w:val="center"/>
              <w:rPr>
                <w:sz w:val="10"/>
                <w:szCs w:val="16"/>
              </w:rPr>
            </w:pPr>
            <w:r w:rsidRPr="008B4755">
              <w:rPr>
                <w:sz w:val="10"/>
                <w:szCs w:val="16"/>
              </w:rPr>
              <w:t>X</w:t>
            </w:r>
          </w:p>
        </w:tc>
        <w:tc>
          <w:tcPr>
            <w:tcW w:w="106" w:type="pct"/>
            <w:shd w:val="clear" w:color="auto" w:fill="A8D08D" w:themeFill="accent6" w:themeFillTint="99"/>
            <w:vAlign w:val="center"/>
          </w:tcPr>
          <w:p w:rsidRPr="008B4755" w:rsidR="008B4755" w:rsidP="00A610DF" w:rsidRDefault="008B4755" w14:paraId="5CB00385" w14:textId="77777777">
            <w:pPr>
              <w:jc w:val="center"/>
              <w:rPr>
                <w:sz w:val="10"/>
                <w:szCs w:val="16"/>
              </w:rPr>
            </w:pPr>
            <w:r w:rsidRPr="008B4755">
              <w:rPr>
                <w:sz w:val="10"/>
                <w:szCs w:val="16"/>
              </w:rPr>
              <w:t>X</w:t>
            </w:r>
          </w:p>
        </w:tc>
        <w:tc>
          <w:tcPr>
            <w:tcW w:w="336" w:type="pct"/>
          </w:tcPr>
          <w:p w:rsidRPr="00D661D6" w:rsidR="008B4755" w:rsidP="00806DDF" w:rsidRDefault="008B4755" w14:paraId="6783E4B3" w14:textId="77777777">
            <w:pPr>
              <w:rPr>
                <w:sz w:val="20"/>
              </w:rPr>
            </w:pPr>
            <w:r w:rsidRPr="00D661D6">
              <w:rPr>
                <w:sz w:val="20"/>
              </w:rPr>
              <w:t>56.08-1</w:t>
            </w:r>
          </w:p>
        </w:tc>
        <w:tc>
          <w:tcPr>
            <w:tcW w:w="255" w:type="pct"/>
          </w:tcPr>
          <w:p w:rsidRPr="00D661D6" w:rsidR="008B4755" w:rsidP="00806DDF" w:rsidRDefault="008B4755" w14:paraId="49E989A2" w14:textId="77777777">
            <w:pPr>
              <w:rPr>
                <w:sz w:val="20"/>
              </w:rPr>
            </w:pPr>
            <w:r w:rsidRPr="00D661D6">
              <w:rPr>
                <w:sz w:val="20"/>
              </w:rPr>
              <w:t>C26</w:t>
            </w:r>
          </w:p>
        </w:tc>
        <w:tc>
          <w:tcPr>
            <w:tcW w:w="204" w:type="pct"/>
          </w:tcPr>
          <w:p w:rsidRPr="00D661D6" w:rsidR="008B4755" w:rsidP="00806DDF" w:rsidRDefault="008B4755" w14:paraId="1F51E731" w14:textId="77777777">
            <w:pPr>
              <w:rPr>
                <w:sz w:val="20"/>
              </w:rPr>
            </w:pPr>
          </w:p>
        </w:tc>
        <w:tc>
          <w:tcPr>
            <w:tcW w:w="1117" w:type="pct"/>
          </w:tcPr>
          <w:p w:rsidRPr="00E33D44" w:rsidR="008B4755" w:rsidP="00806DDF" w:rsidRDefault="00E33D44" w14:paraId="241F0663" w14:textId="77777777">
            <w:pPr>
              <w:rPr>
                <w:sz w:val="16"/>
              </w:rPr>
            </w:pPr>
            <w:r w:rsidRPr="00E33D44">
              <w:rPr>
                <w:sz w:val="16"/>
              </w:rPr>
              <w:t>Site management</w:t>
            </w:r>
          </w:p>
        </w:tc>
        <w:tc>
          <w:tcPr>
            <w:tcW w:w="2360" w:type="pct"/>
          </w:tcPr>
          <w:p w:rsidRPr="005E4F83" w:rsidR="008B4755" w:rsidP="00806DDF" w:rsidRDefault="008B4755" w14:paraId="5544D7A9" w14:textId="77777777"/>
        </w:tc>
      </w:tr>
      <w:tr w:rsidR="00E33D44" w:rsidTr="006C134F" w14:paraId="3826CFFF" w14:textId="77777777">
        <w:trPr>
          <w:trHeight w:val="367"/>
        </w:trPr>
        <w:tc>
          <w:tcPr>
            <w:tcW w:w="5000" w:type="pct"/>
            <w:gridSpan w:val="12"/>
            <w:shd w:val="clear" w:color="auto" w:fill="E7E6E6" w:themeFill="background2"/>
            <w:vAlign w:val="center"/>
          </w:tcPr>
          <w:p w:rsidRPr="00E33D44" w:rsidR="00E33D44" w:rsidP="00D661D6" w:rsidRDefault="00D661D6" w14:paraId="50CBDE95" w14:textId="15CDB85B">
            <w:r w:rsidRPr="00D661D6">
              <w:rPr>
                <w:sz w:val="20"/>
              </w:rPr>
              <w:t>UTILITIES</w:t>
            </w:r>
            <w:r w:rsidR="00D91F19">
              <w:rPr>
                <w:sz w:val="20"/>
              </w:rPr>
              <w:t xml:space="preserve"> - </w:t>
            </w:r>
            <w:hyperlink w:history="1" r:id="rId20">
              <w:r w:rsidRPr="00D91F19" w:rsidR="00D91F19">
                <w:rPr>
                  <w:rStyle w:val="Hyperlink"/>
                  <w:sz w:val="20"/>
                </w:rPr>
                <w:t>click here for link</w:t>
              </w:r>
            </w:hyperlink>
          </w:p>
        </w:tc>
      </w:tr>
      <w:tr w:rsidR="00E33D44" w:rsidTr="00D661D6" w14:paraId="10004099" w14:textId="77777777">
        <w:trPr>
          <w:trHeight w:val="415"/>
        </w:trPr>
        <w:tc>
          <w:tcPr>
            <w:tcW w:w="103" w:type="pct"/>
            <w:shd w:val="clear" w:color="auto" w:fill="DEEAF6" w:themeFill="accent5" w:themeFillTint="33"/>
          </w:tcPr>
          <w:p w:rsidRPr="008B4755" w:rsidR="008B4755" w:rsidP="00806DDF" w:rsidRDefault="008B4755" w14:paraId="4406499F" w14:textId="77777777">
            <w:pPr>
              <w:rPr>
                <w:sz w:val="10"/>
                <w:szCs w:val="16"/>
              </w:rPr>
            </w:pPr>
            <w:r w:rsidRPr="008B4755">
              <w:rPr>
                <w:sz w:val="10"/>
                <w:szCs w:val="16"/>
              </w:rPr>
              <w:t>X</w:t>
            </w:r>
          </w:p>
        </w:tc>
        <w:tc>
          <w:tcPr>
            <w:tcW w:w="103" w:type="pct"/>
            <w:shd w:val="clear" w:color="auto" w:fill="BDD6EE" w:themeFill="accent5" w:themeFillTint="66"/>
          </w:tcPr>
          <w:p w:rsidRPr="008B4755" w:rsidR="008B4755" w:rsidP="00806DDF" w:rsidRDefault="008B4755" w14:paraId="40432663" w14:textId="77777777">
            <w:pPr>
              <w:rPr>
                <w:sz w:val="10"/>
                <w:szCs w:val="16"/>
              </w:rPr>
            </w:pPr>
            <w:r w:rsidRPr="008B4755">
              <w:rPr>
                <w:sz w:val="10"/>
                <w:szCs w:val="16"/>
              </w:rPr>
              <w:t>X</w:t>
            </w:r>
          </w:p>
        </w:tc>
        <w:tc>
          <w:tcPr>
            <w:tcW w:w="103" w:type="pct"/>
            <w:shd w:val="clear" w:color="auto" w:fill="9CC2E5" w:themeFill="accent5" w:themeFillTint="99"/>
          </w:tcPr>
          <w:p w:rsidRPr="008B4755" w:rsidR="008B4755" w:rsidP="00806DDF" w:rsidRDefault="008B4755" w14:paraId="6B2484B2" w14:textId="77777777">
            <w:pPr>
              <w:rPr>
                <w:sz w:val="10"/>
                <w:szCs w:val="16"/>
              </w:rPr>
            </w:pPr>
            <w:r w:rsidRPr="008B4755">
              <w:rPr>
                <w:sz w:val="10"/>
                <w:szCs w:val="16"/>
              </w:rPr>
              <w:t>X</w:t>
            </w:r>
          </w:p>
        </w:tc>
        <w:tc>
          <w:tcPr>
            <w:tcW w:w="108" w:type="pct"/>
            <w:shd w:val="clear" w:color="auto" w:fill="2E74B5" w:themeFill="accent5" w:themeFillShade="BF"/>
          </w:tcPr>
          <w:p w:rsidRPr="008B4755" w:rsidR="008B4755" w:rsidP="00806DDF" w:rsidRDefault="008B4755" w14:paraId="73038D9B" w14:textId="77777777">
            <w:pPr>
              <w:rPr>
                <w:sz w:val="10"/>
                <w:szCs w:val="16"/>
              </w:rPr>
            </w:pPr>
            <w:r w:rsidRPr="008B4755">
              <w:rPr>
                <w:sz w:val="10"/>
                <w:szCs w:val="16"/>
              </w:rPr>
              <w:t>X</w:t>
            </w:r>
          </w:p>
        </w:tc>
        <w:tc>
          <w:tcPr>
            <w:tcW w:w="103" w:type="pct"/>
            <w:shd w:val="clear" w:color="auto" w:fill="E2EFD9" w:themeFill="accent6" w:themeFillTint="33"/>
          </w:tcPr>
          <w:p w:rsidRPr="008B4755" w:rsidR="008B4755" w:rsidP="00806DDF" w:rsidRDefault="008B4755" w14:paraId="6A5C77B4" w14:textId="77777777">
            <w:pPr>
              <w:rPr>
                <w:sz w:val="10"/>
                <w:szCs w:val="16"/>
              </w:rPr>
            </w:pPr>
            <w:r w:rsidRPr="008B4755">
              <w:rPr>
                <w:sz w:val="10"/>
                <w:szCs w:val="16"/>
              </w:rPr>
              <w:t>X</w:t>
            </w:r>
          </w:p>
        </w:tc>
        <w:tc>
          <w:tcPr>
            <w:tcW w:w="103" w:type="pct"/>
            <w:shd w:val="clear" w:color="auto" w:fill="C5E0B3" w:themeFill="accent6" w:themeFillTint="66"/>
          </w:tcPr>
          <w:p w:rsidRPr="008B4755" w:rsidR="008B4755" w:rsidP="00806DDF" w:rsidRDefault="008B4755" w14:paraId="78693317" w14:textId="77777777">
            <w:pPr>
              <w:rPr>
                <w:sz w:val="10"/>
                <w:szCs w:val="16"/>
              </w:rPr>
            </w:pPr>
            <w:r w:rsidRPr="008B4755">
              <w:rPr>
                <w:sz w:val="10"/>
                <w:szCs w:val="16"/>
              </w:rPr>
              <w:t>X</w:t>
            </w:r>
          </w:p>
        </w:tc>
        <w:tc>
          <w:tcPr>
            <w:tcW w:w="106" w:type="pct"/>
            <w:shd w:val="clear" w:color="auto" w:fill="A8D08D" w:themeFill="accent6" w:themeFillTint="99"/>
          </w:tcPr>
          <w:p w:rsidRPr="008B4755" w:rsidR="008B4755" w:rsidP="00806DDF" w:rsidRDefault="008B4755" w14:paraId="76D9FF79" w14:textId="77777777">
            <w:pPr>
              <w:rPr>
                <w:sz w:val="10"/>
                <w:szCs w:val="16"/>
              </w:rPr>
            </w:pPr>
            <w:r w:rsidRPr="008B4755">
              <w:rPr>
                <w:sz w:val="10"/>
                <w:szCs w:val="16"/>
              </w:rPr>
              <w:t>X</w:t>
            </w:r>
          </w:p>
        </w:tc>
        <w:tc>
          <w:tcPr>
            <w:tcW w:w="336" w:type="pct"/>
          </w:tcPr>
          <w:p w:rsidRPr="00D661D6" w:rsidR="008B4755" w:rsidP="00806DDF" w:rsidRDefault="008B4755" w14:paraId="242ACA8E" w14:textId="77777777">
            <w:pPr>
              <w:rPr>
                <w:sz w:val="20"/>
              </w:rPr>
            </w:pPr>
            <w:r w:rsidRPr="00D661D6">
              <w:rPr>
                <w:sz w:val="20"/>
              </w:rPr>
              <w:t>56.09-1</w:t>
            </w:r>
          </w:p>
        </w:tc>
        <w:tc>
          <w:tcPr>
            <w:tcW w:w="255" w:type="pct"/>
          </w:tcPr>
          <w:p w:rsidRPr="00D661D6" w:rsidR="008B4755" w:rsidP="00806DDF" w:rsidRDefault="008B4755" w14:paraId="18A97E55" w14:textId="77777777">
            <w:pPr>
              <w:rPr>
                <w:sz w:val="20"/>
              </w:rPr>
            </w:pPr>
            <w:r w:rsidRPr="00D661D6">
              <w:rPr>
                <w:sz w:val="20"/>
              </w:rPr>
              <w:t>C27</w:t>
            </w:r>
          </w:p>
        </w:tc>
        <w:tc>
          <w:tcPr>
            <w:tcW w:w="204" w:type="pct"/>
          </w:tcPr>
          <w:p w:rsidRPr="00D661D6" w:rsidR="008B4755" w:rsidP="00806DDF" w:rsidRDefault="008B4755" w14:paraId="39604710" w14:textId="77777777">
            <w:pPr>
              <w:rPr>
                <w:sz w:val="20"/>
              </w:rPr>
            </w:pPr>
          </w:p>
        </w:tc>
        <w:tc>
          <w:tcPr>
            <w:tcW w:w="1117" w:type="pct"/>
          </w:tcPr>
          <w:p w:rsidRPr="00E33D44" w:rsidR="008B4755" w:rsidP="00806DDF" w:rsidRDefault="00E33D44" w14:paraId="3D9315E4" w14:textId="77777777">
            <w:pPr>
              <w:rPr>
                <w:sz w:val="16"/>
              </w:rPr>
            </w:pPr>
            <w:r w:rsidRPr="00E33D44">
              <w:rPr>
                <w:sz w:val="16"/>
              </w:rPr>
              <w:t>Shared trenching</w:t>
            </w:r>
          </w:p>
        </w:tc>
        <w:tc>
          <w:tcPr>
            <w:tcW w:w="2360" w:type="pct"/>
          </w:tcPr>
          <w:p w:rsidRPr="005E4F83" w:rsidR="008B4755" w:rsidP="00806DDF" w:rsidRDefault="008B4755" w14:paraId="4EBBA6F1" w14:textId="77777777"/>
        </w:tc>
      </w:tr>
      <w:tr w:rsidR="00E33D44" w:rsidTr="00D661D6" w14:paraId="0AF5225D" w14:textId="77777777">
        <w:trPr>
          <w:trHeight w:val="415"/>
        </w:trPr>
        <w:tc>
          <w:tcPr>
            <w:tcW w:w="103" w:type="pct"/>
            <w:shd w:val="clear" w:color="auto" w:fill="DEEAF6" w:themeFill="accent5" w:themeFillTint="33"/>
          </w:tcPr>
          <w:p w:rsidRPr="008B4755" w:rsidR="008B4755" w:rsidP="00806DDF" w:rsidRDefault="008B4755" w14:paraId="74BAE746" w14:textId="77777777">
            <w:pPr>
              <w:rPr>
                <w:sz w:val="10"/>
                <w:szCs w:val="16"/>
              </w:rPr>
            </w:pPr>
            <w:r w:rsidRPr="008B4755">
              <w:rPr>
                <w:sz w:val="10"/>
                <w:szCs w:val="16"/>
              </w:rPr>
              <w:t>X</w:t>
            </w:r>
          </w:p>
        </w:tc>
        <w:tc>
          <w:tcPr>
            <w:tcW w:w="103" w:type="pct"/>
            <w:shd w:val="clear" w:color="auto" w:fill="BDD6EE" w:themeFill="accent5" w:themeFillTint="66"/>
          </w:tcPr>
          <w:p w:rsidRPr="008B4755" w:rsidR="008B4755" w:rsidP="00806DDF" w:rsidRDefault="008B4755" w14:paraId="41476363" w14:textId="77777777">
            <w:pPr>
              <w:rPr>
                <w:sz w:val="10"/>
                <w:szCs w:val="16"/>
              </w:rPr>
            </w:pPr>
            <w:r w:rsidRPr="008B4755">
              <w:rPr>
                <w:sz w:val="10"/>
                <w:szCs w:val="16"/>
              </w:rPr>
              <w:t>X</w:t>
            </w:r>
          </w:p>
        </w:tc>
        <w:tc>
          <w:tcPr>
            <w:tcW w:w="103" w:type="pct"/>
            <w:shd w:val="clear" w:color="auto" w:fill="9CC2E5" w:themeFill="accent5" w:themeFillTint="99"/>
          </w:tcPr>
          <w:p w:rsidRPr="008B4755" w:rsidR="008B4755" w:rsidP="00806DDF" w:rsidRDefault="008B4755" w14:paraId="6ABCA9A6" w14:textId="77777777">
            <w:pPr>
              <w:rPr>
                <w:sz w:val="10"/>
                <w:szCs w:val="16"/>
              </w:rPr>
            </w:pPr>
            <w:r w:rsidRPr="008B4755">
              <w:rPr>
                <w:sz w:val="10"/>
                <w:szCs w:val="16"/>
              </w:rPr>
              <w:t>X</w:t>
            </w:r>
          </w:p>
        </w:tc>
        <w:tc>
          <w:tcPr>
            <w:tcW w:w="108" w:type="pct"/>
            <w:shd w:val="clear" w:color="auto" w:fill="2E74B5" w:themeFill="accent5" w:themeFillShade="BF"/>
          </w:tcPr>
          <w:p w:rsidRPr="008B4755" w:rsidR="008B4755" w:rsidP="00806DDF" w:rsidRDefault="008B4755" w14:paraId="62C53997" w14:textId="77777777">
            <w:pPr>
              <w:rPr>
                <w:sz w:val="10"/>
                <w:szCs w:val="16"/>
              </w:rPr>
            </w:pPr>
            <w:r w:rsidRPr="008B4755">
              <w:rPr>
                <w:sz w:val="10"/>
                <w:szCs w:val="16"/>
              </w:rPr>
              <w:t>X</w:t>
            </w:r>
          </w:p>
        </w:tc>
        <w:tc>
          <w:tcPr>
            <w:tcW w:w="103" w:type="pct"/>
            <w:shd w:val="clear" w:color="auto" w:fill="E2EFD9" w:themeFill="accent6" w:themeFillTint="33"/>
          </w:tcPr>
          <w:p w:rsidRPr="008B4755" w:rsidR="008B4755" w:rsidP="00806DDF" w:rsidRDefault="008B4755" w14:paraId="433F5276" w14:textId="77777777">
            <w:pPr>
              <w:rPr>
                <w:sz w:val="10"/>
                <w:szCs w:val="16"/>
              </w:rPr>
            </w:pPr>
            <w:r w:rsidRPr="008B4755">
              <w:rPr>
                <w:sz w:val="10"/>
                <w:szCs w:val="16"/>
              </w:rPr>
              <w:t>X</w:t>
            </w:r>
          </w:p>
        </w:tc>
        <w:tc>
          <w:tcPr>
            <w:tcW w:w="103" w:type="pct"/>
            <w:shd w:val="clear" w:color="auto" w:fill="C5E0B3" w:themeFill="accent6" w:themeFillTint="66"/>
          </w:tcPr>
          <w:p w:rsidRPr="008B4755" w:rsidR="008B4755" w:rsidP="00806DDF" w:rsidRDefault="008B4755" w14:paraId="6F4B5553" w14:textId="77777777">
            <w:pPr>
              <w:rPr>
                <w:sz w:val="10"/>
                <w:szCs w:val="16"/>
              </w:rPr>
            </w:pPr>
            <w:r w:rsidRPr="008B4755">
              <w:rPr>
                <w:sz w:val="10"/>
                <w:szCs w:val="16"/>
              </w:rPr>
              <w:t>X</w:t>
            </w:r>
          </w:p>
        </w:tc>
        <w:tc>
          <w:tcPr>
            <w:tcW w:w="106" w:type="pct"/>
            <w:shd w:val="clear" w:color="auto" w:fill="A8D08D" w:themeFill="accent6" w:themeFillTint="99"/>
          </w:tcPr>
          <w:p w:rsidRPr="008B4755" w:rsidR="008B4755" w:rsidP="00806DDF" w:rsidRDefault="008B4755" w14:paraId="381556E6" w14:textId="77777777">
            <w:pPr>
              <w:rPr>
                <w:sz w:val="10"/>
                <w:szCs w:val="16"/>
              </w:rPr>
            </w:pPr>
            <w:r w:rsidRPr="008B4755">
              <w:rPr>
                <w:sz w:val="10"/>
                <w:szCs w:val="16"/>
              </w:rPr>
              <w:t>X</w:t>
            </w:r>
          </w:p>
        </w:tc>
        <w:tc>
          <w:tcPr>
            <w:tcW w:w="336" w:type="pct"/>
          </w:tcPr>
          <w:p w:rsidRPr="00D661D6" w:rsidR="008B4755" w:rsidP="00806DDF" w:rsidRDefault="008B4755" w14:paraId="25B3983D" w14:textId="77777777">
            <w:pPr>
              <w:rPr>
                <w:sz w:val="20"/>
              </w:rPr>
            </w:pPr>
            <w:r w:rsidRPr="00D661D6">
              <w:rPr>
                <w:sz w:val="20"/>
              </w:rPr>
              <w:t>56.09-2</w:t>
            </w:r>
          </w:p>
        </w:tc>
        <w:tc>
          <w:tcPr>
            <w:tcW w:w="255" w:type="pct"/>
          </w:tcPr>
          <w:p w:rsidRPr="00D661D6" w:rsidR="008B4755" w:rsidP="00806DDF" w:rsidRDefault="008B4755" w14:paraId="75E4181A" w14:textId="77777777">
            <w:pPr>
              <w:rPr>
                <w:sz w:val="20"/>
              </w:rPr>
            </w:pPr>
            <w:r w:rsidRPr="00D661D6">
              <w:rPr>
                <w:sz w:val="20"/>
              </w:rPr>
              <w:t>C28</w:t>
            </w:r>
          </w:p>
        </w:tc>
        <w:tc>
          <w:tcPr>
            <w:tcW w:w="204" w:type="pct"/>
          </w:tcPr>
          <w:p w:rsidRPr="00D661D6" w:rsidR="008B4755" w:rsidP="00806DDF" w:rsidRDefault="008B4755" w14:paraId="4A7D8346" w14:textId="77777777">
            <w:pPr>
              <w:rPr>
                <w:sz w:val="20"/>
              </w:rPr>
            </w:pPr>
          </w:p>
        </w:tc>
        <w:tc>
          <w:tcPr>
            <w:tcW w:w="1117" w:type="pct"/>
          </w:tcPr>
          <w:p w:rsidRPr="00E33D44" w:rsidR="008B4755" w:rsidP="00806DDF" w:rsidRDefault="00E33D44" w14:paraId="4C21E893" w14:textId="77777777">
            <w:pPr>
              <w:rPr>
                <w:sz w:val="16"/>
              </w:rPr>
            </w:pPr>
            <w:r w:rsidRPr="00E33D44">
              <w:rPr>
                <w:sz w:val="16"/>
              </w:rPr>
              <w:t>Electricity, telecommunications and gas</w:t>
            </w:r>
          </w:p>
        </w:tc>
        <w:tc>
          <w:tcPr>
            <w:tcW w:w="2360" w:type="pct"/>
          </w:tcPr>
          <w:p w:rsidRPr="005E4F83" w:rsidR="008B4755" w:rsidP="00806DDF" w:rsidRDefault="008B4755" w14:paraId="4BE42891" w14:textId="77777777"/>
        </w:tc>
      </w:tr>
      <w:tr w:rsidR="00E33D44" w:rsidTr="00D661D6" w14:paraId="65EF01E4" w14:textId="77777777">
        <w:trPr>
          <w:trHeight w:val="415"/>
        </w:trPr>
        <w:tc>
          <w:tcPr>
            <w:tcW w:w="103" w:type="pct"/>
          </w:tcPr>
          <w:p w:rsidRPr="008B4755" w:rsidR="008B4755" w:rsidP="00806DDF" w:rsidRDefault="008B4755" w14:paraId="7933FB89" w14:textId="77777777">
            <w:pPr>
              <w:rPr>
                <w:sz w:val="10"/>
                <w:szCs w:val="16"/>
              </w:rPr>
            </w:pPr>
          </w:p>
        </w:tc>
        <w:tc>
          <w:tcPr>
            <w:tcW w:w="103" w:type="pct"/>
            <w:shd w:val="clear" w:color="auto" w:fill="BDD6EE" w:themeFill="accent5" w:themeFillTint="66"/>
          </w:tcPr>
          <w:p w:rsidRPr="008B4755" w:rsidR="008B4755" w:rsidP="00806DDF" w:rsidRDefault="008B4755" w14:paraId="5A45A7FC" w14:textId="77777777">
            <w:pPr>
              <w:rPr>
                <w:sz w:val="10"/>
                <w:szCs w:val="16"/>
              </w:rPr>
            </w:pPr>
            <w:r w:rsidRPr="008B4755">
              <w:rPr>
                <w:sz w:val="10"/>
                <w:szCs w:val="16"/>
              </w:rPr>
              <w:t>X</w:t>
            </w:r>
          </w:p>
        </w:tc>
        <w:tc>
          <w:tcPr>
            <w:tcW w:w="103" w:type="pct"/>
            <w:shd w:val="clear" w:color="auto" w:fill="9CC2E5" w:themeFill="accent5" w:themeFillTint="99"/>
          </w:tcPr>
          <w:p w:rsidRPr="008B4755" w:rsidR="008B4755" w:rsidP="00806DDF" w:rsidRDefault="008B4755" w14:paraId="3D4A5A12" w14:textId="77777777">
            <w:pPr>
              <w:rPr>
                <w:sz w:val="10"/>
                <w:szCs w:val="16"/>
              </w:rPr>
            </w:pPr>
            <w:r w:rsidRPr="008B4755">
              <w:rPr>
                <w:sz w:val="10"/>
                <w:szCs w:val="16"/>
              </w:rPr>
              <w:t>X</w:t>
            </w:r>
          </w:p>
        </w:tc>
        <w:tc>
          <w:tcPr>
            <w:tcW w:w="108" w:type="pct"/>
            <w:shd w:val="clear" w:color="auto" w:fill="2E74B5" w:themeFill="accent5" w:themeFillShade="BF"/>
          </w:tcPr>
          <w:p w:rsidRPr="008B4755" w:rsidR="008B4755" w:rsidP="00806DDF" w:rsidRDefault="008B4755" w14:paraId="686E311D" w14:textId="77777777">
            <w:pPr>
              <w:rPr>
                <w:sz w:val="10"/>
                <w:szCs w:val="16"/>
              </w:rPr>
            </w:pPr>
            <w:r w:rsidRPr="008B4755">
              <w:rPr>
                <w:sz w:val="10"/>
                <w:szCs w:val="16"/>
              </w:rPr>
              <w:t>X</w:t>
            </w:r>
          </w:p>
        </w:tc>
        <w:tc>
          <w:tcPr>
            <w:tcW w:w="103" w:type="pct"/>
          </w:tcPr>
          <w:p w:rsidRPr="008B4755" w:rsidR="008B4755" w:rsidP="00806DDF" w:rsidRDefault="008B4755" w14:paraId="665F17CC" w14:textId="77777777">
            <w:pPr>
              <w:rPr>
                <w:sz w:val="10"/>
                <w:szCs w:val="16"/>
              </w:rPr>
            </w:pPr>
          </w:p>
        </w:tc>
        <w:tc>
          <w:tcPr>
            <w:tcW w:w="103" w:type="pct"/>
            <w:shd w:val="clear" w:color="auto" w:fill="C5E0B3" w:themeFill="accent6" w:themeFillTint="66"/>
          </w:tcPr>
          <w:p w:rsidRPr="008B4755" w:rsidR="008B4755" w:rsidP="00806DDF" w:rsidRDefault="008B4755" w14:paraId="6920ED62" w14:textId="77777777">
            <w:pPr>
              <w:rPr>
                <w:sz w:val="10"/>
                <w:szCs w:val="16"/>
              </w:rPr>
            </w:pPr>
            <w:r w:rsidRPr="008B4755">
              <w:rPr>
                <w:sz w:val="10"/>
                <w:szCs w:val="16"/>
              </w:rPr>
              <w:t>X</w:t>
            </w:r>
          </w:p>
        </w:tc>
        <w:tc>
          <w:tcPr>
            <w:tcW w:w="106" w:type="pct"/>
            <w:shd w:val="clear" w:color="auto" w:fill="A8D08D" w:themeFill="accent6" w:themeFillTint="99"/>
          </w:tcPr>
          <w:p w:rsidRPr="008B4755" w:rsidR="008B4755" w:rsidP="00806DDF" w:rsidRDefault="008B4755" w14:paraId="2F3FC79B" w14:textId="77777777">
            <w:pPr>
              <w:rPr>
                <w:sz w:val="10"/>
                <w:szCs w:val="16"/>
              </w:rPr>
            </w:pPr>
            <w:r w:rsidRPr="008B4755">
              <w:rPr>
                <w:sz w:val="10"/>
                <w:szCs w:val="16"/>
              </w:rPr>
              <w:t>X</w:t>
            </w:r>
          </w:p>
        </w:tc>
        <w:tc>
          <w:tcPr>
            <w:tcW w:w="336" w:type="pct"/>
          </w:tcPr>
          <w:p w:rsidRPr="00D661D6" w:rsidR="008B4755" w:rsidP="00806DDF" w:rsidRDefault="008B4755" w14:paraId="3CD95A94" w14:textId="77777777">
            <w:pPr>
              <w:rPr>
                <w:sz w:val="20"/>
              </w:rPr>
            </w:pPr>
            <w:r w:rsidRPr="00D661D6">
              <w:rPr>
                <w:sz w:val="20"/>
              </w:rPr>
              <w:t>56.09-3</w:t>
            </w:r>
          </w:p>
        </w:tc>
        <w:tc>
          <w:tcPr>
            <w:tcW w:w="255" w:type="pct"/>
          </w:tcPr>
          <w:p w:rsidRPr="00D661D6" w:rsidR="008B4755" w:rsidP="00806DDF" w:rsidRDefault="008B4755" w14:paraId="7974AE5D" w14:textId="77777777">
            <w:pPr>
              <w:rPr>
                <w:sz w:val="20"/>
              </w:rPr>
            </w:pPr>
            <w:r w:rsidRPr="00D661D6">
              <w:rPr>
                <w:sz w:val="20"/>
              </w:rPr>
              <w:t>C29</w:t>
            </w:r>
          </w:p>
        </w:tc>
        <w:tc>
          <w:tcPr>
            <w:tcW w:w="204" w:type="pct"/>
          </w:tcPr>
          <w:p w:rsidRPr="00D661D6" w:rsidR="008B4755" w:rsidP="00806DDF" w:rsidRDefault="008B4755" w14:paraId="0C521462" w14:textId="77777777">
            <w:pPr>
              <w:rPr>
                <w:sz w:val="20"/>
              </w:rPr>
            </w:pPr>
          </w:p>
        </w:tc>
        <w:tc>
          <w:tcPr>
            <w:tcW w:w="1117" w:type="pct"/>
          </w:tcPr>
          <w:p w:rsidRPr="00E33D44" w:rsidR="008B4755" w:rsidP="00806DDF" w:rsidRDefault="00E33D44" w14:paraId="43E4AAF9" w14:textId="77777777">
            <w:pPr>
              <w:rPr>
                <w:sz w:val="16"/>
              </w:rPr>
            </w:pPr>
            <w:r w:rsidRPr="00E33D44">
              <w:rPr>
                <w:sz w:val="16"/>
              </w:rPr>
              <w:t>Fire hydrants</w:t>
            </w:r>
          </w:p>
        </w:tc>
        <w:tc>
          <w:tcPr>
            <w:tcW w:w="2360" w:type="pct"/>
          </w:tcPr>
          <w:p w:rsidRPr="005E4F83" w:rsidR="008B4755" w:rsidP="00806DDF" w:rsidRDefault="008B4755" w14:paraId="367FF537" w14:textId="77777777"/>
        </w:tc>
      </w:tr>
      <w:tr w:rsidR="00E33D44" w:rsidTr="00D661D6" w14:paraId="262728E1" w14:textId="77777777">
        <w:trPr>
          <w:trHeight w:val="415"/>
        </w:trPr>
        <w:tc>
          <w:tcPr>
            <w:tcW w:w="103" w:type="pct"/>
          </w:tcPr>
          <w:p w:rsidRPr="008B4755" w:rsidR="008B4755" w:rsidP="00806DDF" w:rsidRDefault="008B4755" w14:paraId="1D286989" w14:textId="77777777">
            <w:pPr>
              <w:rPr>
                <w:sz w:val="10"/>
                <w:szCs w:val="16"/>
              </w:rPr>
            </w:pPr>
          </w:p>
        </w:tc>
        <w:tc>
          <w:tcPr>
            <w:tcW w:w="103" w:type="pct"/>
            <w:shd w:val="clear" w:color="auto" w:fill="BDD6EE" w:themeFill="accent5" w:themeFillTint="66"/>
          </w:tcPr>
          <w:p w:rsidRPr="008B4755" w:rsidR="008B4755" w:rsidP="00806DDF" w:rsidRDefault="008B4755" w14:paraId="32658137" w14:textId="77777777">
            <w:pPr>
              <w:rPr>
                <w:sz w:val="10"/>
                <w:szCs w:val="16"/>
              </w:rPr>
            </w:pPr>
            <w:r w:rsidRPr="008B4755">
              <w:rPr>
                <w:sz w:val="10"/>
                <w:szCs w:val="16"/>
              </w:rPr>
              <w:t>X</w:t>
            </w:r>
          </w:p>
        </w:tc>
        <w:tc>
          <w:tcPr>
            <w:tcW w:w="103" w:type="pct"/>
            <w:shd w:val="clear" w:color="auto" w:fill="9CC2E5" w:themeFill="accent5" w:themeFillTint="99"/>
          </w:tcPr>
          <w:p w:rsidRPr="008B4755" w:rsidR="008B4755" w:rsidP="00806DDF" w:rsidRDefault="008B4755" w14:paraId="7B1AE9A7" w14:textId="77777777">
            <w:pPr>
              <w:rPr>
                <w:sz w:val="10"/>
                <w:szCs w:val="16"/>
              </w:rPr>
            </w:pPr>
            <w:r w:rsidRPr="008B4755">
              <w:rPr>
                <w:sz w:val="10"/>
                <w:szCs w:val="16"/>
              </w:rPr>
              <w:t>X</w:t>
            </w:r>
          </w:p>
        </w:tc>
        <w:tc>
          <w:tcPr>
            <w:tcW w:w="108" w:type="pct"/>
            <w:shd w:val="clear" w:color="auto" w:fill="2E74B5" w:themeFill="accent5" w:themeFillShade="BF"/>
          </w:tcPr>
          <w:p w:rsidRPr="008B4755" w:rsidR="008B4755" w:rsidP="00806DDF" w:rsidRDefault="008B4755" w14:paraId="5282A13B" w14:textId="77777777">
            <w:pPr>
              <w:rPr>
                <w:sz w:val="10"/>
                <w:szCs w:val="16"/>
              </w:rPr>
            </w:pPr>
            <w:r w:rsidRPr="008B4755">
              <w:rPr>
                <w:sz w:val="10"/>
                <w:szCs w:val="16"/>
              </w:rPr>
              <w:t>X</w:t>
            </w:r>
          </w:p>
        </w:tc>
        <w:tc>
          <w:tcPr>
            <w:tcW w:w="103" w:type="pct"/>
          </w:tcPr>
          <w:p w:rsidRPr="008B4755" w:rsidR="008B4755" w:rsidP="00806DDF" w:rsidRDefault="008B4755" w14:paraId="78702E1F" w14:textId="77777777">
            <w:pPr>
              <w:rPr>
                <w:sz w:val="10"/>
                <w:szCs w:val="16"/>
              </w:rPr>
            </w:pPr>
          </w:p>
        </w:tc>
        <w:tc>
          <w:tcPr>
            <w:tcW w:w="103" w:type="pct"/>
            <w:shd w:val="clear" w:color="auto" w:fill="C5E0B3" w:themeFill="accent6" w:themeFillTint="66"/>
          </w:tcPr>
          <w:p w:rsidRPr="008B4755" w:rsidR="008B4755" w:rsidP="00806DDF" w:rsidRDefault="008B4755" w14:paraId="02A6455D" w14:textId="77777777">
            <w:pPr>
              <w:rPr>
                <w:sz w:val="10"/>
                <w:szCs w:val="16"/>
              </w:rPr>
            </w:pPr>
            <w:r w:rsidRPr="008B4755">
              <w:rPr>
                <w:sz w:val="10"/>
                <w:szCs w:val="16"/>
              </w:rPr>
              <w:t>X</w:t>
            </w:r>
          </w:p>
        </w:tc>
        <w:tc>
          <w:tcPr>
            <w:tcW w:w="106" w:type="pct"/>
            <w:shd w:val="clear" w:color="auto" w:fill="A8D08D" w:themeFill="accent6" w:themeFillTint="99"/>
          </w:tcPr>
          <w:p w:rsidRPr="008B4755" w:rsidR="008B4755" w:rsidP="00806DDF" w:rsidRDefault="008B4755" w14:paraId="3FBFBC0E" w14:textId="77777777">
            <w:pPr>
              <w:rPr>
                <w:sz w:val="10"/>
                <w:szCs w:val="16"/>
              </w:rPr>
            </w:pPr>
            <w:r w:rsidRPr="008B4755">
              <w:rPr>
                <w:sz w:val="10"/>
                <w:szCs w:val="16"/>
              </w:rPr>
              <w:t>X</w:t>
            </w:r>
          </w:p>
        </w:tc>
        <w:tc>
          <w:tcPr>
            <w:tcW w:w="336" w:type="pct"/>
          </w:tcPr>
          <w:p w:rsidRPr="00D661D6" w:rsidR="008B4755" w:rsidP="00806DDF" w:rsidRDefault="008B4755" w14:paraId="399E3291" w14:textId="77777777">
            <w:pPr>
              <w:rPr>
                <w:sz w:val="20"/>
              </w:rPr>
            </w:pPr>
            <w:r w:rsidRPr="00D661D6">
              <w:rPr>
                <w:sz w:val="20"/>
              </w:rPr>
              <w:t>56.09-4</w:t>
            </w:r>
          </w:p>
        </w:tc>
        <w:tc>
          <w:tcPr>
            <w:tcW w:w="255" w:type="pct"/>
          </w:tcPr>
          <w:p w:rsidRPr="00D661D6" w:rsidR="008B4755" w:rsidP="00806DDF" w:rsidRDefault="008B4755" w14:paraId="0506A81D" w14:textId="77777777">
            <w:pPr>
              <w:rPr>
                <w:sz w:val="20"/>
              </w:rPr>
            </w:pPr>
            <w:r w:rsidRPr="00D661D6">
              <w:rPr>
                <w:sz w:val="20"/>
              </w:rPr>
              <w:t>C30</w:t>
            </w:r>
          </w:p>
        </w:tc>
        <w:tc>
          <w:tcPr>
            <w:tcW w:w="204" w:type="pct"/>
          </w:tcPr>
          <w:p w:rsidRPr="00D661D6" w:rsidR="008B4755" w:rsidP="00806DDF" w:rsidRDefault="008B4755" w14:paraId="6B6C264B" w14:textId="77777777">
            <w:pPr>
              <w:rPr>
                <w:sz w:val="20"/>
              </w:rPr>
            </w:pPr>
          </w:p>
        </w:tc>
        <w:tc>
          <w:tcPr>
            <w:tcW w:w="1117" w:type="pct"/>
          </w:tcPr>
          <w:p w:rsidRPr="00E33D44" w:rsidR="008B4755" w:rsidP="00806DDF" w:rsidRDefault="00E33D44" w14:paraId="2F05E935" w14:textId="77777777">
            <w:pPr>
              <w:rPr>
                <w:sz w:val="16"/>
              </w:rPr>
            </w:pPr>
            <w:r w:rsidRPr="00E33D44">
              <w:rPr>
                <w:sz w:val="16"/>
              </w:rPr>
              <w:t>Public lighting</w:t>
            </w:r>
          </w:p>
        </w:tc>
        <w:tc>
          <w:tcPr>
            <w:tcW w:w="2360" w:type="pct"/>
          </w:tcPr>
          <w:p w:rsidRPr="005E4F83" w:rsidR="008B4755" w:rsidP="00806DDF" w:rsidRDefault="008B4755" w14:paraId="10D067B4" w14:textId="77777777"/>
        </w:tc>
      </w:tr>
    </w:tbl>
    <w:p w:rsidRPr="007B39B1" w:rsidR="007B39B1" w:rsidRDefault="007B39B1" w14:paraId="4757F3F7" w14:textId="77777777">
      <w:pPr>
        <w:rPr>
          <w:b/>
          <w:color w:val="C00000"/>
        </w:rPr>
      </w:pPr>
    </w:p>
    <w:sectPr w:rsidRPr="007B39B1" w:rsidR="007B39B1" w:rsidSect="00011CB7">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F19" w:rsidP="007B39B1" w:rsidRDefault="00D91F19" w14:paraId="416CDDB2" w14:textId="77777777">
      <w:pPr>
        <w:spacing w:after="0" w:line="240" w:lineRule="auto"/>
      </w:pPr>
      <w:r>
        <w:separator/>
      </w:r>
    </w:p>
  </w:endnote>
  <w:endnote w:type="continuationSeparator" w:id="0">
    <w:p w:rsidR="00D91F19" w:rsidP="007B39B1" w:rsidRDefault="00D91F19" w14:paraId="73E05D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2"/>
      </w:rPr>
      <w:id w:val="1437709671"/>
      <w:docPartObj>
        <w:docPartGallery w:val="Page Numbers (Bottom of Page)"/>
        <w:docPartUnique/>
      </w:docPartObj>
    </w:sdtPr>
    <w:sdtEndPr/>
    <w:sdtContent>
      <w:sdt>
        <w:sdtPr>
          <w:rPr>
            <w:szCs w:val="22"/>
          </w:rPr>
          <w:id w:val="-1769616900"/>
          <w:docPartObj>
            <w:docPartGallery w:val="Page Numbers (Top of Page)"/>
            <w:docPartUnique/>
          </w:docPartObj>
        </w:sdtPr>
        <w:sdtEndPr/>
        <w:sdtContent>
          <w:p w:rsidRPr="00764191" w:rsidR="00764191" w:rsidRDefault="00764191" w14:paraId="11B99768" w14:textId="41EC8C8D">
            <w:pPr>
              <w:pStyle w:val="Footer"/>
              <w:jc w:val="right"/>
              <w:rPr>
                <w:szCs w:val="22"/>
              </w:rPr>
            </w:pPr>
            <w:r w:rsidRPr="00764191">
              <w:rPr>
                <w:szCs w:val="22"/>
              </w:rPr>
              <w:t xml:space="preserve">Page </w:t>
            </w:r>
            <w:r w:rsidRPr="00764191">
              <w:rPr>
                <w:b/>
                <w:bCs/>
                <w:szCs w:val="22"/>
              </w:rPr>
              <w:fldChar w:fldCharType="begin"/>
            </w:r>
            <w:r w:rsidRPr="00764191">
              <w:rPr>
                <w:b/>
                <w:bCs/>
                <w:szCs w:val="22"/>
              </w:rPr>
              <w:instrText xml:space="preserve"> PAGE </w:instrText>
            </w:r>
            <w:r w:rsidRPr="00764191">
              <w:rPr>
                <w:b/>
                <w:bCs/>
                <w:szCs w:val="22"/>
              </w:rPr>
              <w:fldChar w:fldCharType="separate"/>
            </w:r>
            <w:r w:rsidRPr="00764191">
              <w:rPr>
                <w:b/>
                <w:bCs/>
                <w:noProof/>
                <w:szCs w:val="22"/>
              </w:rPr>
              <w:t>2</w:t>
            </w:r>
            <w:r w:rsidRPr="00764191">
              <w:rPr>
                <w:b/>
                <w:bCs/>
                <w:szCs w:val="22"/>
              </w:rPr>
              <w:fldChar w:fldCharType="end"/>
            </w:r>
            <w:r w:rsidRPr="00764191">
              <w:rPr>
                <w:szCs w:val="22"/>
              </w:rPr>
              <w:t xml:space="preserve"> of </w:t>
            </w:r>
            <w:r w:rsidRPr="00764191">
              <w:rPr>
                <w:b/>
                <w:bCs/>
                <w:szCs w:val="22"/>
              </w:rPr>
              <w:fldChar w:fldCharType="begin"/>
            </w:r>
            <w:r w:rsidRPr="00764191">
              <w:rPr>
                <w:b/>
                <w:bCs/>
                <w:szCs w:val="22"/>
              </w:rPr>
              <w:instrText xml:space="preserve"> NUMPAGES  </w:instrText>
            </w:r>
            <w:r w:rsidRPr="00764191">
              <w:rPr>
                <w:b/>
                <w:bCs/>
                <w:szCs w:val="22"/>
              </w:rPr>
              <w:fldChar w:fldCharType="separate"/>
            </w:r>
            <w:r w:rsidRPr="00764191">
              <w:rPr>
                <w:b/>
                <w:bCs/>
                <w:noProof/>
                <w:szCs w:val="22"/>
              </w:rPr>
              <w:t>2</w:t>
            </w:r>
            <w:r w:rsidRPr="00764191">
              <w:rPr>
                <w:b/>
                <w:bCs/>
                <w:szCs w:val="22"/>
              </w:rPr>
              <w:fldChar w:fldCharType="end"/>
            </w:r>
          </w:p>
        </w:sdtContent>
      </w:sdt>
    </w:sdtContent>
  </w:sdt>
  <w:p w:rsidR="00D91F19" w:rsidRDefault="00764191" w14:paraId="52E42F41" w14:textId="7170D49E">
    <w:pPr>
      <w:pStyle w:val="Footer"/>
    </w:pPr>
    <w:r w:rsidRPr="00E4103F">
      <w:rPr>
        <w:sz w:val="10"/>
      </w:rPr>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F19" w:rsidP="007B39B1" w:rsidRDefault="00D91F19" w14:paraId="6FBF71E6" w14:textId="77777777">
      <w:pPr>
        <w:spacing w:after="0" w:line="240" w:lineRule="auto"/>
      </w:pPr>
      <w:r>
        <w:separator/>
      </w:r>
    </w:p>
  </w:footnote>
  <w:footnote w:type="continuationSeparator" w:id="0">
    <w:p w:rsidR="00D91F19" w:rsidP="007B39B1" w:rsidRDefault="00D91F19" w14:paraId="689B45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F19" w:rsidRDefault="00D91F19" w14:paraId="625ADF51" w14:textId="0A8792CD">
    <w:pPr>
      <w:pStyle w:val="Header"/>
    </w:pPr>
    <w:r>
      <w:t>Clause 56 Assessment – Applicant Version</w:t>
    </w:r>
    <w:r>
      <w:ptab w:alignment="center" w:relativeTo="margin" w:leader="none"/>
    </w:r>
    <w:r w:rsidR="00B646AD">
      <w:fldChar w:fldCharType="begin"/>
    </w:r>
    <w:r w:rsidR="00B646AD">
      <w:instrText xml:space="preserve"> STYLEREF  AppNum  \* MERGEFORMAT </w:instrText>
    </w:r>
    <w:r w:rsidR="00B646AD">
      <w:fldChar w:fldCharType="separate"/>
    </w:r>
    <w:r w:rsidR="00B646AD">
      <w:rPr>
        <w:noProof/>
      </w:rPr>
      <w:t>PA</w:t>
    </w:r>
    <w:r w:rsidR="00B646AD">
      <w:rPr>
        <w:noProof/>
      </w:rPr>
      <w:fldChar w:fldCharType="end"/>
    </w:r>
    <w:r>
      <w:ptab w:alignment="right" w:relativeTo="margin" w:leader="none"/>
    </w:r>
    <w:r>
      <w:t xml:space="preserve">Rev: </w:t>
    </w:r>
    <w:r>
      <w:fldChar w:fldCharType="begin"/>
    </w:r>
    <w:r>
      <w:instrText xml:space="preserve"> STYLEREF  AppRev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BC5"/>
    <w:multiLevelType w:val="hybridMultilevel"/>
    <w:tmpl w:val="AD7E30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CED5F6D"/>
    <w:multiLevelType w:val="hybridMultilevel"/>
    <w:tmpl w:val="358A48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24E4B7C"/>
    <w:multiLevelType w:val="hybridMultilevel"/>
    <w:tmpl w:val="44F617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6E30F55"/>
    <w:multiLevelType w:val="hybridMultilevel"/>
    <w:tmpl w:val="A1D4E3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C6315AC"/>
    <w:multiLevelType w:val="hybridMultilevel"/>
    <w:tmpl w:val="3042A5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D390F36"/>
    <w:multiLevelType w:val="hybridMultilevel"/>
    <w:tmpl w:val="76A05A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35C0E4F"/>
    <w:multiLevelType w:val="hybridMultilevel"/>
    <w:tmpl w:val="531CAF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B795614"/>
    <w:multiLevelType w:val="hybridMultilevel"/>
    <w:tmpl w:val="2F2C0B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4C18091E"/>
    <w:multiLevelType w:val="hybridMultilevel"/>
    <w:tmpl w:val="F51012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F2E6835"/>
    <w:multiLevelType w:val="hybridMultilevel"/>
    <w:tmpl w:val="1D6C04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C395329"/>
    <w:multiLevelType w:val="hybridMultilevel"/>
    <w:tmpl w:val="1B4C91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F2B412C"/>
    <w:multiLevelType w:val="hybridMultilevel"/>
    <w:tmpl w:val="F82EB4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0921EB1"/>
    <w:multiLevelType w:val="hybridMultilevel"/>
    <w:tmpl w:val="58261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688B6978"/>
    <w:multiLevelType w:val="hybridMultilevel"/>
    <w:tmpl w:val="D6DC5E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D1D3A5F"/>
    <w:multiLevelType w:val="hybridMultilevel"/>
    <w:tmpl w:val="07DA82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D2E457D"/>
    <w:multiLevelType w:val="hybridMultilevel"/>
    <w:tmpl w:val="2D58D9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42C14F8"/>
    <w:multiLevelType w:val="hybridMultilevel"/>
    <w:tmpl w:val="323810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C790AE7"/>
    <w:multiLevelType w:val="hybridMultilevel"/>
    <w:tmpl w:val="DCE02A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F0B18E5"/>
    <w:multiLevelType w:val="hybridMultilevel"/>
    <w:tmpl w:val="79B8E5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F512D1B"/>
    <w:multiLevelType w:val="hybridMultilevel"/>
    <w:tmpl w:val="465A36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19"/>
  </w:num>
  <w:num w:numId="3">
    <w:abstractNumId w:val="17"/>
  </w:num>
  <w:num w:numId="4">
    <w:abstractNumId w:val="13"/>
  </w:num>
  <w:num w:numId="5">
    <w:abstractNumId w:val="12"/>
  </w:num>
  <w:num w:numId="6">
    <w:abstractNumId w:val="16"/>
  </w:num>
  <w:num w:numId="7">
    <w:abstractNumId w:val="1"/>
  </w:num>
  <w:num w:numId="8">
    <w:abstractNumId w:val="6"/>
  </w:num>
  <w:num w:numId="9">
    <w:abstractNumId w:val="18"/>
  </w:num>
  <w:num w:numId="10">
    <w:abstractNumId w:val="2"/>
  </w:num>
  <w:num w:numId="11">
    <w:abstractNumId w:val="10"/>
  </w:num>
  <w:num w:numId="12">
    <w:abstractNumId w:val="9"/>
  </w:num>
  <w:num w:numId="13">
    <w:abstractNumId w:val="8"/>
  </w:num>
  <w:num w:numId="14">
    <w:abstractNumId w:val="7"/>
  </w:num>
  <w:num w:numId="15">
    <w:abstractNumId w:val="15"/>
  </w:num>
  <w:num w:numId="16">
    <w:abstractNumId w:val="14"/>
  </w:num>
  <w:num w:numId="17">
    <w:abstractNumId w:val="4"/>
  </w:num>
  <w:num w:numId="18">
    <w:abstractNumId w:val="5"/>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B1"/>
    <w:rsid w:val="00011CB7"/>
    <w:rsid w:val="00077F46"/>
    <w:rsid w:val="000A4B22"/>
    <w:rsid w:val="000A62A4"/>
    <w:rsid w:val="001C23BD"/>
    <w:rsid w:val="00225B87"/>
    <w:rsid w:val="002C6126"/>
    <w:rsid w:val="002D5CAB"/>
    <w:rsid w:val="002E5F57"/>
    <w:rsid w:val="002E62D1"/>
    <w:rsid w:val="003B1117"/>
    <w:rsid w:val="003C625C"/>
    <w:rsid w:val="004A31C4"/>
    <w:rsid w:val="004B3F6E"/>
    <w:rsid w:val="005E5894"/>
    <w:rsid w:val="006C134F"/>
    <w:rsid w:val="00732CC8"/>
    <w:rsid w:val="00764191"/>
    <w:rsid w:val="00796EEF"/>
    <w:rsid w:val="007B39B1"/>
    <w:rsid w:val="00806DDF"/>
    <w:rsid w:val="008B4755"/>
    <w:rsid w:val="00917469"/>
    <w:rsid w:val="00930CD0"/>
    <w:rsid w:val="00987FE3"/>
    <w:rsid w:val="009B3A80"/>
    <w:rsid w:val="00A50A05"/>
    <w:rsid w:val="00A610DF"/>
    <w:rsid w:val="00A62052"/>
    <w:rsid w:val="00B341EC"/>
    <w:rsid w:val="00B37297"/>
    <w:rsid w:val="00B646AD"/>
    <w:rsid w:val="00B64A69"/>
    <w:rsid w:val="00BB0891"/>
    <w:rsid w:val="00BC4E4F"/>
    <w:rsid w:val="00BC69B1"/>
    <w:rsid w:val="00BE2545"/>
    <w:rsid w:val="00C144AE"/>
    <w:rsid w:val="00C72715"/>
    <w:rsid w:val="00D55A47"/>
    <w:rsid w:val="00D661D6"/>
    <w:rsid w:val="00D91F19"/>
    <w:rsid w:val="00E14599"/>
    <w:rsid w:val="00E33D44"/>
    <w:rsid w:val="00E4103F"/>
    <w:rsid w:val="00E43C2F"/>
    <w:rsid w:val="00EC6B28"/>
    <w:rsid w:val="00ED35DB"/>
    <w:rsid w:val="00F1791A"/>
    <w:rsid w:val="0E51A89F"/>
    <w:rsid w:val="275B53D4"/>
    <w:rsid w:val="3D5A881E"/>
    <w:rsid w:val="58364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C90D5"/>
  <w15:chartTrackingRefBased/>
  <w15:docId w15:val="{A02A64B1-48BA-4BFF-872E-3FDFC61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7469"/>
    <w:pPr>
      <w:spacing w:after="220" w:line="300" w:lineRule="auto"/>
    </w:pPr>
    <w:rPr>
      <w:rFonts w:ascii="Arial" w:hAnsi="Arial" w:cs="Times New Roman"/>
      <w:color w:val="000000"/>
      <w:szCs w:val="20"/>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39B1"/>
    <w:pPr>
      <w:ind w:left="720"/>
      <w:contextualSpacing/>
    </w:pPr>
  </w:style>
  <w:style w:type="table" w:styleId="TableGrid">
    <w:name w:val="Table Grid"/>
    <w:basedOn w:val="TableNormal"/>
    <w:uiPriority w:val="39"/>
    <w:rsid w:val="007B39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341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41EC"/>
    <w:rPr>
      <w:rFonts w:ascii="Arial" w:hAnsi="Arial" w:cs="Times New Roman"/>
      <w:color w:val="000000"/>
      <w:szCs w:val="20"/>
      <w:lang w:eastAsia="en-AU"/>
    </w:rPr>
  </w:style>
  <w:style w:type="paragraph" w:styleId="Footer">
    <w:name w:val="footer"/>
    <w:basedOn w:val="Normal"/>
    <w:link w:val="FooterChar"/>
    <w:uiPriority w:val="99"/>
    <w:unhideWhenUsed/>
    <w:rsid w:val="00B341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41EC"/>
    <w:rPr>
      <w:rFonts w:ascii="Arial" w:hAnsi="Arial" w:cs="Times New Roman"/>
      <w:color w:val="000000"/>
      <w:szCs w:val="20"/>
      <w:lang w:eastAsia="en-AU"/>
    </w:rPr>
  </w:style>
  <w:style w:type="character" w:styleId="PlaceholderText">
    <w:name w:val="Placeholder Text"/>
    <w:basedOn w:val="DefaultParagraphFont"/>
    <w:uiPriority w:val="99"/>
    <w:semiHidden/>
    <w:rsid w:val="00E4103F"/>
    <w:rPr>
      <w:color w:val="808080"/>
    </w:rPr>
  </w:style>
  <w:style w:type="paragraph" w:styleId="AppNum" w:customStyle="1">
    <w:name w:val="AppNum"/>
    <w:basedOn w:val="Normal"/>
    <w:qFormat/>
    <w:rsid w:val="00E4103F"/>
    <w:rPr>
      <w:color w:val="auto"/>
    </w:rPr>
  </w:style>
  <w:style w:type="paragraph" w:styleId="AppAdd" w:customStyle="1">
    <w:name w:val="AppAdd"/>
    <w:basedOn w:val="Normal"/>
    <w:qFormat/>
    <w:rsid w:val="00E4103F"/>
    <w:rPr>
      <w:color w:val="auto"/>
    </w:rPr>
  </w:style>
  <w:style w:type="paragraph" w:styleId="AppRev" w:customStyle="1">
    <w:name w:val="AppRev"/>
    <w:basedOn w:val="Normal"/>
    <w:qFormat/>
    <w:rsid w:val="00E4103F"/>
    <w:rPr>
      <w:color w:val="auto"/>
    </w:rPr>
  </w:style>
  <w:style w:type="paragraph" w:styleId="BalloonText">
    <w:name w:val="Balloon Text"/>
    <w:basedOn w:val="Normal"/>
    <w:link w:val="BalloonTextChar"/>
    <w:uiPriority w:val="99"/>
    <w:semiHidden/>
    <w:unhideWhenUsed/>
    <w:rsid w:val="00E4103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103F"/>
    <w:rPr>
      <w:rFonts w:ascii="Segoe UI" w:hAnsi="Segoe UI" w:cs="Segoe UI"/>
      <w:color w:val="000000"/>
      <w:sz w:val="18"/>
      <w:szCs w:val="18"/>
      <w:lang w:eastAsia="en-AU"/>
    </w:rPr>
  </w:style>
  <w:style w:type="character" w:styleId="CommentReference">
    <w:name w:val="annotation reference"/>
    <w:basedOn w:val="DefaultParagraphFont"/>
    <w:uiPriority w:val="99"/>
    <w:semiHidden/>
    <w:unhideWhenUsed/>
    <w:rsid w:val="00B37297"/>
    <w:rPr>
      <w:sz w:val="16"/>
      <w:szCs w:val="16"/>
    </w:rPr>
  </w:style>
  <w:style w:type="paragraph" w:styleId="CommentText">
    <w:name w:val="annotation text"/>
    <w:basedOn w:val="Normal"/>
    <w:link w:val="CommentTextChar"/>
    <w:uiPriority w:val="99"/>
    <w:unhideWhenUsed/>
    <w:rsid w:val="00B37297"/>
    <w:pPr>
      <w:spacing w:line="240" w:lineRule="auto"/>
    </w:pPr>
    <w:rPr>
      <w:sz w:val="20"/>
    </w:rPr>
  </w:style>
  <w:style w:type="character" w:styleId="CommentTextChar" w:customStyle="1">
    <w:name w:val="Comment Text Char"/>
    <w:basedOn w:val="DefaultParagraphFont"/>
    <w:link w:val="CommentText"/>
    <w:uiPriority w:val="99"/>
    <w:rsid w:val="00B37297"/>
    <w:rPr>
      <w:rFonts w:ascii="Arial" w:hAnsi="Arial"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37297"/>
    <w:rPr>
      <w:b/>
      <w:bCs/>
    </w:rPr>
  </w:style>
  <w:style w:type="character" w:styleId="CommentSubjectChar" w:customStyle="1">
    <w:name w:val="Comment Subject Char"/>
    <w:basedOn w:val="CommentTextChar"/>
    <w:link w:val="CommentSubject"/>
    <w:uiPriority w:val="99"/>
    <w:semiHidden/>
    <w:rsid w:val="00B37297"/>
    <w:rPr>
      <w:rFonts w:ascii="Arial" w:hAnsi="Arial" w:cs="Times New Roman"/>
      <w:b/>
      <w:bCs/>
      <w:color w:val="000000"/>
      <w:sz w:val="20"/>
      <w:szCs w:val="20"/>
      <w:lang w:eastAsia="en-AU"/>
    </w:rPr>
  </w:style>
  <w:style w:type="character" w:styleId="Hyperlink">
    <w:name w:val="Hyperlink"/>
    <w:basedOn w:val="DefaultParagraphFont"/>
    <w:uiPriority w:val="99"/>
    <w:unhideWhenUsed/>
    <w:rsid w:val="00D91F19"/>
    <w:rPr>
      <w:color w:val="0563C1" w:themeColor="hyperlink"/>
      <w:u w:val="single"/>
    </w:rPr>
  </w:style>
  <w:style w:type="character" w:styleId="UnresolvedMention">
    <w:name w:val="Unresolved Mention"/>
    <w:basedOn w:val="DefaultParagraphFont"/>
    <w:uiPriority w:val="99"/>
    <w:semiHidden/>
    <w:unhideWhenUsed/>
    <w:rsid w:val="00D9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262409">
      <w:bodyDiv w:val="1"/>
      <w:marLeft w:val="0"/>
      <w:marRight w:val="0"/>
      <w:marTop w:val="0"/>
      <w:marBottom w:val="0"/>
      <w:divBdr>
        <w:top w:val="none" w:sz="0" w:space="0" w:color="auto"/>
        <w:left w:val="none" w:sz="0" w:space="0" w:color="auto"/>
        <w:bottom w:val="none" w:sz="0" w:space="0" w:color="auto"/>
        <w:right w:val="none" w:sz="0" w:space="0" w:color="auto"/>
      </w:divBdr>
    </w:div>
    <w:div w:id="16545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lanning-schemes.api.delwp.vic.gov.au/schemes/vpps/56_02.pdf?_ga=2.230374492.1179203845.1601356855-842536081.1600304433" TargetMode="External" Id="rId13" /><Relationship Type="http://schemas.openxmlformats.org/officeDocument/2006/relationships/hyperlink" Target="https://planning-schemes.api.delwp.vic.gov.au/schemes/vpps/56_07.pdf?_ga=2.188248296.1179203845.1601356855-842536081.1600304433"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planning-schemes.api.delwp.vic.gov.au/schemes/vpps/56_01.pdf?_ga=2.224940122.1179203845.1601356855-842536081.1600304433" TargetMode="External" Id="rId12" /><Relationship Type="http://schemas.openxmlformats.org/officeDocument/2006/relationships/hyperlink" Target="https://planning-schemes.api.delwp.vic.gov.au/schemes/vpps/56_06.pdf?_ga=2.200424430.1179203845.1601356855-842536081.1600304433" TargetMode="External" Id="rId17" /><Relationship Type="http://schemas.openxmlformats.org/officeDocument/2006/relationships/customXml" Target="../customXml/item2.xml" Id="rId2" /><Relationship Type="http://schemas.openxmlformats.org/officeDocument/2006/relationships/hyperlink" Target="https://planning-schemes.api.delwp.vic.gov.au/schemes/vpps/56_05.pdf?_ga=2.200424430.1179203845.1601356855-842536081.1600304433" TargetMode="External" Id="rId16" /><Relationship Type="http://schemas.openxmlformats.org/officeDocument/2006/relationships/hyperlink" Target="https://planning-schemes.api.delwp.vic.gov.au/api-schemes/vpps/56_09.pdf?_ga=2.188248296.1179203845.1601356855-842536081.1600304433"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lanning.vic.gov.au/schemes-and-amendments/planning-report"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planning-schemes.api.delwp.vic.gov.au/schemes/vpps/56_04.pdf?_ga=2.200424430.1179203845.1601356855-842536081.1600304433" TargetMode="External" Id="rId15" /><Relationship Type="http://schemas.openxmlformats.org/officeDocument/2006/relationships/fontTable" Target="fontTable.xml" Id="rId23" /><Relationship Type="http://schemas.openxmlformats.org/officeDocument/2006/relationships/image" Target="media/image1.jpeg" Id="rId10" /><Relationship Type="http://schemas.openxmlformats.org/officeDocument/2006/relationships/hyperlink" Target="https://planning-schemes.api.delwp.vic.gov.au/schemes/vpps/56_08.pdf?_ga=2.188248296.1179203845.1601356855-842536081.1600304433"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lanning-schemes.api.delwp.vic.gov.au/schemes/vpps/56_03.pdf?_ga=2.200424430.1179203845.1601356855-842536081.1600304433" TargetMode="External" Id="rId14" /><Relationship Type="http://schemas.openxmlformats.org/officeDocument/2006/relationships/footer" Target="footer1.xml" Id="rId22" /><Relationship Type="http://schemas.openxmlformats.org/officeDocument/2006/relationships/glossaryDocument" Target="/word/glossary/document.xml" Id="Rd708fefa31be4c2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e986b0-36c9-40cb-8ff2-d64ac05dab8d}"/>
      </w:docPartPr>
      <w:docPartBody>
        <w:p w14:paraId="1269D16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F54057633D940A872E2731DC8E08F" ma:contentTypeVersion="12" ma:contentTypeDescription="Create a new document." ma:contentTypeScope="" ma:versionID="ba633b4c2303f108ee4a2b10ec301d9f">
  <xsd:schema xmlns:xsd="http://www.w3.org/2001/XMLSchema" xmlns:xs="http://www.w3.org/2001/XMLSchema" xmlns:p="http://schemas.microsoft.com/office/2006/metadata/properties" xmlns:ns2="96bdc8f6-91b1-47c6-8fd2-074cf8e5c1f3" xmlns:ns3="68be63c0-7178-4672-8f5f-b4ec7b8121a2" targetNamespace="http://schemas.microsoft.com/office/2006/metadata/properties" ma:root="true" ma:fieldsID="f514aedf916bac8bac1ea52d9527065e" ns2:_="" ns3:_="">
    <xsd:import namespace="96bdc8f6-91b1-47c6-8fd2-074cf8e5c1f3"/>
    <xsd:import namespace="68be63c0-7178-4672-8f5f-b4ec7b812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dc8f6-91b1-47c6-8fd2-074cf8e5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e63c0-7178-4672-8f5f-b4ec7b8121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515C8-4288-4856-83B1-A8A41A342CD7}">
  <ds:schemaRefs>
    <ds:schemaRef ds:uri="http://schemas.microsoft.com/sharepoint/v3/contenttype/forms"/>
  </ds:schemaRefs>
</ds:datastoreItem>
</file>

<file path=customXml/itemProps2.xml><?xml version="1.0" encoding="utf-8"?>
<ds:datastoreItem xmlns:ds="http://schemas.openxmlformats.org/officeDocument/2006/customXml" ds:itemID="{FA292CE2-02EB-489E-8EC8-F9A8A4FF1B78}">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80a14469-6e49-4c0b-81a5-3da52edc8b0b"/>
    <ds:schemaRef ds:uri="http://www.w3.org/XML/1998/namespace"/>
    <ds:schemaRef ds:uri="http://purl.org/dc/terms/"/>
    <ds:schemaRef ds:uri="http://purl.org/dc/elements/1.1/"/>
    <ds:schemaRef ds:uri="http://schemas.openxmlformats.org/package/2006/metadata/core-properties"/>
    <ds:schemaRef ds:uri="4d136890-ce91-4993-bbc8-223d6cc5d3a6"/>
  </ds:schemaRefs>
</ds:datastoreItem>
</file>

<file path=customXml/itemProps3.xml><?xml version="1.0" encoding="utf-8"?>
<ds:datastoreItem xmlns:ds="http://schemas.openxmlformats.org/officeDocument/2006/customXml" ds:itemID="{C11B7BA9-4220-4CF6-A212-8806A5FF90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Asquith</dc:creator>
  <cp:keywords/>
  <dc:description/>
  <cp:lastModifiedBy>Robert Asquith</cp:lastModifiedBy>
  <cp:revision>4</cp:revision>
  <dcterms:created xsi:type="dcterms:W3CDTF">2020-09-30T03:42:00Z</dcterms:created>
  <dcterms:modified xsi:type="dcterms:W3CDTF">2020-11-24T05:18:44Z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0x0101009E2F54057633D940A872E2731DC8E08F</vt:lpwstr>
  </property>
</Properties>
</file>