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9D01BC8" w14:textId="2A9F0060" w:rsidR="004D3ACC" w:rsidRDefault="004D3ACC" w:rsidP="00C626BB">
      <w:r>
        <w:fldChar w:fldCharType="begin"/>
      </w:r>
      <w:r>
        <w:instrText xml:space="preserve"> SEQ Minutes \r 0\h \* MERGEFORMAT </w:instrText>
      </w:r>
      <w:r>
        <w:fldChar w:fldCharType="end"/>
      </w:r>
      <w:r w:rsidR="00C626BB">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6118"/>
      </w:tblGrid>
      <w:tr w:rsidR="004D3ACC" w:rsidRPr="002F63BC" w14:paraId="3805138F" w14:textId="77777777" w:rsidTr="004D3ACC">
        <w:trPr>
          <w:trHeight w:val="3402"/>
          <w:jc w:val="center"/>
        </w:trPr>
        <w:tc>
          <w:tcPr>
            <w:tcW w:w="9855" w:type="dxa"/>
            <w:gridSpan w:val="2"/>
            <w:vAlign w:val="bottom"/>
          </w:tcPr>
          <w:p w14:paraId="6FC6C875" w14:textId="77777777" w:rsidR="004D3ACC" w:rsidRPr="002F63BC" w:rsidRDefault="004D3ACC" w:rsidP="004D3ACC">
            <w:pPr>
              <w:spacing w:after="0"/>
              <w:jc w:val="right"/>
            </w:pPr>
            <w:r>
              <w:rPr>
                <w:noProof/>
              </w:rPr>
              <w:drawing>
                <wp:inline distT="0" distB="0" distL="0" distR="0" wp14:anchorId="066F7D9F" wp14:editId="7E32F986">
                  <wp:extent cx="3267463" cy="2145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Logo for whitebground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7463" cy="2145796"/>
                          </a:xfrm>
                          <a:prstGeom prst="rect">
                            <a:avLst/>
                          </a:prstGeom>
                        </pic:spPr>
                      </pic:pic>
                    </a:graphicData>
                  </a:graphic>
                </wp:inline>
              </w:drawing>
            </w:r>
          </w:p>
        </w:tc>
      </w:tr>
      <w:tr w:rsidR="004D3ACC" w:rsidRPr="0040703C" w14:paraId="507B4368" w14:textId="77777777" w:rsidTr="004D3ACC">
        <w:trPr>
          <w:trHeight w:val="7343"/>
          <w:jc w:val="center"/>
        </w:trPr>
        <w:tc>
          <w:tcPr>
            <w:tcW w:w="9855" w:type="dxa"/>
            <w:gridSpan w:val="2"/>
            <w:vAlign w:val="center"/>
          </w:tcPr>
          <w:p w14:paraId="35CC33E2" w14:textId="77777777" w:rsidR="004D3ACC" w:rsidRPr="009C582D" w:rsidRDefault="004D3ACC" w:rsidP="004D3ACC">
            <w:pPr>
              <w:spacing w:after="360"/>
              <w:jc w:val="center"/>
              <w:rPr>
                <w:b/>
                <w:sz w:val="52"/>
              </w:rPr>
            </w:pPr>
            <w:r>
              <w:rPr>
                <w:b/>
                <w:sz w:val="72"/>
                <w:szCs w:val="72"/>
              </w:rPr>
              <w:t>MINUTES</w:t>
            </w:r>
          </w:p>
          <w:p w14:paraId="75EF4442" w14:textId="77777777" w:rsidR="004D3ACC" w:rsidRDefault="004D3ACC" w:rsidP="004D3ACC">
            <w:pPr>
              <w:jc w:val="center"/>
              <w:rPr>
                <w:b/>
                <w:sz w:val="52"/>
              </w:rPr>
            </w:pPr>
            <w:r>
              <w:rPr>
                <w:b/>
                <w:sz w:val="52"/>
              </w:rPr>
              <w:t>Statutory Meeting of Council</w:t>
            </w:r>
          </w:p>
          <w:p w14:paraId="771A8C0A" w14:textId="77777777" w:rsidR="004D3ACC" w:rsidRPr="009C582D" w:rsidRDefault="004D3ACC" w:rsidP="004D3ACC">
            <w:pPr>
              <w:jc w:val="center"/>
              <w:rPr>
                <w:b/>
                <w:sz w:val="52"/>
              </w:rPr>
            </w:pPr>
          </w:p>
        </w:tc>
      </w:tr>
      <w:tr w:rsidR="004D3ACC" w:rsidRPr="0040703C" w14:paraId="3CCF7E92" w14:textId="77777777" w:rsidTr="004D3ACC">
        <w:trPr>
          <w:jc w:val="center"/>
        </w:trPr>
        <w:tc>
          <w:tcPr>
            <w:tcW w:w="3737" w:type="dxa"/>
          </w:tcPr>
          <w:p w14:paraId="23D5DCA7" w14:textId="77777777" w:rsidR="004D3ACC" w:rsidRPr="009C582D" w:rsidRDefault="004D3ACC" w:rsidP="004D3ACC">
            <w:pPr>
              <w:spacing w:line="276" w:lineRule="auto"/>
              <w:jc w:val="right"/>
              <w:rPr>
                <w:b/>
                <w:sz w:val="28"/>
                <w:szCs w:val="28"/>
              </w:rPr>
            </w:pPr>
            <w:r w:rsidRPr="009C582D">
              <w:rPr>
                <w:b/>
                <w:sz w:val="28"/>
                <w:szCs w:val="28"/>
              </w:rPr>
              <w:t>Date:</w:t>
            </w:r>
          </w:p>
        </w:tc>
        <w:tc>
          <w:tcPr>
            <w:tcW w:w="6118" w:type="dxa"/>
          </w:tcPr>
          <w:p w14:paraId="5E7EAD69" w14:textId="77777777" w:rsidR="004D3ACC" w:rsidRPr="009C582D" w:rsidRDefault="004D3ACC" w:rsidP="004D3ACC">
            <w:pPr>
              <w:rPr>
                <w:b/>
              </w:rPr>
            </w:pPr>
            <w:r>
              <w:rPr>
                <w:rFonts w:cs="Arial"/>
                <w:b/>
                <w:sz w:val="28"/>
                <w:szCs w:val="28"/>
              </w:rPr>
              <w:t>Monday, 23 November 2020</w:t>
            </w:r>
          </w:p>
        </w:tc>
      </w:tr>
      <w:tr w:rsidR="004D3ACC" w:rsidRPr="0040703C" w14:paraId="0CA470C7" w14:textId="77777777" w:rsidTr="004D3ACC">
        <w:trPr>
          <w:jc w:val="center"/>
        </w:trPr>
        <w:tc>
          <w:tcPr>
            <w:tcW w:w="3737" w:type="dxa"/>
          </w:tcPr>
          <w:p w14:paraId="7F377051" w14:textId="77777777" w:rsidR="004D3ACC" w:rsidRPr="009C582D" w:rsidRDefault="004D3ACC" w:rsidP="004D3ACC">
            <w:pPr>
              <w:spacing w:line="276" w:lineRule="auto"/>
              <w:jc w:val="right"/>
              <w:rPr>
                <w:b/>
                <w:sz w:val="28"/>
                <w:szCs w:val="28"/>
              </w:rPr>
            </w:pPr>
            <w:r w:rsidRPr="009C582D">
              <w:rPr>
                <w:b/>
                <w:sz w:val="28"/>
                <w:szCs w:val="28"/>
              </w:rPr>
              <w:t>Time</w:t>
            </w:r>
            <w:r>
              <w:rPr>
                <w:b/>
                <w:sz w:val="28"/>
                <w:szCs w:val="28"/>
              </w:rPr>
              <w:t>:</w:t>
            </w:r>
          </w:p>
        </w:tc>
        <w:tc>
          <w:tcPr>
            <w:tcW w:w="6118" w:type="dxa"/>
          </w:tcPr>
          <w:p w14:paraId="0CDCC5FF" w14:textId="77777777" w:rsidR="004D3ACC" w:rsidRPr="009C582D" w:rsidRDefault="004D3ACC" w:rsidP="004D3ACC">
            <w:pPr>
              <w:jc w:val="left"/>
              <w:rPr>
                <w:b/>
              </w:rPr>
            </w:pPr>
            <w:r>
              <w:rPr>
                <w:rFonts w:cs="Arial"/>
                <w:b/>
                <w:sz w:val="28"/>
                <w:szCs w:val="28"/>
              </w:rPr>
              <w:t>6.00pm</w:t>
            </w:r>
          </w:p>
        </w:tc>
      </w:tr>
      <w:tr w:rsidR="004D3ACC" w:rsidRPr="0040703C" w14:paraId="23560F30" w14:textId="77777777" w:rsidTr="004D3ACC">
        <w:trPr>
          <w:jc w:val="center"/>
        </w:trPr>
        <w:tc>
          <w:tcPr>
            <w:tcW w:w="3737" w:type="dxa"/>
          </w:tcPr>
          <w:p w14:paraId="1B872B0E" w14:textId="77777777" w:rsidR="004D3ACC" w:rsidRPr="009C582D" w:rsidRDefault="004D3ACC" w:rsidP="004D3ACC">
            <w:pPr>
              <w:spacing w:line="276" w:lineRule="auto"/>
              <w:jc w:val="right"/>
              <w:rPr>
                <w:b/>
                <w:sz w:val="28"/>
                <w:szCs w:val="28"/>
              </w:rPr>
            </w:pPr>
            <w:r w:rsidRPr="009C582D">
              <w:rPr>
                <w:b/>
                <w:sz w:val="28"/>
                <w:szCs w:val="28"/>
              </w:rPr>
              <w:t>Location</w:t>
            </w:r>
            <w:r>
              <w:rPr>
                <w:b/>
                <w:sz w:val="28"/>
                <w:szCs w:val="28"/>
              </w:rPr>
              <w:t>:</w:t>
            </w:r>
          </w:p>
        </w:tc>
        <w:tc>
          <w:tcPr>
            <w:tcW w:w="6118" w:type="dxa"/>
          </w:tcPr>
          <w:p w14:paraId="2B8B8ABC" w14:textId="77777777" w:rsidR="004D3ACC" w:rsidRPr="009C582D" w:rsidRDefault="004D3ACC" w:rsidP="004D3ACC">
            <w:pPr>
              <w:spacing w:after="0"/>
              <w:jc w:val="left"/>
              <w:rPr>
                <w:b/>
              </w:rPr>
            </w:pPr>
            <w:r>
              <w:rPr>
                <w:rFonts w:cs="Arial"/>
                <w:b/>
                <w:sz w:val="28"/>
                <w:szCs w:val="28"/>
              </w:rPr>
              <w:t>Council Chamber, 15 Stead Street, Ballan</w:t>
            </w:r>
          </w:p>
        </w:tc>
      </w:tr>
    </w:tbl>
    <w:p w14:paraId="37916374" w14:textId="77777777" w:rsidR="004D3ACC" w:rsidRPr="002C2E34" w:rsidRDefault="004D3ACC" w:rsidP="004D3ACC"/>
    <w:p w14:paraId="5FA129C3" w14:textId="77777777" w:rsidR="004D3ACC" w:rsidRDefault="004D3ACC" w:rsidP="00C626BB">
      <w:pPr>
        <w:sectPr w:rsidR="004D3ACC" w:rsidSect="004D3ACC">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1134" w:bottom="1134" w:left="1134" w:header="567" w:footer="567" w:gutter="0"/>
          <w:cols w:space="720"/>
          <w:formProt w:val="0"/>
          <w:docGrid w:linePitch="326"/>
        </w:sectPr>
      </w:pPr>
    </w:p>
    <w:p w14:paraId="44CC08C3" w14:textId="77777777" w:rsidR="004D3ACC" w:rsidRPr="003D5CFE" w:rsidRDefault="004D3ACC" w:rsidP="004D3ACC">
      <w:pPr>
        <w:spacing w:before="240" w:after="240"/>
        <w:rPr>
          <w:rFonts w:cs="Arial"/>
          <w:b/>
          <w:sz w:val="28"/>
          <w:szCs w:val="28"/>
        </w:rPr>
      </w:pPr>
      <w:bookmarkStart w:id="1" w:name="PDF1_Contents"/>
      <w:bookmarkEnd w:id="1"/>
      <w:r w:rsidRPr="00984167">
        <w:rPr>
          <w:rFonts w:cs="Arial"/>
          <w:b/>
          <w:sz w:val="28"/>
          <w:szCs w:val="28"/>
        </w:rPr>
        <w:lastRenderedPageBreak/>
        <w:t>Order Of Business</w:t>
      </w:r>
    </w:p>
    <w:p w14:paraId="1C081164" w14:textId="3CC6870E" w:rsidR="005F1F7E" w:rsidRDefault="004D3ACC">
      <w:pPr>
        <w:pStyle w:val="TOC1"/>
        <w:rPr>
          <w:rFonts w:asciiTheme="minorHAnsi" w:eastAsiaTheme="minorEastAsia" w:hAnsiTheme="minorHAnsi"/>
          <w:b w:val="0"/>
          <w:noProof/>
          <w:sz w:val="22"/>
          <w:lang w:eastAsia="en-AU"/>
        </w:rPr>
      </w:pPr>
      <w:r>
        <w:rPr>
          <w:rFonts w:eastAsia="Times New Roman" w:cs="Times New Roman"/>
          <w:b w:val="0"/>
          <w:caps/>
          <w:szCs w:val="20"/>
        </w:rPr>
        <w:fldChar w:fldCharType="begin"/>
      </w:r>
      <w:r>
        <w:rPr>
          <w:rFonts w:eastAsia="Times New Roman" w:cs="Times New Roman"/>
          <w:b w:val="0"/>
          <w:caps/>
          <w:szCs w:val="20"/>
        </w:rPr>
        <w:instrText xml:space="preserve"> TOC \n 3-4 \f \h \z \t "IC_TOC_1_MINS,1,IC_TOC_2_MINS,2,IC_TOC_3_MINS,3,IC_TOC_4_MINS,4" </w:instrText>
      </w:r>
      <w:r>
        <w:rPr>
          <w:rFonts w:eastAsia="Times New Roman" w:cs="Times New Roman"/>
          <w:b w:val="0"/>
          <w:caps/>
          <w:szCs w:val="20"/>
        </w:rPr>
        <w:fldChar w:fldCharType="separate"/>
      </w:r>
      <w:hyperlink w:anchor="_Toc57284994" w:history="1">
        <w:r w:rsidR="005F1F7E" w:rsidRPr="00C06952">
          <w:rPr>
            <w:rStyle w:val="Hyperlink"/>
            <w:noProof/>
          </w:rPr>
          <w:t>1.</w:t>
        </w:r>
        <w:r w:rsidR="005F1F7E">
          <w:rPr>
            <w:rFonts w:asciiTheme="minorHAnsi" w:eastAsiaTheme="minorEastAsia" w:hAnsiTheme="minorHAnsi"/>
            <w:b w:val="0"/>
            <w:noProof/>
            <w:sz w:val="22"/>
            <w:lang w:eastAsia="en-AU"/>
          </w:rPr>
          <w:tab/>
        </w:r>
        <w:r w:rsidR="005F1F7E" w:rsidRPr="00C06952">
          <w:rPr>
            <w:rStyle w:val="Hyperlink"/>
            <w:noProof/>
          </w:rPr>
          <w:t>Opening Of Meeting</w:t>
        </w:r>
        <w:r w:rsidR="005F1F7E">
          <w:rPr>
            <w:noProof/>
            <w:webHidden/>
          </w:rPr>
          <w:tab/>
        </w:r>
        <w:r w:rsidR="005F1F7E">
          <w:rPr>
            <w:noProof/>
            <w:webHidden/>
          </w:rPr>
          <w:fldChar w:fldCharType="begin"/>
        </w:r>
        <w:r w:rsidR="005F1F7E">
          <w:rPr>
            <w:noProof/>
            <w:webHidden/>
          </w:rPr>
          <w:instrText xml:space="preserve"> PAGEREF _Toc57284994 \h </w:instrText>
        </w:r>
        <w:r w:rsidR="005F1F7E">
          <w:rPr>
            <w:noProof/>
            <w:webHidden/>
          </w:rPr>
        </w:r>
        <w:r w:rsidR="005F1F7E">
          <w:rPr>
            <w:noProof/>
            <w:webHidden/>
          </w:rPr>
          <w:fldChar w:fldCharType="separate"/>
        </w:r>
        <w:r w:rsidR="005F1F7E">
          <w:rPr>
            <w:noProof/>
            <w:webHidden/>
          </w:rPr>
          <w:t>3</w:t>
        </w:r>
        <w:r w:rsidR="005F1F7E">
          <w:rPr>
            <w:noProof/>
            <w:webHidden/>
          </w:rPr>
          <w:fldChar w:fldCharType="end"/>
        </w:r>
      </w:hyperlink>
    </w:p>
    <w:p w14:paraId="7C8FECC3" w14:textId="1F42A5F1" w:rsidR="005F1F7E" w:rsidRDefault="00CB3C98">
      <w:pPr>
        <w:pStyle w:val="TOC1"/>
        <w:rPr>
          <w:rFonts w:asciiTheme="minorHAnsi" w:eastAsiaTheme="minorEastAsia" w:hAnsiTheme="minorHAnsi"/>
          <w:b w:val="0"/>
          <w:noProof/>
          <w:sz w:val="22"/>
          <w:lang w:eastAsia="en-AU"/>
        </w:rPr>
      </w:pPr>
      <w:hyperlink w:anchor="_Toc57284995" w:history="1">
        <w:r w:rsidR="005F1F7E" w:rsidRPr="00C06952">
          <w:rPr>
            <w:rStyle w:val="Hyperlink"/>
            <w:noProof/>
          </w:rPr>
          <w:t>2.</w:t>
        </w:r>
        <w:r w:rsidR="005F1F7E">
          <w:rPr>
            <w:rFonts w:asciiTheme="minorHAnsi" w:eastAsiaTheme="minorEastAsia" w:hAnsiTheme="minorHAnsi"/>
            <w:b w:val="0"/>
            <w:noProof/>
            <w:sz w:val="22"/>
            <w:lang w:eastAsia="en-AU"/>
          </w:rPr>
          <w:tab/>
        </w:r>
        <w:r w:rsidR="005F1F7E" w:rsidRPr="00C06952">
          <w:rPr>
            <w:rStyle w:val="Hyperlink"/>
            <w:noProof/>
          </w:rPr>
          <w:t>Acknowledgement of Country</w:t>
        </w:r>
        <w:r w:rsidR="005F1F7E">
          <w:rPr>
            <w:noProof/>
            <w:webHidden/>
          </w:rPr>
          <w:tab/>
        </w:r>
        <w:r w:rsidR="005F1F7E">
          <w:rPr>
            <w:noProof/>
            <w:webHidden/>
          </w:rPr>
          <w:fldChar w:fldCharType="begin"/>
        </w:r>
        <w:r w:rsidR="005F1F7E">
          <w:rPr>
            <w:noProof/>
            <w:webHidden/>
          </w:rPr>
          <w:instrText xml:space="preserve"> PAGEREF _Toc57284995 \h </w:instrText>
        </w:r>
        <w:r w:rsidR="005F1F7E">
          <w:rPr>
            <w:noProof/>
            <w:webHidden/>
          </w:rPr>
        </w:r>
        <w:r w:rsidR="005F1F7E">
          <w:rPr>
            <w:noProof/>
            <w:webHidden/>
          </w:rPr>
          <w:fldChar w:fldCharType="separate"/>
        </w:r>
        <w:r w:rsidR="005F1F7E">
          <w:rPr>
            <w:noProof/>
            <w:webHidden/>
          </w:rPr>
          <w:t>3</w:t>
        </w:r>
        <w:r w:rsidR="005F1F7E">
          <w:rPr>
            <w:noProof/>
            <w:webHidden/>
          </w:rPr>
          <w:fldChar w:fldCharType="end"/>
        </w:r>
      </w:hyperlink>
    </w:p>
    <w:p w14:paraId="387AE0F6" w14:textId="2E835A9F" w:rsidR="005F1F7E" w:rsidRDefault="00CB3C98">
      <w:pPr>
        <w:pStyle w:val="TOC1"/>
        <w:rPr>
          <w:rFonts w:asciiTheme="minorHAnsi" w:eastAsiaTheme="minorEastAsia" w:hAnsiTheme="minorHAnsi"/>
          <w:b w:val="0"/>
          <w:noProof/>
          <w:sz w:val="22"/>
          <w:lang w:eastAsia="en-AU"/>
        </w:rPr>
      </w:pPr>
      <w:hyperlink w:anchor="_Toc57284996" w:history="1">
        <w:r w:rsidR="005F1F7E" w:rsidRPr="00C06952">
          <w:rPr>
            <w:rStyle w:val="Hyperlink"/>
            <w:noProof/>
          </w:rPr>
          <w:t>3.</w:t>
        </w:r>
        <w:r w:rsidR="005F1F7E">
          <w:rPr>
            <w:rFonts w:asciiTheme="minorHAnsi" w:eastAsiaTheme="minorEastAsia" w:hAnsiTheme="minorHAnsi"/>
            <w:b w:val="0"/>
            <w:noProof/>
            <w:sz w:val="22"/>
            <w:lang w:eastAsia="en-AU"/>
          </w:rPr>
          <w:tab/>
        </w:r>
        <w:r w:rsidR="005F1F7E" w:rsidRPr="00C06952">
          <w:rPr>
            <w:rStyle w:val="Hyperlink"/>
            <w:noProof/>
          </w:rPr>
          <w:t>Recording of Meeting</w:t>
        </w:r>
        <w:r w:rsidR="005F1F7E">
          <w:rPr>
            <w:noProof/>
            <w:webHidden/>
          </w:rPr>
          <w:tab/>
        </w:r>
        <w:r w:rsidR="005F1F7E">
          <w:rPr>
            <w:noProof/>
            <w:webHidden/>
          </w:rPr>
          <w:fldChar w:fldCharType="begin"/>
        </w:r>
        <w:r w:rsidR="005F1F7E">
          <w:rPr>
            <w:noProof/>
            <w:webHidden/>
          </w:rPr>
          <w:instrText xml:space="preserve"> PAGEREF _Toc57284996 \h </w:instrText>
        </w:r>
        <w:r w:rsidR="005F1F7E">
          <w:rPr>
            <w:noProof/>
            <w:webHidden/>
          </w:rPr>
        </w:r>
        <w:r w:rsidR="005F1F7E">
          <w:rPr>
            <w:noProof/>
            <w:webHidden/>
          </w:rPr>
          <w:fldChar w:fldCharType="separate"/>
        </w:r>
        <w:r w:rsidR="005F1F7E">
          <w:rPr>
            <w:noProof/>
            <w:webHidden/>
          </w:rPr>
          <w:t>3</w:t>
        </w:r>
        <w:r w:rsidR="005F1F7E">
          <w:rPr>
            <w:noProof/>
            <w:webHidden/>
          </w:rPr>
          <w:fldChar w:fldCharType="end"/>
        </w:r>
      </w:hyperlink>
    </w:p>
    <w:p w14:paraId="5D151B67" w14:textId="1234AFCB" w:rsidR="005F1F7E" w:rsidRDefault="00CB3C98">
      <w:pPr>
        <w:pStyle w:val="TOC1"/>
        <w:rPr>
          <w:rFonts w:asciiTheme="minorHAnsi" w:eastAsiaTheme="minorEastAsia" w:hAnsiTheme="minorHAnsi"/>
          <w:b w:val="0"/>
          <w:noProof/>
          <w:sz w:val="22"/>
          <w:lang w:eastAsia="en-AU"/>
        </w:rPr>
      </w:pPr>
      <w:hyperlink w:anchor="_Toc57284997" w:history="1">
        <w:r w:rsidR="005F1F7E" w:rsidRPr="00C06952">
          <w:rPr>
            <w:rStyle w:val="Hyperlink"/>
            <w:noProof/>
          </w:rPr>
          <w:t>4.</w:t>
        </w:r>
        <w:r w:rsidR="005F1F7E">
          <w:rPr>
            <w:rFonts w:asciiTheme="minorHAnsi" w:eastAsiaTheme="minorEastAsia" w:hAnsiTheme="minorHAnsi"/>
            <w:b w:val="0"/>
            <w:noProof/>
            <w:sz w:val="22"/>
            <w:lang w:eastAsia="en-AU"/>
          </w:rPr>
          <w:tab/>
        </w:r>
        <w:r w:rsidR="005F1F7E" w:rsidRPr="00C06952">
          <w:rPr>
            <w:rStyle w:val="Hyperlink"/>
            <w:noProof/>
          </w:rPr>
          <w:t>Present</w:t>
        </w:r>
        <w:r w:rsidR="005F1F7E">
          <w:rPr>
            <w:noProof/>
            <w:webHidden/>
          </w:rPr>
          <w:tab/>
        </w:r>
        <w:r w:rsidR="005F1F7E">
          <w:rPr>
            <w:noProof/>
            <w:webHidden/>
          </w:rPr>
          <w:fldChar w:fldCharType="begin"/>
        </w:r>
        <w:r w:rsidR="005F1F7E">
          <w:rPr>
            <w:noProof/>
            <w:webHidden/>
          </w:rPr>
          <w:instrText xml:space="preserve"> PAGEREF _Toc57284997 \h </w:instrText>
        </w:r>
        <w:r w:rsidR="005F1F7E">
          <w:rPr>
            <w:noProof/>
            <w:webHidden/>
          </w:rPr>
        </w:r>
        <w:r w:rsidR="005F1F7E">
          <w:rPr>
            <w:noProof/>
            <w:webHidden/>
          </w:rPr>
          <w:fldChar w:fldCharType="separate"/>
        </w:r>
        <w:r w:rsidR="005F1F7E">
          <w:rPr>
            <w:noProof/>
            <w:webHidden/>
          </w:rPr>
          <w:t>3</w:t>
        </w:r>
        <w:r w:rsidR="005F1F7E">
          <w:rPr>
            <w:noProof/>
            <w:webHidden/>
          </w:rPr>
          <w:fldChar w:fldCharType="end"/>
        </w:r>
      </w:hyperlink>
    </w:p>
    <w:p w14:paraId="0DC916B0" w14:textId="230889E2" w:rsidR="005F1F7E" w:rsidRDefault="00CB3C98">
      <w:pPr>
        <w:pStyle w:val="TOC1"/>
        <w:rPr>
          <w:rFonts w:asciiTheme="minorHAnsi" w:eastAsiaTheme="minorEastAsia" w:hAnsiTheme="minorHAnsi"/>
          <w:b w:val="0"/>
          <w:noProof/>
          <w:sz w:val="22"/>
          <w:lang w:eastAsia="en-AU"/>
        </w:rPr>
      </w:pPr>
      <w:hyperlink w:anchor="_Toc57284998" w:history="1">
        <w:r w:rsidR="005F1F7E" w:rsidRPr="00C06952">
          <w:rPr>
            <w:rStyle w:val="Hyperlink"/>
            <w:noProof/>
          </w:rPr>
          <w:t>5.</w:t>
        </w:r>
        <w:r w:rsidR="005F1F7E">
          <w:rPr>
            <w:rFonts w:asciiTheme="minorHAnsi" w:eastAsiaTheme="minorEastAsia" w:hAnsiTheme="minorHAnsi"/>
            <w:b w:val="0"/>
            <w:noProof/>
            <w:sz w:val="22"/>
            <w:lang w:eastAsia="en-AU"/>
          </w:rPr>
          <w:tab/>
        </w:r>
        <w:r w:rsidR="005F1F7E" w:rsidRPr="00C06952">
          <w:rPr>
            <w:rStyle w:val="Hyperlink"/>
            <w:noProof/>
          </w:rPr>
          <w:t>Apologies</w:t>
        </w:r>
        <w:r w:rsidR="005F1F7E">
          <w:rPr>
            <w:noProof/>
            <w:webHidden/>
          </w:rPr>
          <w:tab/>
        </w:r>
        <w:r w:rsidR="005F1F7E">
          <w:rPr>
            <w:noProof/>
            <w:webHidden/>
          </w:rPr>
          <w:fldChar w:fldCharType="begin"/>
        </w:r>
        <w:r w:rsidR="005F1F7E">
          <w:rPr>
            <w:noProof/>
            <w:webHidden/>
          </w:rPr>
          <w:instrText xml:space="preserve"> PAGEREF _Toc57284998 \h </w:instrText>
        </w:r>
        <w:r w:rsidR="005F1F7E">
          <w:rPr>
            <w:noProof/>
            <w:webHidden/>
          </w:rPr>
        </w:r>
        <w:r w:rsidR="005F1F7E">
          <w:rPr>
            <w:noProof/>
            <w:webHidden/>
          </w:rPr>
          <w:fldChar w:fldCharType="separate"/>
        </w:r>
        <w:r w:rsidR="005F1F7E">
          <w:rPr>
            <w:noProof/>
            <w:webHidden/>
          </w:rPr>
          <w:t>4</w:t>
        </w:r>
        <w:r w:rsidR="005F1F7E">
          <w:rPr>
            <w:noProof/>
            <w:webHidden/>
          </w:rPr>
          <w:fldChar w:fldCharType="end"/>
        </w:r>
      </w:hyperlink>
    </w:p>
    <w:p w14:paraId="7678105C" w14:textId="5488B7E7" w:rsidR="005F1F7E" w:rsidRDefault="00CB3C98">
      <w:pPr>
        <w:pStyle w:val="TOC1"/>
        <w:rPr>
          <w:rFonts w:asciiTheme="minorHAnsi" w:eastAsiaTheme="minorEastAsia" w:hAnsiTheme="minorHAnsi"/>
          <w:b w:val="0"/>
          <w:noProof/>
          <w:sz w:val="22"/>
          <w:lang w:eastAsia="en-AU"/>
        </w:rPr>
      </w:pPr>
      <w:hyperlink w:anchor="_Toc57284999" w:history="1">
        <w:r w:rsidR="005F1F7E" w:rsidRPr="00C06952">
          <w:rPr>
            <w:rStyle w:val="Hyperlink"/>
            <w:noProof/>
          </w:rPr>
          <w:t>6.</w:t>
        </w:r>
        <w:r w:rsidR="005F1F7E">
          <w:rPr>
            <w:rFonts w:asciiTheme="minorHAnsi" w:eastAsiaTheme="minorEastAsia" w:hAnsiTheme="minorHAnsi"/>
            <w:b w:val="0"/>
            <w:noProof/>
            <w:sz w:val="22"/>
            <w:lang w:eastAsia="en-AU"/>
          </w:rPr>
          <w:tab/>
        </w:r>
        <w:r w:rsidR="005F1F7E" w:rsidRPr="00C06952">
          <w:rPr>
            <w:rStyle w:val="Hyperlink"/>
            <w:noProof/>
          </w:rPr>
          <w:t>Disclosure of Conflicts of Interest</w:t>
        </w:r>
        <w:r w:rsidR="005F1F7E">
          <w:rPr>
            <w:noProof/>
            <w:webHidden/>
          </w:rPr>
          <w:tab/>
        </w:r>
        <w:r w:rsidR="005F1F7E">
          <w:rPr>
            <w:noProof/>
            <w:webHidden/>
          </w:rPr>
          <w:fldChar w:fldCharType="begin"/>
        </w:r>
        <w:r w:rsidR="005F1F7E">
          <w:rPr>
            <w:noProof/>
            <w:webHidden/>
          </w:rPr>
          <w:instrText xml:space="preserve"> PAGEREF _Toc57284999 \h </w:instrText>
        </w:r>
        <w:r w:rsidR="005F1F7E">
          <w:rPr>
            <w:noProof/>
            <w:webHidden/>
          </w:rPr>
        </w:r>
        <w:r w:rsidR="005F1F7E">
          <w:rPr>
            <w:noProof/>
            <w:webHidden/>
          </w:rPr>
          <w:fldChar w:fldCharType="separate"/>
        </w:r>
        <w:r w:rsidR="005F1F7E">
          <w:rPr>
            <w:noProof/>
            <w:webHidden/>
          </w:rPr>
          <w:t>4</w:t>
        </w:r>
        <w:r w:rsidR="005F1F7E">
          <w:rPr>
            <w:noProof/>
            <w:webHidden/>
          </w:rPr>
          <w:fldChar w:fldCharType="end"/>
        </w:r>
      </w:hyperlink>
    </w:p>
    <w:p w14:paraId="7718A2FD" w14:textId="4B5468EF" w:rsidR="005F1F7E" w:rsidRDefault="00CB3C98">
      <w:pPr>
        <w:pStyle w:val="TOC1"/>
        <w:rPr>
          <w:rFonts w:asciiTheme="minorHAnsi" w:eastAsiaTheme="minorEastAsia" w:hAnsiTheme="minorHAnsi"/>
          <w:b w:val="0"/>
          <w:noProof/>
          <w:sz w:val="22"/>
          <w:lang w:eastAsia="en-AU"/>
        </w:rPr>
      </w:pPr>
      <w:hyperlink w:anchor="_Toc57285000" w:history="1">
        <w:r w:rsidR="005F1F7E" w:rsidRPr="00C06952">
          <w:rPr>
            <w:rStyle w:val="Hyperlink"/>
            <w:noProof/>
          </w:rPr>
          <w:t>7.</w:t>
        </w:r>
        <w:r w:rsidR="005F1F7E">
          <w:rPr>
            <w:rFonts w:asciiTheme="minorHAnsi" w:eastAsiaTheme="minorEastAsia" w:hAnsiTheme="minorHAnsi"/>
            <w:b w:val="0"/>
            <w:noProof/>
            <w:sz w:val="22"/>
            <w:lang w:eastAsia="en-AU"/>
          </w:rPr>
          <w:tab/>
        </w:r>
        <w:r w:rsidR="005F1F7E" w:rsidRPr="00C06952">
          <w:rPr>
            <w:rStyle w:val="Hyperlink"/>
            <w:noProof/>
          </w:rPr>
          <w:t>Business</w:t>
        </w:r>
        <w:r w:rsidR="005F1F7E">
          <w:rPr>
            <w:noProof/>
            <w:webHidden/>
          </w:rPr>
          <w:tab/>
        </w:r>
        <w:r w:rsidR="005F1F7E">
          <w:rPr>
            <w:noProof/>
            <w:webHidden/>
          </w:rPr>
          <w:fldChar w:fldCharType="begin"/>
        </w:r>
        <w:r w:rsidR="005F1F7E">
          <w:rPr>
            <w:noProof/>
            <w:webHidden/>
          </w:rPr>
          <w:instrText xml:space="preserve"> PAGEREF _Toc57285000 \h </w:instrText>
        </w:r>
        <w:r w:rsidR="005F1F7E">
          <w:rPr>
            <w:noProof/>
            <w:webHidden/>
          </w:rPr>
        </w:r>
        <w:r w:rsidR="005F1F7E">
          <w:rPr>
            <w:noProof/>
            <w:webHidden/>
          </w:rPr>
          <w:fldChar w:fldCharType="separate"/>
        </w:r>
        <w:r w:rsidR="005F1F7E">
          <w:rPr>
            <w:noProof/>
            <w:webHidden/>
          </w:rPr>
          <w:t>4</w:t>
        </w:r>
        <w:r w:rsidR="005F1F7E">
          <w:rPr>
            <w:noProof/>
            <w:webHidden/>
          </w:rPr>
          <w:fldChar w:fldCharType="end"/>
        </w:r>
      </w:hyperlink>
    </w:p>
    <w:p w14:paraId="0731B0A3" w14:textId="08E737FF" w:rsidR="005F1F7E" w:rsidRPr="005F1F7E" w:rsidRDefault="00CB3C98" w:rsidP="005F1F7E">
      <w:pPr>
        <w:pStyle w:val="TOC1"/>
        <w:tabs>
          <w:tab w:val="clear" w:pos="567"/>
        </w:tabs>
        <w:ind w:left="1134"/>
        <w:rPr>
          <w:rFonts w:asciiTheme="minorHAnsi" w:eastAsiaTheme="minorEastAsia" w:hAnsiTheme="minorHAnsi"/>
          <w:b w:val="0"/>
          <w:noProof/>
          <w:sz w:val="22"/>
          <w:lang w:eastAsia="en-AU"/>
        </w:rPr>
      </w:pPr>
      <w:hyperlink w:anchor="_Toc57285001" w:history="1">
        <w:r w:rsidR="005F1F7E" w:rsidRPr="005F1F7E">
          <w:rPr>
            <w:rStyle w:val="Hyperlink"/>
            <w:b w:val="0"/>
            <w:noProof/>
          </w:rPr>
          <w:t>7.1</w:t>
        </w:r>
        <w:r w:rsidR="005F1F7E" w:rsidRPr="005F1F7E">
          <w:rPr>
            <w:rFonts w:asciiTheme="minorHAnsi" w:eastAsiaTheme="minorEastAsia" w:hAnsiTheme="minorHAnsi"/>
            <w:b w:val="0"/>
            <w:noProof/>
            <w:sz w:val="22"/>
            <w:lang w:eastAsia="en-AU"/>
          </w:rPr>
          <w:tab/>
        </w:r>
        <w:r w:rsidR="005F1F7E" w:rsidRPr="005F1F7E">
          <w:rPr>
            <w:rStyle w:val="Hyperlink"/>
            <w:b w:val="0"/>
            <w:noProof/>
          </w:rPr>
          <w:t>Former Mayor's Report</w:t>
        </w:r>
        <w:r w:rsidR="005F1F7E" w:rsidRPr="005F1F7E">
          <w:rPr>
            <w:b w:val="0"/>
            <w:noProof/>
            <w:webHidden/>
          </w:rPr>
          <w:tab/>
        </w:r>
        <w:r w:rsidR="005F1F7E" w:rsidRPr="005F1F7E">
          <w:rPr>
            <w:b w:val="0"/>
            <w:noProof/>
            <w:webHidden/>
          </w:rPr>
          <w:fldChar w:fldCharType="begin"/>
        </w:r>
        <w:r w:rsidR="005F1F7E" w:rsidRPr="005F1F7E">
          <w:rPr>
            <w:b w:val="0"/>
            <w:noProof/>
            <w:webHidden/>
          </w:rPr>
          <w:instrText xml:space="preserve"> PAGEREF _Toc57285001 \h </w:instrText>
        </w:r>
        <w:r w:rsidR="005F1F7E" w:rsidRPr="005F1F7E">
          <w:rPr>
            <w:b w:val="0"/>
            <w:noProof/>
            <w:webHidden/>
          </w:rPr>
        </w:r>
        <w:r w:rsidR="005F1F7E" w:rsidRPr="005F1F7E">
          <w:rPr>
            <w:b w:val="0"/>
            <w:noProof/>
            <w:webHidden/>
          </w:rPr>
          <w:fldChar w:fldCharType="separate"/>
        </w:r>
        <w:r w:rsidR="005F1F7E" w:rsidRPr="005F1F7E">
          <w:rPr>
            <w:b w:val="0"/>
            <w:noProof/>
            <w:webHidden/>
          </w:rPr>
          <w:t>4</w:t>
        </w:r>
        <w:r w:rsidR="005F1F7E" w:rsidRPr="005F1F7E">
          <w:rPr>
            <w:b w:val="0"/>
            <w:noProof/>
            <w:webHidden/>
          </w:rPr>
          <w:fldChar w:fldCharType="end"/>
        </w:r>
      </w:hyperlink>
    </w:p>
    <w:p w14:paraId="1851FFE9" w14:textId="6C0BAC77" w:rsidR="005F1F7E" w:rsidRPr="005F1F7E" w:rsidRDefault="00CB3C98" w:rsidP="005F1F7E">
      <w:pPr>
        <w:pStyle w:val="TOC1"/>
        <w:tabs>
          <w:tab w:val="clear" w:pos="567"/>
        </w:tabs>
        <w:ind w:left="1134"/>
        <w:rPr>
          <w:rFonts w:asciiTheme="minorHAnsi" w:eastAsiaTheme="minorEastAsia" w:hAnsiTheme="minorHAnsi"/>
          <w:b w:val="0"/>
          <w:noProof/>
          <w:sz w:val="22"/>
          <w:lang w:eastAsia="en-AU"/>
        </w:rPr>
      </w:pPr>
      <w:hyperlink w:anchor="_Toc57285002" w:history="1">
        <w:r w:rsidR="005F1F7E" w:rsidRPr="005F1F7E">
          <w:rPr>
            <w:rStyle w:val="Hyperlink"/>
            <w:b w:val="0"/>
            <w:noProof/>
          </w:rPr>
          <w:t>7.2</w:t>
        </w:r>
        <w:r w:rsidR="005F1F7E" w:rsidRPr="005F1F7E">
          <w:rPr>
            <w:rFonts w:asciiTheme="minorHAnsi" w:eastAsiaTheme="minorEastAsia" w:hAnsiTheme="minorHAnsi"/>
            <w:b w:val="0"/>
            <w:noProof/>
            <w:sz w:val="22"/>
            <w:lang w:eastAsia="en-AU"/>
          </w:rPr>
          <w:tab/>
        </w:r>
        <w:r w:rsidR="005F1F7E" w:rsidRPr="005F1F7E">
          <w:rPr>
            <w:rStyle w:val="Hyperlink"/>
            <w:b w:val="0"/>
            <w:noProof/>
          </w:rPr>
          <w:t>Vote of Thanks to the Outgoing Mayor</w:t>
        </w:r>
        <w:r w:rsidR="005F1F7E" w:rsidRPr="005F1F7E">
          <w:rPr>
            <w:b w:val="0"/>
            <w:noProof/>
            <w:webHidden/>
          </w:rPr>
          <w:tab/>
        </w:r>
        <w:r w:rsidR="005F1F7E" w:rsidRPr="005F1F7E">
          <w:rPr>
            <w:b w:val="0"/>
            <w:noProof/>
            <w:webHidden/>
          </w:rPr>
          <w:fldChar w:fldCharType="begin"/>
        </w:r>
        <w:r w:rsidR="005F1F7E" w:rsidRPr="005F1F7E">
          <w:rPr>
            <w:b w:val="0"/>
            <w:noProof/>
            <w:webHidden/>
          </w:rPr>
          <w:instrText xml:space="preserve"> PAGEREF _Toc57285002 \h </w:instrText>
        </w:r>
        <w:r w:rsidR="005F1F7E" w:rsidRPr="005F1F7E">
          <w:rPr>
            <w:b w:val="0"/>
            <w:noProof/>
            <w:webHidden/>
          </w:rPr>
        </w:r>
        <w:r w:rsidR="005F1F7E" w:rsidRPr="005F1F7E">
          <w:rPr>
            <w:b w:val="0"/>
            <w:noProof/>
            <w:webHidden/>
          </w:rPr>
          <w:fldChar w:fldCharType="separate"/>
        </w:r>
        <w:r w:rsidR="005F1F7E" w:rsidRPr="005F1F7E">
          <w:rPr>
            <w:b w:val="0"/>
            <w:noProof/>
            <w:webHidden/>
          </w:rPr>
          <w:t>4</w:t>
        </w:r>
        <w:r w:rsidR="005F1F7E" w:rsidRPr="005F1F7E">
          <w:rPr>
            <w:b w:val="0"/>
            <w:noProof/>
            <w:webHidden/>
          </w:rPr>
          <w:fldChar w:fldCharType="end"/>
        </w:r>
      </w:hyperlink>
    </w:p>
    <w:p w14:paraId="1CD344F2" w14:textId="03164C51" w:rsidR="005F1F7E" w:rsidRPr="005F1F7E" w:rsidRDefault="00CB3C98" w:rsidP="005F1F7E">
      <w:pPr>
        <w:pStyle w:val="TOC1"/>
        <w:tabs>
          <w:tab w:val="clear" w:pos="567"/>
        </w:tabs>
        <w:ind w:left="1134"/>
        <w:rPr>
          <w:rFonts w:asciiTheme="minorHAnsi" w:eastAsiaTheme="minorEastAsia" w:hAnsiTheme="minorHAnsi"/>
          <w:b w:val="0"/>
          <w:noProof/>
          <w:sz w:val="22"/>
          <w:lang w:eastAsia="en-AU"/>
        </w:rPr>
      </w:pPr>
      <w:hyperlink w:anchor="_Toc57285003" w:history="1">
        <w:r w:rsidR="005F1F7E" w:rsidRPr="005F1F7E">
          <w:rPr>
            <w:rStyle w:val="Hyperlink"/>
            <w:b w:val="0"/>
            <w:noProof/>
          </w:rPr>
          <w:t>7.3</w:t>
        </w:r>
        <w:r w:rsidR="005F1F7E" w:rsidRPr="005F1F7E">
          <w:rPr>
            <w:rFonts w:asciiTheme="minorHAnsi" w:eastAsiaTheme="minorEastAsia" w:hAnsiTheme="minorHAnsi"/>
            <w:b w:val="0"/>
            <w:noProof/>
            <w:sz w:val="22"/>
            <w:lang w:eastAsia="en-AU"/>
          </w:rPr>
          <w:tab/>
        </w:r>
        <w:r w:rsidR="005F1F7E" w:rsidRPr="005F1F7E">
          <w:rPr>
            <w:rStyle w:val="Hyperlink"/>
            <w:b w:val="0"/>
            <w:noProof/>
          </w:rPr>
          <w:t>Determining the Term of Office of Mayor</w:t>
        </w:r>
        <w:r w:rsidR="005F1F7E" w:rsidRPr="005F1F7E">
          <w:rPr>
            <w:b w:val="0"/>
            <w:noProof/>
            <w:webHidden/>
          </w:rPr>
          <w:tab/>
        </w:r>
        <w:r w:rsidR="005F1F7E" w:rsidRPr="005F1F7E">
          <w:rPr>
            <w:b w:val="0"/>
            <w:noProof/>
            <w:webHidden/>
          </w:rPr>
          <w:fldChar w:fldCharType="begin"/>
        </w:r>
        <w:r w:rsidR="005F1F7E" w:rsidRPr="005F1F7E">
          <w:rPr>
            <w:b w:val="0"/>
            <w:noProof/>
            <w:webHidden/>
          </w:rPr>
          <w:instrText xml:space="preserve"> PAGEREF _Toc57285003 \h </w:instrText>
        </w:r>
        <w:r w:rsidR="005F1F7E" w:rsidRPr="005F1F7E">
          <w:rPr>
            <w:b w:val="0"/>
            <w:noProof/>
            <w:webHidden/>
          </w:rPr>
        </w:r>
        <w:r w:rsidR="005F1F7E" w:rsidRPr="005F1F7E">
          <w:rPr>
            <w:b w:val="0"/>
            <w:noProof/>
            <w:webHidden/>
          </w:rPr>
          <w:fldChar w:fldCharType="separate"/>
        </w:r>
        <w:r w:rsidR="005F1F7E" w:rsidRPr="005F1F7E">
          <w:rPr>
            <w:b w:val="0"/>
            <w:noProof/>
            <w:webHidden/>
          </w:rPr>
          <w:t>5</w:t>
        </w:r>
        <w:r w:rsidR="005F1F7E" w:rsidRPr="005F1F7E">
          <w:rPr>
            <w:b w:val="0"/>
            <w:noProof/>
            <w:webHidden/>
          </w:rPr>
          <w:fldChar w:fldCharType="end"/>
        </w:r>
      </w:hyperlink>
    </w:p>
    <w:p w14:paraId="7008AD56" w14:textId="4E3D661C" w:rsidR="005F1F7E" w:rsidRPr="005F1F7E" w:rsidRDefault="00CB3C98" w:rsidP="005F1F7E">
      <w:pPr>
        <w:pStyle w:val="TOC1"/>
        <w:tabs>
          <w:tab w:val="clear" w:pos="567"/>
        </w:tabs>
        <w:ind w:left="1134"/>
        <w:rPr>
          <w:rFonts w:asciiTheme="minorHAnsi" w:eastAsiaTheme="minorEastAsia" w:hAnsiTheme="minorHAnsi"/>
          <w:b w:val="0"/>
          <w:noProof/>
          <w:sz w:val="22"/>
          <w:lang w:eastAsia="en-AU"/>
        </w:rPr>
      </w:pPr>
      <w:hyperlink w:anchor="_Toc57285004" w:history="1">
        <w:r w:rsidR="005F1F7E" w:rsidRPr="005F1F7E">
          <w:rPr>
            <w:rStyle w:val="Hyperlink"/>
            <w:b w:val="0"/>
            <w:noProof/>
          </w:rPr>
          <w:t>7.4</w:t>
        </w:r>
        <w:r w:rsidR="005F1F7E" w:rsidRPr="005F1F7E">
          <w:rPr>
            <w:rFonts w:asciiTheme="minorHAnsi" w:eastAsiaTheme="minorEastAsia" w:hAnsiTheme="minorHAnsi"/>
            <w:b w:val="0"/>
            <w:noProof/>
            <w:sz w:val="22"/>
            <w:lang w:eastAsia="en-AU"/>
          </w:rPr>
          <w:tab/>
        </w:r>
        <w:r w:rsidR="005F1F7E" w:rsidRPr="005F1F7E">
          <w:rPr>
            <w:rStyle w:val="Hyperlink"/>
            <w:b w:val="0"/>
            <w:noProof/>
          </w:rPr>
          <w:t>Election of Mayor</w:t>
        </w:r>
        <w:r w:rsidR="005F1F7E" w:rsidRPr="005F1F7E">
          <w:rPr>
            <w:b w:val="0"/>
            <w:noProof/>
            <w:webHidden/>
          </w:rPr>
          <w:tab/>
        </w:r>
        <w:r w:rsidR="005F1F7E" w:rsidRPr="005F1F7E">
          <w:rPr>
            <w:b w:val="0"/>
            <w:noProof/>
            <w:webHidden/>
          </w:rPr>
          <w:fldChar w:fldCharType="begin"/>
        </w:r>
        <w:r w:rsidR="005F1F7E" w:rsidRPr="005F1F7E">
          <w:rPr>
            <w:b w:val="0"/>
            <w:noProof/>
            <w:webHidden/>
          </w:rPr>
          <w:instrText xml:space="preserve"> PAGEREF _Toc57285004 \h </w:instrText>
        </w:r>
        <w:r w:rsidR="005F1F7E" w:rsidRPr="005F1F7E">
          <w:rPr>
            <w:b w:val="0"/>
            <w:noProof/>
            <w:webHidden/>
          </w:rPr>
        </w:r>
        <w:r w:rsidR="005F1F7E" w:rsidRPr="005F1F7E">
          <w:rPr>
            <w:b w:val="0"/>
            <w:noProof/>
            <w:webHidden/>
          </w:rPr>
          <w:fldChar w:fldCharType="separate"/>
        </w:r>
        <w:r w:rsidR="005F1F7E" w:rsidRPr="005F1F7E">
          <w:rPr>
            <w:b w:val="0"/>
            <w:noProof/>
            <w:webHidden/>
          </w:rPr>
          <w:t>5</w:t>
        </w:r>
        <w:r w:rsidR="005F1F7E" w:rsidRPr="005F1F7E">
          <w:rPr>
            <w:b w:val="0"/>
            <w:noProof/>
            <w:webHidden/>
          </w:rPr>
          <w:fldChar w:fldCharType="end"/>
        </w:r>
      </w:hyperlink>
    </w:p>
    <w:p w14:paraId="17EEA9A4" w14:textId="46663A49" w:rsidR="005F1F7E" w:rsidRPr="005F1F7E" w:rsidRDefault="00CB3C98" w:rsidP="005F1F7E">
      <w:pPr>
        <w:pStyle w:val="TOC1"/>
        <w:tabs>
          <w:tab w:val="clear" w:pos="567"/>
        </w:tabs>
        <w:ind w:left="1134"/>
        <w:rPr>
          <w:rFonts w:asciiTheme="minorHAnsi" w:eastAsiaTheme="minorEastAsia" w:hAnsiTheme="minorHAnsi"/>
          <w:b w:val="0"/>
          <w:noProof/>
          <w:sz w:val="22"/>
          <w:lang w:eastAsia="en-AU"/>
        </w:rPr>
      </w:pPr>
      <w:hyperlink w:anchor="_Toc57285005" w:history="1">
        <w:r w:rsidR="005F1F7E" w:rsidRPr="005F1F7E">
          <w:rPr>
            <w:rStyle w:val="Hyperlink"/>
            <w:b w:val="0"/>
            <w:noProof/>
          </w:rPr>
          <w:t>7.5</w:t>
        </w:r>
        <w:r w:rsidR="005F1F7E" w:rsidRPr="005F1F7E">
          <w:rPr>
            <w:rFonts w:asciiTheme="minorHAnsi" w:eastAsiaTheme="minorEastAsia" w:hAnsiTheme="minorHAnsi"/>
            <w:b w:val="0"/>
            <w:noProof/>
            <w:sz w:val="22"/>
            <w:lang w:eastAsia="en-AU"/>
          </w:rPr>
          <w:tab/>
        </w:r>
        <w:r w:rsidR="005F1F7E" w:rsidRPr="005F1F7E">
          <w:rPr>
            <w:rStyle w:val="Hyperlink"/>
            <w:b w:val="0"/>
            <w:noProof/>
          </w:rPr>
          <w:t>Determination to Elect a Deputy Mayor and Term of Office of Deputy Mayor</w:t>
        </w:r>
        <w:r w:rsidR="005F1F7E" w:rsidRPr="005F1F7E">
          <w:rPr>
            <w:b w:val="0"/>
            <w:noProof/>
            <w:webHidden/>
          </w:rPr>
          <w:tab/>
        </w:r>
        <w:r w:rsidR="005F1F7E" w:rsidRPr="005F1F7E">
          <w:rPr>
            <w:b w:val="0"/>
            <w:noProof/>
            <w:webHidden/>
          </w:rPr>
          <w:fldChar w:fldCharType="begin"/>
        </w:r>
        <w:r w:rsidR="005F1F7E" w:rsidRPr="005F1F7E">
          <w:rPr>
            <w:b w:val="0"/>
            <w:noProof/>
            <w:webHidden/>
          </w:rPr>
          <w:instrText xml:space="preserve"> PAGEREF _Toc57285005 \h </w:instrText>
        </w:r>
        <w:r w:rsidR="005F1F7E" w:rsidRPr="005F1F7E">
          <w:rPr>
            <w:b w:val="0"/>
            <w:noProof/>
            <w:webHidden/>
          </w:rPr>
        </w:r>
        <w:r w:rsidR="005F1F7E" w:rsidRPr="005F1F7E">
          <w:rPr>
            <w:b w:val="0"/>
            <w:noProof/>
            <w:webHidden/>
          </w:rPr>
          <w:fldChar w:fldCharType="separate"/>
        </w:r>
        <w:r w:rsidR="005F1F7E" w:rsidRPr="005F1F7E">
          <w:rPr>
            <w:b w:val="0"/>
            <w:noProof/>
            <w:webHidden/>
          </w:rPr>
          <w:t>5</w:t>
        </w:r>
        <w:r w:rsidR="005F1F7E" w:rsidRPr="005F1F7E">
          <w:rPr>
            <w:b w:val="0"/>
            <w:noProof/>
            <w:webHidden/>
          </w:rPr>
          <w:fldChar w:fldCharType="end"/>
        </w:r>
      </w:hyperlink>
    </w:p>
    <w:p w14:paraId="39EEB38C" w14:textId="0C78D3AC" w:rsidR="005F1F7E" w:rsidRPr="005F1F7E" w:rsidRDefault="00CB3C98" w:rsidP="005F1F7E">
      <w:pPr>
        <w:pStyle w:val="TOC1"/>
        <w:tabs>
          <w:tab w:val="clear" w:pos="567"/>
        </w:tabs>
        <w:ind w:left="1134"/>
        <w:rPr>
          <w:rFonts w:asciiTheme="minorHAnsi" w:eastAsiaTheme="minorEastAsia" w:hAnsiTheme="minorHAnsi"/>
          <w:b w:val="0"/>
          <w:noProof/>
          <w:sz w:val="22"/>
          <w:lang w:eastAsia="en-AU"/>
        </w:rPr>
      </w:pPr>
      <w:hyperlink w:anchor="_Toc57285006" w:history="1">
        <w:r w:rsidR="005F1F7E" w:rsidRPr="005F1F7E">
          <w:rPr>
            <w:rStyle w:val="Hyperlink"/>
            <w:b w:val="0"/>
            <w:noProof/>
          </w:rPr>
          <w:t>7.6</w:t>
        </w:r>
        <w:r w:rsidR="005F1F7E" w:rsidRPr="005F1F7E">
          <w:rPr>
            <w:rFonts w:asciiTheme="minorHAnsi" w:eastAsiaTheme="minorEastAsia" w:hAnsiTheme="minorHAnsi"/>
            <w:b w:val="0"/>
            <w:noProof/>
            <w:sz w:val="22"/>
            <w:lang w:eastAsia="en-AU"/>
          </w:rPr>
          <w:tab/>
        </w:r>
        <w:r w:rsidR="005F1F7E" w:rsidRPr="005F1F7E">
          <w:rPr>
            <w:rStyle w:val="Hyperlink"/>
            <w:b w:val="0"/>
            <w:noProof/>
          </w:rPr>
          <w:t>Election of Deputy Mayor</w:t>
        </w:r>
        <w:r w:rsidR="005F1F7E" w:rsidRPr="005F1F7E">
          <w:rPr>
            <w:b w:val="0"/>
            <w:noProof/>
            <w:webHidden/>
          </w:rPr>
          <w:tab/>
        </w:r>
        <w:r w:rsidR="005F1F7E" w:rsidRPr="005F1F7E">
          <w:rPr>
            <w:b w:val="0"/>
            <w:noProof/>
            <w:webHidden/>
          </w:rPr>
          <w:fldChar w:fldCharType="begin"/>
        </w:r>
        <w:r w:rsidR="005F1F7E" w:rsidRPr="005F1F7E">
          <w:rPr>
            <w:b w:val="0"/>
            <w:noProof/>
            <w:webHidden/>
          </w:rPr>
          <w:instrText xml:space="preserve"> PAGEREF _Toc57285006 \h </w:instrText>
        </w:r>
        <w:r w:rsidR="005F1F7E" w:rsidRPr="005F1F7E">
          <w:rPr>
            <w:b w:val="0"/>
            <w:noProof/>
            <w:webHidden/>
          </w:rPr>
        </w:r>
        <w:r w:rsidR="005F1F7E" w:rsidRPr="005F1F7E">
          <w:rPr>
            <w:b w:val="0"/>
            <w:noProof/>
            <w:webHidden/>
          </w:rPr>
          <w:fldChar w:fldCharType="separate"/>
        </w:r>
        <w:r w:rsidR="005F1F7E" w:rsidRPr="005F1F7E">
          <w:rPr>
            <w:b w:val="0"/>
            <w:noProof/>
            <w:webHidden/>
          </w:rPr>
          <w:t>6</w:t>
        </w:r>
        <w:r w:rsidR="005F1F7E" w:rsidRPr="005F1F7E">
          <w:rPr>
            <w:b w:val="0"/>
            <w:noProof/>
            <w:webHidden/>
          </w:rPr>
          <w:fldChar w:fldCharType="end"/>
        </w:r>
      </w:hyperlink>
    </w:p>
    <w:p w14:paraId="156AD9D4" w14:textId="359E5230" w:rsidR="005F1F7E" w:rsidRDefault="00CB3C98">
      <w:pPr>
        <w:pStyle w:val="TOC1"/>
        <w:rPr>
          <w:rFonts w:asciiTheme="minorHAnsi" w:eastAsiaTheme="minorEastAsia" w:hAnsiTheme="minorHAnsi"/>
          <w:b w:val="0"/>
          <w:noProof/>
          <w:sz w:val="22"/>
          <w:lang w:eastAsia="en-AU"/>
        </w:rPr>
      </w:pPr>
      <w:hyperlink w:anchor="_Toc57285007" w:history="1">
        <w:r w:rsidR="005F1F7E" w:rsidRPr="00C06952">
          <w:rPr>
            <w:rStyle w:val="Hyperlink"/>
            <w:noProof/>
          </w:rPr>
          <w:t>8.</w:t>
        </w:r>
        <w:r w:rsidR="005F1F7E">
          <w:rPr>
            <w:rFonts w:asciiTheme="minorHAnsi" w:eastAsiaTheme="minorEastAsia" w:hAnsiTheme="minorHAnsi"/>
            <w:b w:val="0"/>
            <w:noProof/>
            <w:sz w:val="22"/>
            <w:lang w:eastAsia="en-AU"/>
          </w:rPr>
          <w:tab/>
        </w:r>
        <w:r w:rsidR="005F1F7E" w:rsidRPr="00C06952">
          <w:rPr>
            <w:rStyle w:val="Hyperlink"/>
            <w:noProof/>
          </w:rPr>
          <w:t>Chief Executive Officer Reports</w:t>
        </w:r>
        <w:r w:rsidR="005F1F7E">
          <w:rPr>
            <w:noProof/>
            <w:webHidden/>
          </w:rPr>
          <w:tab/>
        </w:r>
        <w:r w:rsidR="005F1F7E">
          <w:rPr>
            <w:noProof/>
            <w:webHidden/>
          </w:rPr>
          <w:fldChar w:fldCharType="begin"/>
        </w:r>
        <w:r w:rsidR="005F1F7E">
          <w:rPr>
            <w:noProof/>
            <w:webHidden/>
          </w:rPr>
          <w:instrText xml:space="preserve"> PAGEREF _Toc57285007 \h </w:instrText>
        </w:r>
        <w:r w:rsidR="005F1F7E">
          <w:rPr>
            <w:noProof/>
            <w:webHidden/>
          </w:rPr>
        </w:r>
        <w:r w:rsidR="005F1F7E">
          <w:rPr>
            <w:noProof/>
            <w:webHidden/>
          </w:rPr>
          <w:fldChar w:fldCharType="separate"/>
        </w:r>
        <w:r w:rsidR="005F1F7E">
          <w:rPr>
            <w:noProof/>
            <w:webHidden/>
          </w:rPr>
          <w:t>6</w:t>
        </w:r>
        <w:r w:rsidR="005F1F7E">
          <w:rPr>
            <w:noProof/>
            <w:webHidden/>
          </w:rPr>
          <w:fldChar w:fldCharType="end"/>
        </w:r>
      </w:hyperlink>
    </w:p>
    <w:p w14:paraId="3F3356EF" w14:textId="09000A63" w:rsidR="005F1F7E" w:rsidRDefault="00CB3C98">
      <w:pPr>
        <w:pStyle w:val="TOC2"/>
        <w:rPr>
          <w:rFonts w:asciiTheme="minorHAnsi" w:eastAsiaTheme="minorEastAsia" w:hAnsiTheme="minorHAnsi"/>
          <w:noProof/>
          <w:sz w:val="22"/>
          <w:lang w:eastAsia="en-AU"/>
        </w:rPr>
      </w:pPr>
      <w:hyperlink w:anchor="_Toc57285008" w:history="1">
        <w:r w:rsidR="005F1F7E" w:rsidRPr="00C06952">
          <w:rPr>
            <w:rStyle w:val="Hyperlink"/>
            <w:noProof/>
          </w:rPr>
          <w:t>8.1</w:t>
        </w:r>
        <w:r w:rsidR="005F1F7E">
          <w:rPr>
            <w:rFonts w:asciiTheme="minorHAnsi" w:eastAsiaTheme="minorEastAsia" w:hAnsiTheme="minorHAnsi"/>
            <w:noProof/>
            <w:sz w:val="22"/>
            <w:lang w:eastAsia="en-AU"/>
          </w:rPr>
          <w:tab/>
        </w:r>
        <w:r w:rsidR="005F1F7E" w:rsidRPr="00C06952">
          <w:rPr>
            <w:rStyle w:val="Hyperlink"/>
            <w:noProof/>
          </w:rPr>
          <w:t>Receipt Of Oaths Of Office</w:t>
        </w:r>
        <w:r w:rsidR="005F1F7E">
          <w:rPr>
            <w:noProof/>
            <w:webHidden/>
          </w:rPr>
          <w:tab/>
        </w:r>
        <w:r w:rsidR="005F1F7E">
          <w:rPr>
            <w:noProof/>
            <w:webHidden/>
          </w:rPr>
          <w:fldChar w:fldCharType="begin"/>
        </w:r>
        <w:r w:rsidR="005F1F7E">
          <w:rPr>
            <w:noProof/>
            <w:webHidden/>
          </w:rPr>
          <w:instrText xml:space="preserve"> PAGEREF _Toc57285008 \h </w:instrText>
        </w:r>
        <w:r w:rsidR="005F1F7E">
          <w:rPr>
            <w:noProof/>
            <w:webHidden/>
          </w:rPr>
        </w:r>
        <w:r w:rsidR="005F1F7E">
          <w:rPr>
            <w:noProof/>
            <w:webHidden/>
          </w:rPr>
          <w:fldChar w:fldCharType="separate"/>
        </w:r>
        <w:r w:rsidR="005F1F7E">
          <w:rPr>
            <w:noProof/>
            <w:webHidden/>
          </w:rPr>
          <w:t>6</w:t>
        </w:r>
        <w:r w:rsidR="005F1F7E">
          <w:rPr>
            <w:noProof/>
            <w:webHidden/>
          </w:rPr>
          <w:fldChar w:fldCharType="end"/>
        </w:r>
      </w:hyperlink>
    </w:p>
    <w:p w14:paraId="2F9ADC27" w14:textId="34A4C74C" w:rsidR="005F1F7E" w:rsidRDefault="00CB3C98">
      <w:pPr>
        <w:pStyle w:val="TOC2"/>
        <w:rPr>
          <w:rFonts w:asciiTheme="minorHAnsi" w:eastAsiaTheme="minorEastAsia" w:hAnsiTheme="minorHAnsi"/>
          <w:noProof/>
          <w:sz w:val="22"/>
          <w:lang w:eastAsia="en-AU"/>
        </w:rPr>
      </w:pPr>
      <w:hyperlink w:anchor="_Toc57285009" w:history="1">
        <w:r w:rsidR="005F1F7E" w:rsidRPr="00C06952">
          <w:rPr>
            <w:rStyle w:val="Hyperlink"/>
            <w:noProof/>
          </w:rPr>
          <w:t>8.2</w:t>
        </w:r>
        <w:r w:rsidR="005F1F7E">
          <w:rPr>
            <w:rFonts w:asciiTheme="minorHAnsi" w:eastAsiaTheme="minorEastAsia" w:hAnsiTheme="minorHAnsi"/>
            <w:noProof/>
            <w:sz w:val="22"/>
            <w:lang w:eastAsia="en-AU"/>
          </w:rPr>
          <w:tab/>
        </w:r>
        <w:r w:rsidR="005F1F7E" w:rsidRPr="00C06952">
          <w:rPr>
            <w:rStyle w:val="Hyperlink"/>
            <w:noProof/>
          </w:rPr>
          <w:t>Mayoral And Councillor Allowances</w:t>
        </w:r>
        <w:r w:rsidR="005F1F7E">
          <w:rPr>
            <w:noProof/>
            <w:webHidden/>
          </w:rPr>
          <w:tab/>
        </w:r>
        <w:r w:rsidR="005F1F7E">
          <w:rPr>
            <w:noProof/>
            <w:webHidden/>
          </w:rPr>
          <w:fldChar w:fldCharType="begin"/>
        </w:r>
        <w:r w:rsidR="005F1F7E">
          <w:rPr>
            <w:noProof/>
            <w:webHidden/>
          </w:rPr>
          <w:instrText xml:space="preserve"> PAGEREF _Toc57285009 \h </w:instrText>
        </w:r>
        <w:r w:rsidR="005F1F7E">
          <w:rPr>
            <w:noProof/>
            <w:webHidden/>
          </w:rPr>
        </w:r>
        <w:r w:rsidR="005F1F7E">
          <w:rPr>
            <w:noProof/>
            <w:webHidden/>
          </w:rPr>
          <w:fldChar w:fldCharType="separate"/>
        </w:r>
        <w:r w:rsidR="005F1F7E">
          <w:rPr>
            <w:noProof/>
            <w:webHidden/>
          </w:rPr>
          <w:t>9</w:t>
        </w:r>
        <w:r w:rsidR="005F1F7E">
          <w:rPr>
            <w:noProof/>
            <w:webHidden/>
          </w:rPr>
          <w:fldChar w:fldCharType="end"/>
        </w:r>
      </w:hyperlink>
    </w:p>
    <w:p w14:paraId="62FC8906" w14:textId="29A60D11" w:rsidR="005F1F7E" w:rsidRDefault="00CB3C98">
      <w:pPr>
        <w:pStyle w:val="TOC1"/>
        <w:rPr>
          <w:rFonts w:asciiTheme="minorHAnsi" w:eastAsiaTheme="minorEastAsia" w:hAnsiTheme="minorHAnsi"/>
          <w:b w:val="0"/>
          <w:noProof/>
          <w:sz w:val="22"/>
          <w:lang w:eastAsia="en-AU"/>
        </w:rPr>
      </w:pPr>
      <w:hyperlink w:anchor="_Toc57285010" w:history="1">
        <w:r w:rsidR="005F1F7E" w:rsidRPr="00C06952">
          <w:rPr>
            <w:rStyle w:val="Hyperlink"/>
            <w:noProof/>
          </w:rPr>
          <w:t>9.</w:t>
        </w:r>
        <w:r w:rsidR="005F1F7E">
          <w:rPr>
            <w:rFonts w:asciiTheme="minorHAnsi" w:eastAsiaTheme="minorEastAsia" w:hAnsiTheme="minorHAnsi"/>
            <w:b w:val="0"/>
            <w:noProof/>
            <w:sz w:val="22"/>
            <w:lang w:eastAsia="en-AU"/>
          </w:rPr>
          <w:tab/>
        </w:r>
        <w:r w:rsidR="005F1F7E" w:rsidRPr="00C06952">
          <w:rPr>
            <w:rStyle w:val="Hyperlink"/>
            <w:noProof/>
          </w:rPr>
          <w:t>Meeting Closure</w:t>
        </w:r>
        <w:r w:rsidR="005F1F7E">
          <w:rPr>
            <w:noProof/>
            <w:webHidden/>
          </w:rPr>
          <w:tab/>
        </w:r>
        <w:r w:rsidR="005F1F7E">
          <w:rPr>
            <w:noProof/>
            <w:webHidden/>
          </w:rPr>
          <w:fldChar w:fldCharType="begin"/>
        </w:r>
        <w:r w:rsidR="005F1F7E">
          <w:rPr>
            <w:noProof/>
            <w:webHidden/>
          </w:rPr>
          <w:instrText xml:space="preserve"> PAGEREF _Toc57285010 \h </w:instrText>
        </w:r>
        <w:r w:rsidR="005F1F7E">
          <w:rPr>
            <w:noProof/>
            <w:webHidden/>
          </w:rPr>
        </w:r>
        <w:r w:rsidR="005F1F7E">
          <w:rPr>
            <w:noProof/>
            <w:webHidden/>
          </w:rPr>
          <w:fldChar w:fldCharType="separate"/>
        </w:r>
        <w:r w:rsidR="005F1F7E">
          <w:rPr>
            <w:noProof/>
            <w:webHidden/>
          </w:rPr>
          <w:t>12</w:t>
        </w:r>
        <w:r w:rsidR="005F1F7E">
          <w:rPr>
            <w:noProof/>
            <w:webHidden/>
          </w:rPr>
          <w:fldChar w:fldCharType="end"/>
        </w:r>
      </w:hyperlink>
    </w:p>
    <w:p w14:paraId="6B039BCA" w14:textId="402D1193" w:rsidR="004D3ACC" w:rsidRDefault="004D3ACC" w:rsidP="004D3ACC">
      <w:pPr>
        <w:spacing w:after="200" w:line="276" w:lineRule="auto"/>
        <w:jc w:val="left"/>
        <w:rPr>
          <w:rFonts w:eastAsia="Times New Roman" w:cs="Times New Roman"/>
          <w:b/>
          <w:caps/>
          <w:szCs w:val="20"/>
        </w:rPr>
      </w:pPr>
      <w:r>
        <w:rPr>
          <w:rFonts w:eastAsia="Times New Roman" w:cs="Times New Roman"/>
          <w:b/>
          <w:caps/>
          <w:szCs w:val="20"/>
        </w:rPr>
        <w:fldChar w:fldCharType="end"/>
      </w:r>
    </w:p>
    <w:p w14:paraId="047C7891" w14:textId="77777777" w:rsidR="004D3ACC" w:rsidRDefault="00C626BB" w:rsidP="00C626BB">
      <w:pPr>
        <w:sectPr w:rsidR="004D3ACC" w:rsidSect="004D3ACC">
          <w:headerReference w:type="even" r:id="rId15"/>
          <w:headerReference w:type="default" r:id="rId16"/>
          <w:footerReference w:type="even" r:id="rId17"/>
          <w:footerReference w:type="default" r:id="rId18"/>
          <w:headerReference w:type="first" r:id="rId19"/>
          <w:footerReference w:type="first" r:id="rId20"/>
          <w:pgSz w:w="11907" w:h="16839" w:code="9"/>
          <w:pgMar w:top="1134" w:right="1134" w:bottom="1134" w:left="1134" w:header="567" w:footer="567" w:gutter="0"/>
          <w:cols w:space="720"/>
          <w:formProt w:val="0"/>
          <w:docGrid w:linePitch="326"/>
        </w:sectPr>
      </w:pPr>
      <w:r>
        <w:t xml:space="preserve"> </w:t>
      </w:r>
    </w:p>
    <w:p w14:paraId="362A009C" w14:textId="77777777" w:rsidR="004D3ACC" w:rsidRPr="004D3ACC" w:rsidRDefault="004D3ACC" w:rsidP="00443757">
      <w:pPr>
        <w:pStyle w:val="ICTOC1MINS"/>
        <w:numPr>
          <w:ilvl w:val="0"/>
          <w:numId w:val="7"/>
        </w:numPr>
        <w:tabs>
          <w:tab w:val="clear" w:pos="851"/>
        </w:tabs>
        <w:spacing w:before="0" w:after="120"/>
        <w:ind w:left="567" w:hanging="567"/>
      </w:pPr>
      <w:bookmarkStart w:id="2" w:name="_Toc57284994"/>
      <w:bookmarkStart w:id="3" w:name="PDF1_OpeningOfMeeting"/>
      <w:r>
        <w:rPr>
          <w:caps w:val="0"/>
        </w:rPr>
        <w:lastRenderedPageBreak/>
        <w:t>Opening Of Meeting</w:t>
      </w:r>
      <w:bookmarkEnd w:id="2"/>
      <w:r>
        <w:rPr>
          <w:caps w:val="0"/>
        </w:rPr>
        <w:t xml:space="preserve"> </w:t>
      </w:r>
      <w:bookmarkEnd w:id="3"/>
    </w:p>
    <w:p w14:paraId="0466216A" w14:textId="77777777" w:rsidR="004D3ACC" w:rsidRDefault="004D3ACC" w:rsidP="00443757">
      <w:pPr>
        <w:pStyle w:val="ICTOC1"/>
        <w:tabs>
          <w:tab w:val="clear" w:pos="851"/>
        </w:tabs>
        <w:spacing w:before="0" w:after="120"/>
        <w:ind w:left="567" w:firstLine="0"/>
        <w:rPr>
          <w:b w:val="0"/>
          <w:caps w:val="0"/>
          <w:noProof/>
          <w:sz w:val="24"/>
          <w:szCs w:val="24"/>
        </w:rPr>
      </w:pPr>
      <w:bookmarkStart w:id="4" w:name="_Toc53653248"/>
      <w:bookmarkStart w:id="5" w:name="_Toc53653584"/>
      <w:r w:rsidRPr="00E95271">
        <w:rPr>
          <w:b w:val="0"/>
          <w:caps w:val="0"/>
          <w:noProof/>
          <w:sz w:val="24"/>
          <w:szCs w:val="24"/>
        </w:rPr>
        <w:t xml:space="preserve">The Chief Executive Officer </w:t>
      </w:r>
      <w:r>
        <w:rPr>
          <w:b w:val="0"/>
          <w:caps w:val="0"/>
          <w:noProof/>
          <w:sz w:val="24"/>
          <w:szCs w:val="24"/>
        </w:rPr>
        <w:t xml:space="preserve">opened the meeting and </w:t>
      </w:r>
      <w:r w:rsidRPr="00E95271">
        <w:rPr>
          <w:b w:val="0"/>
          <w:caps w:val="0"/>
          <w:noProof/>
          <w:sz w:val="24"/>
          <w:szCs w:val="24"/>
        </w:rPr>
        <w:t>welcome</w:t>
      </w:r>
      <w:r>
        <w:rPr>
          <w:b w:val="0"/>
          <w:caps w:val="0"/>
          <w:noProof/>
          <w:sz w:val="24"/>
          <w:szCs w:val="24"/>
        </w:rPr>
        <w:t>d</w:t>
      </w:r>
      <w:r w:rsidRPr="00E95271">
        <w:rPr>
          <w:b w:val="0"/>
          <w:caps w:val="0"/>
          <w:noProof/>
          <w:sz w:val="24"/>
          <w:szCs w:val="24"/>
        </w:rPr>
        <w:t xml:space="preserve"> </w:t>
      </w:r>
      <w:r>
        <w:rPr>
          <w:b w:val="0"/>
          <w:caps w:val="0"/>
          <w:noProof/>
          <w:sz w:val="24"/>
          <w:szCs w:val="24"/>
        </w:rPr>
        <w:t xml:space="preserve">everyone to the Statutory Meeting of Council.  </w:t>
      </w:r>
      <w:bookmarkEnd w:id="4"/>
      <w:bookmarkEnd w:id="5"/>
    </w:p>
    <w:p w14:paraId="5D1C9096" w14:textId="77777777" w:rsidR="004D3ACC" w:rsidRDefault="004D3ACC" w:rsidP="00443757">
      <w:pPr>
        <w:pStyle w:val="ICTOC2"/>
        <w:numPr>
          <w:ilvl w:val="1"/>
          <w:numId w:val="7"/>
        </w:numPr>
        <w:tabs>
          <w:tab w:val="clear" w:pos="851"/>
          <w:tab w:val="left" w:pos="1985"/>
        </w:tabs>
        <w:spacing w:before="0"/>
        <w:rPr>
          <w:caps w:val="0"/>
        </w:rPr>
      </w:pPr>
      <w:bookmarkStart w:id="6" w:name="_Toc52901203"/>
      <w:bookmarkStart w:id="7" w:name="_Toc53653249"/>
      <w:bookmarkStart w:id="8" w:name="_Toc53653585"/>
      <w:bookmarkStart w:id="9" w:name="_Toc53656907"/>
      <w:r>
        <w:rPr>
          <w:caps w:val="0"/>
        </w:rPr>
        <w:t>Appointment of Temporary Chair</w:t>
      </w:r>
      <w:bookmarkEnd w:id="6"/>
      <w:bookmarkEnd w:id="7"/>
      <w:bookmarkEnd w:id="8"/>
      <w:bookmarkEnd w:id="9"/>
    </w:p>
    <w:p w14:paraId="2BE3A35C" w14:textId="77777777" w:rsidR="004D3ACC" w:rsidRDefault="004D3ACC" w:rsidP="005C494E">
      <w:pPr>
        <w:ind w:left="1134"/>
        <w:rPr>
          <w:b/>
          <w:caps/>
          <w:noProof/>
        </w:rPr>
      </w:pPr>
      <w:r>
        <w:rPr>
          <w:noProof/>
        </w:rPr>
        <w:t xml:space="preserve">As there was no appointed Chairperson, in accordance with Council’s Governance Rules, </w:t>
      </w:r>
      <w:bookmarkStart w:id="10" w:name="_Toc53653250"/>
      <w:bookmarkStart w:id="11" w:name="_Toc53653586"/>
      <w:r>
        <w:rPr>
          <w:noProof/>
        </w:rPr>
        <w:t>t</w:t>
      </w:r>
      <w:r w:rsidRPr="00E95271">
        <w:rPr>
          <w:noProof/>
        </w:rPr>
        <w:t xml:space="preserve">he Chief Executive Officer </w:t>
      </w:r>
      <w:r>
        <w:rPr>
          <w:noProof/>
        </w:rPr>
        <w:t>invited nominations for a Temporary Chairperson.</w:t>
      </w:r>
      <w:bookmarkEnd w:id="10"/>
      <w:bookmarkEnd w:id="11"/>
    </w:p>
    <w:p w14:paraId="56FEC43B" w14:textId="38F6F7A4" w:rsidR="004D3ACC" w:rsidRDefault="004D3ACC" w:rsidP="005C494E">
      <w:pPr>
        <w:ind w:left="1134"/>
        <w:rPr>
          <w:b/>
          <w:caps/>
          <w:noProof/>
        </w:rPr>
      </w:pPr>
      <w:bookmarkStart w:id="12" w:name="_Toc57117843"/>
      <w:bookmarkStart w:id="13" w:name="_Toc53653251"/>
      <w:bookmarkStart w:id="14" w:name="_Toc53653587"/>
      <w:r>
        <w:rPr>
          <w:noProof/>
        </w:rPr>
        <w:t>Cr Paul Tatchell nominate</w:t>
      </w:r>
      <w:r w:rsidR="00173F18">
        <w:rPr>
          <w:noProof/>
        </w:rPr>
        <w:t>d</w:t>
      </w:r>
      <w:r>
        <w:rPr>
          <w:noProof/>
        </w:rPr>
        <w:t xml:space="preserve"> Cr David Edwards.</w:t>
      </w:r>
      <w:bookmarkEnd w:id="12"/>
    </w:p>
    <w:p w14:paraId="06BAF40A" w14:textId="77777777" w:rsidR="004D3ACC" w:rsidRDefault="004D3ACC" w:rsidP="005C494E">
      <w:pPr>
        <w:ind w:left="1134"/>
        <w:rPr>
          <w:b/>
          <w:caps/>
          <w:noProof/>
        </w:rPr>
      </w:pPr>
      <w:bookmarkStart w:id="15" w:name="_Toc57117844"/>
      <w:r>
        <w:rPr>
          <w:noProof/>
        </w:rPr>
        <w:t>There being only one nomination, Cr David Edwards was declared as Temporary Chairperson.</w:t>
      </w:r>
      <w:bookmarkEnd w:id="15"/>
    </w:p>
    <w:p w14:paraId="4D30C6A0" w14:textId="77777777" w:rsidR="004D3ACC" w:rsidRDefault="004D3ACC" w:rsidP="005C494E">
      <w:pPr>
        <w:ind w:left="1134"/>
        <w:rPr>
          <w:b/>
          <w:caps/>
          <w:noProof/>
        </w:rPr>
      </w:pPr>
      <w:bookmarkStart w:id="16" w:name="_Toc57117845"/>
      <w:r>
        <w:rPr>
          <w:noProof/>
        </w:rPr>
        <w:t>Cr David Edwards assumed the Chair.</w:t>
      </w:r>
      <w:bookmarkEnd w:id="13"/>
      <w:bookmarkEnd w:id="14"/>
      <w:bookmarkEnd w:id="16"/>
    </w:p>
    <w:p w14:paraId="6340BB4B" w14:textId="77777777" w:rsidR="00443757" w:rsidRDefault="00443757" w:rsidP="00443757">
      <w:pPr>
        <w:pStyle w:val="ICTOC1MINS"/>
        <w:tabs>
          <w:tab w:val="clear" w:pos="851"/>
        </w:tabs>
        <w:spacing w:before="0" w:after="0"/>
        <w:ind w:left="1128" w:firstLine="0"/>
        <w:rPr>
          <w:b w:val="0"/>
          <w:caps w:val="0"/>
          <w:noProof/>
          <w:szCs w:val="24"/>
        </w:rPr>
      </w:pPr>
    </w:p>
    <w:p w14:paraId="455E1DEA" w14:textId="77777777" w:rsidR="004D3ACC" w:rsidRPr="004D3ACC" w:rsidRDefault="004D3ACC" w:rsidP="00443757">
      <w:pPr>
        <w:pStyle w:val="ICTOC1MINS"/>
        <w:numPr>
          <w:ilvl w:val="0"/>
          <w:numId w:val="7"/>
        </w:numPr>
        <w:tabs>
          <w:tab w:val="clear" w:pos="851"/>
        </w:tabs>
        <w:spacing w:before="0" w:after="120"/>
        <w:ind w:left="567" w:hanging="567"/>
        <w:rPr>
          <w:caps w:val="0"/>
        </w:rPr>
      </w:pPr>
      <w:bookmarkStart w:id="17" w:name="PDF1_Acknowledgement"/>
      <w:bookmarkStart w:id="18" w:name="_Toc57284995"/>
      <w:r w:rsidRPr="004D3ACC">
        <w:rPr>
          <w:caps w:val="0"/>
        </w:rPr>
        <w:t>Acknowledgement of Country</w:t>
      </w:r>
      <w:bookmarkEnd w:id="17"/>
      <w:bookmarkEnd w:id="18"/>
    </w:p>
    <w:p w14:paraId="46AE628A" w14:textId="77777777" w:rsidR="00643599" w:rsidRPr="00BC3473" w:rsidRDefault="00643599" w:rsidP="00443757">
      <w:pPr>
        <w:pStyle w:val="ICTOC2"/>
        <w:tabs>
          <w:tab w:val="clear" w:pos="851"/>
          <w:tab w:val="left" w:pos="1134"/>
        </w:tabs>
        <w:spacing w:before="0"/>
        <w:ind w:left="1134" w:hanging="567"/>
        <w:rPr>
          <w:caps w:val="0"/>
        </w:rPr>
      </w:pPr>
      <w:bookmarkStart w:id="19" w:name="_Toc52901205"/>
      <w:bookmarkStart w:id="20" w:name="_Toc53653253"/>
      <w:bookmarkStart w:id="21" w:name="_Toc53653589"/>
      <w:bookmarkStart w:id="22" w:name="_Toc53656908"/>
      <w:r w:rsidRPr="00BC3473">
        <w:rPr>
          <w:caps w:val="0"/>
        </w:rPr>
        <w:t xml:space="preserve">2.1 </w:t>
      </w:r>
      <w:r w:rsidRPr="00BC3473">
        <w:rPr>
          <w:caps w:val="0"/>
        </w:rPr>
        <w:tab/>
        <w:t>Prayer</w:t>
      </w:r>
      <w:bookmarkEnd w:id="19"/>
      <w:bookmarkEnd w:id="20"/>
      <w:bookmarkEnd w:id="21"/>
      <w:bookmarkEnd w:id="22"/>
    </w:p>
    <w:p w14:paraId="2B071B61" w14:textId="77777777" w:rsidR="00643599" w:rsidRDefault="00643599" w:rsidP="005C494E">
      <w:pPr>
        <w:pStyle w:val="ListParagraph"/>
        <w:spacing w:after="120" w:line="240" w:lineRule="auto"/>
        <w:ind w:left="1134"/>
        <w:contextualSpacing w:val="0"/>
      </w:pPr>
      <w:r w:rsidRPr="0035077E">
        <w:t>Almighty God be with us as we work for the people o</w:t>
      </w:r>
      <w:r>
        <w:t xml:space="preserve">f the Shire of Moorabool. Grant us </w:t>
      </w:r>
      <w:r w:rsidRPr="0035077E">
        <w:t>wisdom that we may care for the Shire as true stewards of your creation. May we</w:t>
      </w:r>
      <w:r>
        <w:t xml:space="preserve"> </w:t>
      </w:r>
      <w:r w:rsidRPr="0035077E">
        <w:t>be aware of the great responsibilities placed upon us. Help us to be just in all our</w:t>
      </w:r>
      <w:r>
        <w:t xml:space="preserve"> </w:t>
      </w:r>
      <w:r w:rsidRPr="0035077E">
        <w:t xml:space="preserve">dealings and may our work prosper for the good of all. </w:t>
      </w:r>
      <w:r>
        <w:t xml:space="preserve"> </w:t>
      </w:r>
      <w:r w:rsidRPr="0035077E">
        <w:t>Amen.</w:t>
      </w:r>
      <w:r w:rsidRPr="003E2172">
        <w:t xml:space="preserve"> </w:t>
      </w:r>
    </w:p>
    <w:p w14:paraId="4AB22A82" w14:textId="77777777" w:rsidR="00643599" w:rsidRPr="00BC3473" w:rsidRDefault="00643599" w:rsidP="00443757">
      <w:pPr>
        <w:pStyle w:val="ICTOC2"/>
        <w:tabs>
          <w:tab w:val="clear" w:pos="851"/>
          <w:tab w:val="left" w:pos="1134"/>
        </w:tabs>
        <w:spacing w:before="0"/>
        <w:ind w:left="1134" w:hanging="567"/>
        <w:rPr>
          <w:caps w:val="0"/>
        </w:rPr>
      </w:pPr>
      <w:bookmarkStart w:id="23" w:name="_Toc52901206"/>
      <w:bookmarkStart w:id="24" w:name="_Toc53653254"/>
      <w:bookmarkStart w:id="25" w:name="_Toc53653590"/>
      <w:bookmarkStart w:id="26" w:name="_Toc53656909"/>
      <w:r w:rsidRPr="00BC3473">
        <w:rPr>
          <w:caps w:val="0"/>
        </w:rPr>
        <w:t xml:space="preserve">2.2 </w:t>
      </w:r>
      <w:r w:rsidRPr="00BC3473">
        <w:rPr>
          <w:caps w:val="0"/>
        </w:rPr>
        <w:tab/>
        <w:t>Acknowledgement of Country</w:t>
      </w:r>
      <w:bookmarkEnd w:id="23"/>
      <w:bookmarkEnd w:id="24"/>
      <w:bookmarkEnd w:id="25"/>
      <w:bookmarkEnd w:id="26"/>
    </w:p>
    <w:p w14:paraId="3015A800" w14:textId="77777777" w:rsidR="004D3ACC" w:rsidRDefault="00643599" w:rsidP="005C494E">
      <w:pPr>
        <w:pStyle w:val="ListParagraph"/>
        <w:spacing w:after="120" w:line="240" w:lineRule="auto"/>
        <w:ind w:left="1134"/>
        <w:contextualSpacing w:val="0"/>
      </w:pPr>
      <w:r w:rsidRPr="003E2172">
        <w:t>We respectfully acknowledge the traditional owners of this land, their spirits and ancestors.</w:t>
      </w:r>
    </w:p>
    <w:p w14:paraId="49DADB9F" w14:textId="77777777" w:rsidR="00443757" w:rsidRDefault="00443757" w:rsidP="00443757">
      <w:pPr>
        <w:pStyle w:val="ListParagraph"/>
        <w:keepNext/>
        <w:spacing w:after="0" w:line="240" w:lineRule="auto"/>
        <w:ind w:left="1128"/>
        <w:contextualSpacing w:val="0"/>
        <w:outlineLvl w:val="0"/>
      </w:pPr>
    </w:p>
    <w:p w14:paraId="6C283182" w14:textId="77777777" w:rsidR="004D3ACC" w:rsidRPr="004D3ACC" w:rsidRDefault="004D3ACC" w:rsidP="00443757">
      <w:pPr>
        <w:pStyle w:val="ICTOC1MINS"/>
        <w:numPr>
          <w:ilvl w:val="0"/>
          <w:numId w:val="7"/>
        </w:numPr>
        <w:tabs>
          <w:tab w:val="clear" w:pos="851"/>
        </w:tabs>
        <w:spacing w:before="0" w:after="120"/>
        <w:ind w:left="567" w:hanging="567"/>
        <w:rPr>
          <w:caps w:val="0"/>
        </w:rPr>
      </w:pPr>
      <w:bookmarkStart w:id="27" w:name="PDF1_RecordingOfMeeting"/>
      <w:bookmarkStart w:id="28" w:name="_Toc57284996"/>
      <w:r w:rsidRPr="004D3ACC">
        <w:rPr>
          <w:caps w:val="0"/>
        </w:rPr>
        <w:t>Recording of Meeting</w:t>
      </w:r>
      <w:bookmarkEnd w:id="27"/>
      <w:bookmarkEnd w:id="28"/>
    </w:p>
    <w:p w14:paraId="5D0044C2" w14:textId="77777777" w:rsidR="004D3ACC" w:rsidRDefault="00643599" w:rsidP="00443757">
      <w:pPr>
        <w:pStyle w:val="ICBulletList1"/>
        <w:numPr>
          <w:ilvl w:val="0"/>
          <w:numId w:val="0"/>
        </w:numPr>
        <w:ind w:left="567"/>
      </w:pPr>
      <w:r>
        <w:t>In accordance with Moorabool Shire Council’s Governance Rules, the meeting is livestreamed.</w:t>
      </w:r>
    </w:p>
    <w:p w14:paraId="6E5A9C1E" w14:textId="77777777" w:rsidR="00443757" w:rsidRDefault="00443757" w:rsidP="00443757">
      <w:pPr>
        <w:pStyle w:val="ICBulletList1"/>
        <w:keepNext/>
        <w:numPr>
          <w:ilvl w:val="0"/>
          <w:numId w:val="0"/>
        </w:numPr>
        <w:spacing w:after="0"/>
        <w:ind w:left="1128"/>
        <w:outlineLvl w:val="0"/>
        <w:rPr>
          <w:noProof/>
        </w:rPr>
      </w:pPr>
    </w:p>
    <w:p w14:paraId="25241C58" w14:textId="77777777" w:rsidR="004D3ACC" w:rsidRPr="004D3ACC" w:rsidRDefault="004D3ACC" w:rsidP="00443757">
      <w:pPr>
        <w:pStyle w:val="ICTOC1MINS"/>
        <w:numPr>
          <w:ilvl w:val="0"/>
          <w:numId w:val="7"/>
        </w:numPr>
        <w:tabs>
          <w:tab w:val="clear" w:pos="851"/>
        </w:tabs>
        <w:spacing w:before="0" w:after="120"/>
        <w:ind w:left="567" w:hanging="567"/>
        <w:rPr>
          <w:caps w:val="0"/>
        </w:rPr>
      </w:pPr>
      <w:bookmarkStart w:id="29" w:name="PDF1_Present"/>
      <w:bookmarkStart w:id="30" w:name="_Toc57284997"/>
      <w:r w:rsidRPr="004D3ACC">
        <w:rPr>
          <w:caps w:val="0"/>
        </w:rPr>
        <w:t>Present</w:t>
      </w:r>
      <w:bookmarkEnd w:id="29"/>
      <w:bookmarkEnd w:id="30"/>
    </w:p>
    <w:p w14:paraId="75600FBE" w14:textId="77777777" w:rsidR="00362440" w:rsidRDefault="00362440" w:rsidP="00362440">
      <w:pPr>
        <w:tabs>
          <w:tab w:val="left" w:pos="3969"/>
        </w:tabs>
        <w:ind w:left="567"/>
      </w:pPr>
      <w:r>
        <w:t>Cr Moira Berry</w:t>
      </w:r>
      <w:r>
        <w:tab/>
        <w:t>East Moorabool Ward</w:t>
      </w:r>
    </w:p>
    <w:p w14:paraId="0148D993" w14:textId="77777777" w:rsidR="00362440" w:rsidRDefault="00362440" w:rsidP="00362440">
      <w:pPr>
        <w:tabs>
          <w:tab w:val="left" w:pos="3969"/>
        </w:tabs>
        <w:ind w:left="567"/>
      </w:pPr>
      <w:r>
        <w:t xml:space="preserve">Cr Tonia Dudzik </w:t>
      </w:r>
      <w:r>
        <w:tab/>
        <w:t>East Moorabool Ward</w:t>
      </w:r>
    </w:p>
    <w:p w14:paraId="62CF7F18" w14:textId="745A4197" w:rsidR="00643599" w:rsidRDefault="00643599" w:rsidP="00443757">
      <w:pPr>
        <w:tabs>
          <w:tab w:val="left" w:pos="3969"/>
        </w:tabs>
        <w:ind w:left="567"/>
      </w:pPr>
      <w:r>
        <w:t>Cr David Edwards</w:t>
      </w:r>
      <w:r>
        <w:tab/>
        <w:t>East Moorabool Ward</w:t>
      </w:r>
    </w:p>
    <w:p w14:paraId="4D4B9961" w14:textId="77777777" w:rsidR="00643599" w:rsidRDefault="00643599" w:rsidP="00443757">
      <w:pPr>
        <w:tabs>
          <w:tab w:val="left" w:pos="3969"/>
        </w:tabs>
        <w:ind w:left="567"/>
      </w:pPr>
      <w:r>
        <w:t xml:space="preserve">Cr </w:t>
      </w:r>
      <w:r w:rsidR="00743E21">
        <w:t>Ally Munari</w:t>
      </w:r>
      <w:r>
        <w:tab/>
        <w:t>Woodlands Ward</w:t>
      </w:r>
    </w:p>
    <w:p w14:paraId="6848057D" w14:textId="77777777" w:rsidR="00643599" w:rsidRDefault="00643599" w:rsidP="00443757">
      <w:pPr>
        <w:tabs>
          <w:tab w:val="left" w:pos="3969"/>
        </w:tabs>
        <w:ind w:left="567"/>
      </w:pPr>
      <w:r>
        <w:t xml:space="preserve">Cr Tom Sullivan </w:t>
      </w:r>
      <w:r>
        <w:tab/>
        <w:t>West Moorabool Ward</w:t>
      </w:r>
    </w:p>
    <w:p w14:paraId="2E0771CA" w14:textId="77777777" w:rsidR="00362440" w:rsidRDefault="00643599" w:rsidP="00443757">
      <w:pPr>
        <w:tabs>
          <w:tab w:val="left" w:pos="3969"/>
        </w:tabs>
        <w:ind w:left="567"/>
      </w:pPr>
      <w:r>
        <w:t>Cr Paul Tatchell</w:t>
      </w:r>
      <w:r>
        <w:tab/>
      </w:r>
      <w:r>
        <w:tab/>
        <w:t>Central Moorabool Ward</w:t>
      </w:r>
    </w:p>
    <w:p w14:paraId="6EA52301" w14:textId="77777777" w:rsidR="00643599" w:rsidRDefault="00362440" w:rsidP="00443757">
      <w:pPr>
        <w:tabs>
          <w:tab w:val="left" w:pos="3969"/>
        </w:tabs>
        <w:ind w:left="567"/>
      </w:pPr>
      <w:r>
        <w:t>Cr Rod Ward</w:t>
      </w:r>
      <w:r>
        <w:tab/>
        <w:t>East Moorabool Ward</w:t>
      </w:r>
    </w:p>
    <w:p w14:paraId="503CC849" w14:textId="77777777" w:rsidR="00643599" w:rsidRPr="00643599" w:rsidRDefault="00643599" w:rsidP="00443757">
      <w:pPr>
        <w:tabs>
          <w:tab w:val="left" w:pos="3402"/>
        </w:tabs>
        <w:ind w:left="567"/>
        <w:rPr>
          <w:b/>
          <w:bCs/>
        </w:rPr>
      </w:pPr>
      <w:r w:rsidRPr="00643599">
        <w:rPr>
          <w:b/>
          <w:bCs/>
        </w:rPr>
        <w:t>Officers:</w:t>
      </w:r>
    </w:p>
    <w:p w14:paraId="46DC7A27" w14:textId="77777777" w:rsidR="00643599" w:rsidRPr="00643599" w:rsidRDefault="00643599" w:rsidP="00443757">
      <w:pPr>
        <w:tabs>
          <w:tab w:val="left" w:pos="3969"/>
        </w:tabs>
        <w:ind w:left="3969" w:hanging="3402"/>
        <w:rPr>
          <w:rFonts w:cs="Calibri"/>
        </w:rPr>
      </w:pPr>
      <w:r w:rsidRPr="00643599">
        <w:rPr>
          <w:rFonts w:cs="Calibri"/>
        </w:rPr>
        <w:t xml:space="preserve">Mr Derek Madden </w:t>
      </w:r>
      <w:r w:rsidRPr="00643599">
        <w:rPr>
          <w:rFonts w:cs="Calibri"/>
        </w:rPr>
        <w:tab/>
      </w:r>
      <w:r w:rsidRPr="00643599">
        <w:rPr>
          <w:rFonts w:cs="Calibri"/>
        </w:rPr>
        <w:tab/>
        <w:t>Chief Executive Officer</w:t>
      </w:r>
    </w:p>
    <w:p w14:paraId="1346F7A6" w14:textId="77777777" w:rsidR="00643599" w:rsidRPr="00643599" w:rsidRDefault="00643599" w:rsidP="00443757">
      <w:pPr>
        <w:tabs>
          <w:tab w:val="left" w:pos="3969"/>
        </w:tabs>
        <w:ind w:left="3969" w:hanging="3402"/>
      </w:pPr>
      <w:r>
        <w:t>Ms Yvonne Hansen</w:t>
      </w:r>
      <w:r>
        <w:tab/>
        <w:t>Manager Governance, Risk &amp; Corporate Planning</w:t>
      </w:r>
    </w:p>
    <w:p w14:paraId="249747BD" w14:textId="77777777" w:rsidR="004D3ACC" w:rsidRDefault="004D3ACC" w:rsidP="004D3ACC">
      <w:pPr>
        <w:tabs>
          <w:tab w:val="left" w:pos="1985"/>
        </w:tabs>
      </w:pPr>
    </w:p>
    <w:p w14:paraId="5AA7EC7C" w14:textId="77777777" w:rsidR="00643599" w:rsidRDefault="00643599" w:rsidP="00DD16EB">
      <w:pPr>
        <w:tabs>
          <w:tab w:val="left" w:pos="1985"/>
        </w:tabs>
        <w:ind w:left="567"/>
        <w:jc w:val="left"/>
      </w:pPr>
      <w:r>
        <w:t>The Temporary Chairperson welcomed former Councillor</w:t>
      </w:r>
      <w:r w:rsidR="00DD16EB">
        <w:t xml:space="preserve">, Mr </w:t>
      </w:r>
      <w:r>
        <w:t>Lawry Borgelt to the meeting.</w:t>
      </w:r>
    </w:p>
    <w:p w14:paraId="77282E2E" w14:textId="77777777" w:rsidR="004D3ACC" w:rsidRPr="004D3ACC" w:rsidRDefault="004D3ACC" w:rsidP="00BD502A">
      <w:pPr>
        <w:pStyle w:val="ICTOC1MINS"/>
        <w:numPr>
          <w:ilvl w:val="0"/>
          <w:numId w:val="7"/>
        </w:numPr>
        <w:tabs>
          <w:tab w:val="clear" w:pos="851"/>
        </w:tabs>
        <w:spacing w:before="0" w:after="120"/>
        <w:ind w:left="567" w:hanging="567"/>
        <w:rPr>
          <w:caps w:val="0"/>
        </w:rPr>
      </w:pPr>
      <w:bookmarkStart w:id="31" w:name="PDF1_Apologies"/>
      <w:bookmarkStart w:id="32" w:name="_Toc57284998"/>
      <w:r w:rsidRPr="004D3ACC">
        <w:rPr>
          <w:caps w:val="0"/>
        </w:rPr>
        <w:lastRenderedPageBreak/>
        <w:t>Apologies</w:t>
      </w:r>
      <w:bookmarkEnd w:id="31"/>
      <w:bookmarkEnd w:id="32"/>
      <w:r w:rsidRPr="004D3ACC">
        <w:rPr>
          <w:caps w:val="0"/>
        </w:rPr>
        <w:t xml:space="preserve"> </w:t>
      </w:r>
    </w:p>
    <w:p w14:paraId="5B809272" w14:textId="77777777" w:rsidR="00643599" w:rsidRDefault="00DD16EB" w:rsidP="00BD502A">
      <w:pPr>
        <w:ind w:left="567"/>
        <w:jc w:val="left"/>
      </w:pPr>
      <w:r>
        <w:t xml:space="preserve">The Temporary Chairperson noted apologies received from invitees to the meeting, former Councillors Jarrod Bingham and John Keogh.  </w:t>
      </w:r>
    </w:p>
    <w:p w14:paraId="6E7F0371" w14:textId="77777777" w:rsidR="00BD502A" w:rsidRPr="00643599" w:rsidRDefault="00BD502A" w:rsidP="00BD502A">
      <w:pPr>
        <w:ind w:left="567"/>
        <w:jc w:val="left"/>
        <w:rPr>
          <w:rFonts w:cs="Calibri"/>
        </w:rPr>
      </w:pPr>
    </w:p>
    <w:p w14:paraId="19B3F2B3" w14:textId="77777777" w:rsidR="004D3ACC" w:rsidRPr="00DD16EB" w:rsidRDefault="004D3ACC" w:rsidP="00BD502A">
      <w:pPr>
        <w:pStyle w:val="ICTOC1MINS"/>
        <w:numPr>
          <w:ilvl w:val="0"/>
          <w:numId w:val="7"/>
        </w:numPr>
        <w:tabs>
          <w:tab w:val="clear" w:pos="851"/>
        </w:tabs>
        <w:spacing w:before="0" w:after="120"/>
        <w:ind w:left="567" w:hanging="567"/>
        <w:rPr>
          <w:caps w:val="0"/>
        </w:rPr>
      </w:pPr>
      <w:bookmarkStart w:id="33" w:name="PDF1_DisclosureOfConflicts"/>
      <w:bookmarkStart w:id="34" w:name="_Toc57284999"/>
      <w:r w:rsidRPr="00DD16EB">
        <w:rPr>
          <w:caps w:val="0"/>
        </w:rPr>
        <w:t>Disclosure of Conflicts of Interest</w:t>
      </w:r>
      <w:bookmarkEnd w:id="33"/>
      <w:bookmarkEnd w:id="34"/>
    </w:p>
    <w:p w14:paraId="27727F31" w14:textId="77777777" w:rsidR="004D3ACC" w:rsidRDefault="00DD16EB" w:rsidP="00BD502A">
      <w:pPr>
        <w:tabs>
          <w:tab w:val="left" w:pos="567"/>
        </w:tabs>
        <w:ind w:left="567"/>
        <w:rPr>
          <w:noProof/>
        </w:rPr>
      </w:pPr>
      <w:r>
        <w:rPr>
          <w:noProof/>
        </w:rPr>
        <w:t>Nil.</w:t>
      </w:r>
    </w:p>
    <w:p w14:paraId="6E863D2F" w14:textId="77777777" w:rsidR="00BD502A" w:rsidRDefault="00BD502A" w:rsidP="00BD502A">
      <w:pPr>
        <w:tabs>
          <w:tab w:val="left" w:pos="567"/>
        </w:tabs>
        <w:ind w:left="567"/>
        <w:rPr>
          <w:noProof/>
        </w:rPr>
      </w:pPr>
    </w:p>
    <w:p w14:paraId="2EE631BB" w14:textId="77777777" w:rsidR="004D3ACC" w:rsidRPr="00DD16EB" w:rsidRDefault="004D3ACC" w:rsidP="00BD502A">
      <w:pPr>
        <w:pStyle w:val="ICTOC1MINS"/>
        <w:numPr>
          <w:ilvl w:val="0"/>
          <w:numId w:val="7"/>
        </w:numPr>
        <w:tabs>
          <w:tab w:val="clear" w:pos="851"/>
        </w:tabs>
        <w:spacing w:before="0" w:after="120"/>
        <w:ind w:left="567" w:hanging="567"/>
        <w:rPr>
          <w:caps w:val="0"/>
        </w:rPr>
      </w:pPr>
      <w:bookmarkStart w:id="35" w:name="PDF1_Business"/>
      <w:bookmarkStart w:id="36" w:name="_Toc57285000"/>
      <w:r w:rsidRPr="00DD16EB">
        <w:rPr>
          <w:caps w:val="0"/>
        </w:rPr>
        <w:t>Business</w:t>
      </w:r>
      <w:bookmarkEnd w:id="35"/>
      <w:bookmarkEnd w:id="36"/>
    </w:p>
    <w:p w14:paraId="500E9DF0" w14:textId="77777777" w:rsidR="004D3ACC" w:rsidRPr="00DD16EB" w:rsidRDefault="004D3ACC" w:rsidP="00BD502A">
      <w:pPr>
        <w:pStyle w:val="ICTOC1MINS"/>
        <w:numPr>
          <w:ilvl w:val="1"/>
          <w:numId w:val="7"/>
        </w:numPr>
        <w:tabs>
          <w:tab w:val="clear" w:pos="851"/>
        </w:tabs>
        <w:spacing w:before="0" w:after="120"/>
        <w:ind w:left="1134" w:hanging="567"/>
        <w:rPr>
          <w:caps w:val="0"/>
        </w:rPr>
      </w:pPr>
      <w:bookmarkStart w:id="37" w:name="PDF2_ReportName_9657"/>
      <w:bookmarkStart w:id="38" w:name="_Toc57285001"/>
      <w:bookmarkEnd w:id="37"/>
      <w:r w:rsidRPr="00DD16EB">
        <w:rPr>
          <w:caps w:val="0"/>
        </w:rPr>
        <w:t>Former Mayor's Report</w:t>
      </w:r>
      <w:bookmarkEnd w:id="38"/>
    </w:p>
    <w:p w14:paraId="5BCDD335" w14:textId="459330CC" w:rsidR="004D3ACC" w:rsidRDefault="00DD16EB" w:rsidP="00BD502A">
      <w:pPr>
        <w:ind w:left="1134"/>
      </w:pPr>
      <w:r w:rsidRPr="00BD502A">
        <w:t>The former Mayor, Cr David Edwards provided an overview of his term as Mayor and highlighted achievements of the Council, thanking his fellow Councillors</w:t>
      </w:r>
      <w:r w:rsidR="00053400">
        <w:t xml:space="preserve"> and</w:t>
      </w:r>
      <w:r w:rsidR="00053400" w:rsidRPr="00BD502A">
        <w:t xml:space="preserve"> </w:t>
      </w:r>
      <w:r w:rsidRPr="00BD502A">
        <w:t>Council officers for their support over the past 12 months.</w:t>
      </w:r>
    </w:p>
    <w:tbl>
      <w:tblPr>
        <w:tblStyle w:val="TableGrid"/>
        <w:tblW w:w="0" w:type="auto"/>
        <w:tblInd w:w="12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tblGrid>
      <w:tr w:rsidR="004D3ACC" w14:paraId="3BC6B175" w14:textId="77777777" w:rsidTr="00257526">
        <w:tc>
          <w:tcPr>
            <w:tcW w:w="8613" w:type="dxa"/>
          </w:tcPr>
          <w:p w14:paraId="022C7BFD" w14:textId="77777777" w:rsidR="004D3ACC" w:rsidRDefault="00257526" w:rsidP="00BD502A">
            <w:pPr>
              <w:pStyle w:val="ICHeading3"/>
              <w:keepNext w:val="0"/>
              <w:spacing w:before="0"/>
            </w:pPr>
            <w:bookmarkStart w:id="39" w:name="PDF2_Recommendations_9657"/>
            <w:bookmarkEnd w:id="39"/>
            <w:r>
              <w:t>RESOLUTION</w:t>
            </w:r>
          </w:p>
          <w:p w14:paraId="7F9D4351" w14:textId="77777777" w:rsidR="00DD16EB" w:rsidRDefault="00DD16EB" w:rsidP="00BD502A">
            <w:pPr>
              <w:tabs>
                <w:tab w:val="left" w:pos="1134"/>
              </w:tabs>
              <w:jc w:val="left"/>
              <w:rPr>
                <w:rFonts w:cs="Calibri"/>
              </w:rPr>
            </w:pPr>
            <w:r w:rsidRPr="00DD16EB">
              <w:rPr>
                <w:rFonts w:cs="Calibri"/>
                <w:b/>
              </w:rPr>
              <w:t>Moved:</w:t>
            </w:r>
            <w:r w:rsidRPr="00DD16EB">
              <w:rPr>
                <w:rFonts w:cs="Calibri"/>
                <w:b/>
              </w:rPr>
              <w:tab/>
            </w:r>
            <w:r>
              <w:rPr>
                <w:rFonts w:cs="Calibri"/>
              </w:rPr>
              <w:t>Cr Tom Sullivan</w:t>
            </w:r>
          </w:p>
          <w:p w14:paraId="4F2C7349" w14:textId="77777777" w:rsidR="00DD16EB" w:rsidRDefault="00DD16EB" w:rsidP="00BD502A">
            <w:pPr>
              <w:tabs>
                <w:tab w:val="left" w:pos="1134"/>
              </w:tabs>
              <w:jc w:val="left"/>
            </w:pPr>
            <w:r w:rsidRPr="00DD16EB">
              <w:rPr>
                <w:rFonts w:cs="Calibri"/>
                <w:b/>
              </w:rPr>
              <w:t>Seconded:</w:t>
            </w:r>
            <w:r>
              <w:rPr>
                <w:rFonts w:cs="Calibri"/>
              </w:rPr>
              <w:tab/>
              <w:t>Cr Paul Tatchell</w:t>
            </w:r>
          </w:p>
          <w:p w14:paraId="774FA7D6" w14:textId="77777777" w:rsidR="004D3ACC" w:rsidRDefault="00DD16EB" w:rsidP="00BD502A">
            <w:r w:rsidRPr="00DD16EB">
              <w:t>That the former Mayor’s Report for the Mayoral term of November 2019 to October 2020 be received.</w:t>
            </w:r>
          </w:p>
          <w:p w14:paraId="45E6A14C" w14:textId="77777777" w:rsidR="00DD16EB" w:rsidRPr="00DD16EB" w:rsidRDefault="00DD16EB" w:rsidP="00BD502A">
            <w:pPr>
              <w:jc w:val="right"/>
              <w:rPr>
                <w:b/>
              </w:rPr>
            </w:pPr>
            <w:r w:rsidRPr="00DD16EB">
              <w:rPr>
                <w:b/>
              </w:rPr>
              <w:t>CARRIED</w:t>
            </w:r>
          </w:p>
        </w:tc>
      </w:tr>
    </w:tbl>
    <w:p w14:paraId="5092AEF8" w14:textId="77777777" w:rsidR="004D3ACC" w:rsidRPr="00DD16EB" w:rsidRDefault="004D3ACC" w:rsidP="00BD502A">
      <w:pPr>
        <w:pStyle w:val="ICTOC1MINS"/>
        <w:numPr>
          <w:ilvl w:val="1"/>
          <w:numId w:val="7"/>
        </w:numPr>
        <w:tabs>
          <w:tab w:val="clear" w:pos="851"/>
        </w:tabs>
        <w:spacing w:before="0" w:after="120"/>
        <w:ind w:left="1134" w:hanging="567"/>
        <w:rPr>
          <w:caps w:val="0"/>
        </w:rPr>
      </w:pPr>
      <w:bookmarkStart w:id="40" w:name="PageSet_Report_9657"/>
      <w:bookmarkStart w:id="41" w:name="PDF2_ReportName_9658"/>
      <w:bookmarkStart w:id="42" w:name="_Toc57285002"/>
      <w:bookmarkEnd w:id="40"/>
      <w:bookmarkEnd w:id="41"/>
      <w:r w:rsidRPr="00DD16EB">
        <w:rPr>
          <w:caps w:val="0"/>
        </w:rPr>
        <w:t>Vote of Thanks to the Outgoing Mayor</w:t>
      </w:r>
      <w:bookmarkEnd w:id="42"/>
    </w:p>
    <w:p w14:paraId="264F354A" w14:textId="77777777" w:rsidR="004D3ACC" w:rsidRDefault="004D3ACC" w:rsidP="00BD502A">
      <w:pPr>
        <w:ind w:left="1134"/>
      </w:pPr>
      <w:r w:rsidRPr="0020756B">
        <w:t xml:space="preserve">Prior to calling for nominations for the position of Mayor, the </w:t>
      </w:r>
      <w:r w:rsidR="00DD16EB">
        <w:t>Chief Executive Officer</w:t>
      </w:r>
      <w:r w:rsidRPr="0020756B">
        <w:t xml:space="preserve"> call</w:t>
      </w:r>
      <w:r w:rsidR="00DD16EB">
        <w:t>ed</w:t>
      </w:r>
      <w:r w:rsidRPr="0020756B">
        <w:t xml:space="preserve"> upon any Councillors who wish</w:t>
      </w:r>
      <w:r w:rsidR="00DD16EB">
        <w:t>ed</w:t>
      </w:r>
      <w:r w:rsidRPr="0020756B">
        <w:t xml:space="preserve"> to express appreciation to the outgoing Mayor for his term in Office.</w:t>
      </w:r>
    </w:p>
    <w:p w14:paraId="47BC1F84" w14:textId="77777777" w:rsidR="00DD16EB" w:rsidRDefault="00DD16EB" w:rsidP="00BD502A">
      <w:pPr>
        <w:ind w:left="1134"/>
      </w:pPr>
      <w:r>
        <w:t>Councillors Paul Tatchell and Tom Sullivan expressed their appreciation to the outgoing Mayor for his term in Office.</w:t>
      </w:r>
    </w:p>
    <w:p w14:paraId="1711D74F" w14:textId="77777777" w:rsidR="00DD16EB" w:rsidRPr="0020756B" w:rsidRDefault="00DD16EB" w:rsidP="00BD502A">
      <w:pPr>
        <w:ind w:left="1134"/>
      </w:pPr>
      <w:r>
        <w:t xml:space="preserve">The Chief Executive Officer </w:t>
      </w:r>
      <w:r w:rsidR="00257526">
        <w:t xml:space="preserve">made a presentation to </w:t>
      </w:r>
      <w:r>
        <w:t>Cr Edwards</w:t>
      </w:r>
      <w:r w:rsidR="00257526">
        <w:t>.</w:t>
      </w:r>
    </w:p>
    <w:p w14:paraId="227DA8B3" w14:textId="77777777" w:rsidR="004D3ACC" w:rsidRDefault="004D3ACC" w:rsidP="00BD502A"/>
    <w:p w14:paraId="49BD9AF1" w14:textId="77777777" w:rsidR="004D3ACC" w:rsidRDefault="004D3ACC" w:rsidP="00BD502A">
      <w:pPr>
        <w:pStyle w:val="ICHeading3"/>
        <w:spacing w:before="0"/>
      </w:pPr>
      <w:bookmarkStart w:id="43" w:name="PDF2_Recommendations_9658"/>
      <w:bookmarkEnd w:id="43"/>
      <w:r>
        <w:t xml:space="preserve"> </w:t>
      </w:r>
    </w:p>
    <w:p w14:paraId="09EDE712" w14:textId="77777777" w:rsidR="004D3ACC" w:rsidRDefault="004D3ACC" w:rsidP="00BD502A">
      <w:pPr>
        <w:rPr>
          <w:noProof/>
        </w:rPr>
      </w:pPr>
      <w:r>
        <w:rPr>
          <w:noProof/>
        </w:rPr>
        <w:t xml:space="preserve"> </w:t>
      </w:r>
      <w:bookmarkStart w:id="44" w:name="PageSet_Report_9658"/>
      <w:bookmarkEnd w:id="44"/>
    </w:p>
    <w:p w14:paraId="06C65703" w14:textId="77777777" w:rsidR="004D3ACC" w:rsidRDefault="004D3ACC" w:rsidP="00BD502A">
      <w:pPr>
        <w:rPr>
          <w:noProof/>
        </w:rPr>
        <w:sectPr w:rsidR="004D3ACC" w:rsidSect="00443757">
          <w:headerReference w:type="even" r:id="rId21"/>
          <w:headerReference w:type="default" r:id="rId22"/>
          <w:footerReference w:type="even" r:id="rId23"/>
          <w:footerReference w:type="default" r:id="rId24"/>
          <w:headerReference w:type="first" r:id="rId25"/>
          <w:footerReference w:type="first" r:id="rId26"/>
          <w:pgSz w:w="11907" w:h="16839" w:code="9"/>
          <w:pgMar w:top="1134" w:right="1134" w:bottom="851" w:left="1134" w:header="567" w:footer="567" w:gutter="0"/>
          <w:cols w:space="720"/>
          <w:formProt w:val="0"/>
          <w:docGrid w:linePitch="326"/>
        </w:sectPr>
      </w:pPr>
    </w:p>
    <w:p w14:paraId="0204CDC8" w14:textId="77777777" w:rsidR="004D3ACC" w:rsidRPr="00257526" w:rsidRDefault="004D3ACC" w:rsidP="00BD502A">
      <w:pPr>
        <w:pStyle w:val="ICTOC1MINS"/>
        <w:numPr>
          <w:ilvl w:val="1"/>
          <w:numId w:val="7"/>
        </w:numPr>
        <w:tabs>
          <w:tab w:val="clear" w:pos="851"/>
        </w:tabs>
        <w:spacing w:before="0" w:after="120"/>
        <w:ind w:left="1134" w:hanging="567"/>
        <w:rPr>
          <w:caps w:val="0"/>
        </w:rPr>
      </w:pPr>
      <w:bookmarkStart w:id="45" w:name="PDF2_ReportName_9659"/>
      <w:bookmarkStart w:id="46" w:name="_Toc57285003"/>
      <w:bookmarkEnd w:id="45"/>
      <w:r w:rsidRPr="00257526">
        <w:rPr>
          <w:caps w:val="0"/>
        </w:rPr>
        <w:lastRenderedPageBreak/>
        <w:t>Determining the Term of Office of Mayor</w:t>
      </w:r>
      <w:bookmarkEnd w:id="46"/>
    </w:p>
    <w:p w14:paraId="0D573445" w14:textId="77777777" w:rsidR="004D3ACC" w:rsidRDefault="00257526" w:rsidP="00BD502A">
      <w:pPr>
        <w:ind w:left="1134"/>
      </w:pPr>
      <w:r>
        <w:t>P</w:t>
      </w:r>
      <w:r w:rsidR="004D3ACC">
        <w:t>rior to the election of the Mayor, Council must determine by resolution whether the Mayor is to be elected for a 1 year or a 2 year term.</w:t>
      </w:r>
    </w:p>
    <w:tbl>
      <w:tblPr>
        <w:tblStyle w:val="TableGrid"/>
        <w:tblW w:w="0" w:type="auto"/>
        <w:tblInd w:w="12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tblGrid>
      <w:tr w:rsidR="004D3ACC" w14:paraId="695C750C" w14:textId="77777777" w:rsidTr="00257526">
        <w:tc>
          <w:tcPr>
            <w:tcW w:w="8613" w:type="dxa"/>
          </w:tcPr>
          <w:p w14:paraId="657D00E6" w14:textId="77777777" w:rsidR="004D3ACC" w:rsidRPr="00DD096D" w:rsidRDefault="00257526" w:rsidP="00BD502A">
            <w:pPr>
              <w:pStyle w:val="ICHeading3"/>
              <w:keepNext w:val="0"/>
              <w:spacing w:before="0"/>
            </w:pPr>
            <w:bookmarkStart w:id="47" w:name="PDF2_Recommendations_9659"/>
            <w:bookmarkEnd w:id="47"/>
            <w:r>
              <w:t>resolution</w:t>
            </w:r>
          </w:p>
          <w:p w14:paraId="0798737B" w14:textId="77777777" w:rsidR="00257526" w:rsidRDefault="00257526" w:rsidP="00BD502A">
            <w:pPr>
              <w:tabs>
                <w:tab w:val="left" w:pos="1134"/>
              </w:tabs>
              <w:jc w:val="left"/>
              <w:rPr>
                <w:rFonts w:cs="Calibri"/>
              </w:rPr>
            </w:pPr>
            <w:r w:rsidRPr="00DD16EB">
              <w:rPr>
                <w:rFonts w:cs="Calibri"/>
                <w:b/>
              </w:rPr>
              <w:t>Moved:</w:t>
            </w:r>
            <w:r w:rsidRPr="00DD16EB">
              <w:rPr>
                <w:rFonts w:cs="Calibri"/>
                <w:b/>
              </w:rPr>
              <w:tab/>
            </w:r>
            <w:r>
              <w:rPr>
                <w:rFonts w:cs="Calibri"/>
              </w:rPr>
              <w:t>Cr Tonia Dudzik</w:t>
            </w:r>
          </w:p>
          <w:p w14:paraId="7E92EA81" w14:textId="77777777" w:rsidR="00257526" w:rsidRDefault="00257526" w:rsidP="00BD502A">
            <w:pPr>
              <w:tabs>
                <w:tab w:val="left" w:pos="1134"/>
              </w:tabs>
              <w:jc w:val="left"/>
            </w:pPr>
            <w:r w:rsidRPr="00DD16EB">
              <w:rPr>
                <w:rFonts w:cs="Calibri"/>
                <w:b/>
              </w:rPr>
              <w:t>Seconded:</w:t>
            </w:r>
            <w:r>
              <w:rPr>
                <w:rFonts w:cs="Calibri"/>
              </w:rPr>
              <w:tab/>
              <w:t>Cr Paul Tatchell</w:t>
            </w:r>
          </w:p>
          <w:p w14:paraId="653B593D" w14:textId="77777777" w:rsidR="004D3ACC" w:rsidRDefault="004D3ACC" w:rsidP="00BD502A">
            <w:r w:rsidRPr="00257526">
              <w:t xml:space="preserve">That Council, in accordance with section 26(3) </w:t>
            </w:r>
            <w:r w:rsidRPr="00543B7F">
              <w:t xml:space="preserve">of the </w:t>
            </w:r>
            <w:r w:rsidRPr="00C304C8">
              <w:rPr>
                <w:i/>
              </w:rPr>
              <w:t>Local Government Act 2020</w:t>
            </w:r>
            <w:r w:rsidRPr="00257526">
              <w:rPr>
                <w:i/>
              </w:rPr>
              <w:t>,</w:t>
            </w:r>
            <w:r w:rsidRPr="00257526">
              <w:t xml:space="preserve"> resolve that the term of office for the Mayor be elected for a period of </w:t>
            </w:r>
            <w:r w:rsidR="00257526">
              <w:t xml:space="preserve">one </w:t>
            </w:r>
            <w:r w:rsidRPr="00257526">
              <w:t>year.</w:t>
            </w:r>
          </w:p>
          <w:p w14:paraId="30DB5519" w14:textId="77777777" w:rsidR="00257526" w:rsidRPr="00257526" w:rsidRDefault="00257526" w:rsidP="00BD502A">
            <w:pPr>
              <w:jc w:val="right"/>
              <w:rPr>
                <w:b/>
              </w:rPr>
            </w:pPr>
            <w:r w:rsidRPr="00257526">
              <w:rPr>
                <w:b/>
              </w:rPr>
              <w:t>CARRIED</w:t>
            </w:r>
          </w:p>
        </w:tc>
      </w:tr>
    </w:tbl>
    <w:p w14:paraId="1B034CD1" w14:textId="77777777" w:rsidR="00257526" w:rsidRDefault="00257526" w:rsidP="00BD502A">
      <w:pPr>
        <w:ind w:left="1134"/>
      </w:pPr>
      <w:bookmarkStart w:id="48" w:name="PageSet_Report_9659"/>
      <w:bookmarkStart w:id="49" w:name="PDF2_ReportName_9655"/>
      <w:bookmarkEnd w:id="48"/>
      <w:bookmarkEnd w:id="49"/>
    </w:p>
    <w:p w14:paraId="68A6A047" w14:textId="7F22FCDA" w:rsidR="004D3ACC" w:rsidRDefault="00257526" w:rsidP="00BD502A">
      <w:pPr>
        <w:ind w:left="567"/>
      </w:pPr>
      <w:r>
        <w:t>The Temporary Chairperson vacated the chair.</w:t>
      </w:r>
    </w:p>
    <w:p w14:paraId="7C4B372B" w14:textId="77777777" w:rsidR="005C494E" w:rsidRDefault="005C494E" w:rsidP="005C494E">
      <w:pPr>
        <w:spacing w:after="0"/>
        <w:ind w:left="567"/>
      </w:pPr>
    </w:p>
    <w:p w14:paraId="5B5FA007" w14:textId="77777777" w:rsidR="00257526" w:rsidRDefault="00257526" w:rsidP="00BD502A">
      <w:pPr>
        <w:pStyle w:val="ICTOC1MINS"/>
        <w:numPr>
          <w:ilvl w:val="1"/>
          <w:numId w:val="7"/>
        </w:numPr>
        <w:tabs>
          <w:tab w:val="clear" w:pos="851"/>
        </w:tabs>
        <w:spacing w:before="0" w:after="120"/>
        <w:ind w:left="1134" w:hanging="567"/>
        <w:rPr>
          <w:caps w:val="0"/>
        </w:rPr>
      </w:pPr>
      <w:bookmarkStart w:id="50" w:name="_Toc57285004"/>
      <w:r w:rsidRPr="00257526">
        <w:rPr>
          <w:caps w:val="0"/>
        </w:rPr>
        <w:t>Election of Mayor</w:t>
      </w:r>
      <w:bookmarkEnd w:id="50"/>
    </w:p>
    <w:p w14:paraId="7E8B1D62" w14:textId="77777777" w:rsidR="00257526" w:rsidRDefault="00257526" w:rsidP="00BD502A">
      <w:pPr>
        <w:pStyle w:val="ICBulletList1"/>
        <w:numPr>
          <w:ilvl w:val="0"/>
          <w:numId w:val="0"/>
        </w:numPr>
        <w:ind w:left="1134"/>
      </w:pPr>
      <w:r>
        <w:t>In accordance with Part 4 of Council’s Governance Rules,</w:t>
      </w:r>
      <w:r w:rsidRPr="00506DC9">
        <w:t xml:space="preserve"> </w:t>
      </w:r>
      <w:r>
        <w:t>the Chief Executive Officer called for</w:t>
      </w:r>
      <w:r w:rsidRPr="00506DC9">
        <w:t xml:space="preserve"> nominations</w:t>
      </w:r>
      <w:r>
        <w:t xml:space="preserve"> for the position of Mayor for the </w:t>
      </w:r>
      <w:r w:rsidR="008442EC">
        <w:t>2020/2021 Council year.</w:t>
      </w:r>
    </w:p>
    <w:p w14:paraId="39F32792" w14:textId="77777777" w:rsidR="00257526" w:rsidRDefault="008442EC" w:rsidP="00BD502A">
      <w:pPr>
        <w:pStyle w:val="ICBulletList1"/>
        <w:numPr>
          <w:ilvl w:val="0"/>
          <w:numId w:val="0"/>
        </w:numPr>
        <w:ind w:left="1134"/>
      </w:pPr>
      <w:r>
        <w:t>Cr Tonia Dudzik nominated Cr Tom Sullivan.</w:t>
      </w:r>
    </w:p>
    <w:p w14:paraId="4041E654" w14:textId="77777777" w:rsidR="008442EC" w:rsidRDefault="008442EC" w:rsidP="00BD502A">
      <w:pPr>
        <w:pStyle w:val="ICBulletList1"/>
        <w:numPr>
          <w:ilvl w:val="0"/>
          <w:numId w:val="0"/>
        </w:numPr>
        <w:ind w:left="1134"/>
      </w:pPr>
      <w:r>
        <w:t xml:space="preserve">There being no further nominations, the Chief Executive Officer declared Cr Tom Sullivan the duly elected Mayor for the 2020/2021 Council year. </w:t>
      </w:r>
    </w:p>
    <w:p w14:paraId="3B2DF9A3" w14:textId="77777777" w:rsidR="008442EC" w:rsidRPr="00506DC9" w:rsidRDefault="008442EC" w:rsidP="00BD502A">
      <w:pPr>
        <w:pStyle w:val="ICBulletList1"/>
        <w:numPr>
          <w:ilvl w:val="0"/>
          <w:numId w:val="0"/>
        </w:numPr>
        <w:ind w:left="1134"/>
      </w:pPr>
      <w:r>
        <w:t>Following  the  declaration,  the  newly  elected  Mayor  was  robed  and  made  a  short  acceptance speech and thanked Councillors’</w:t>
      </w:r>
      <w:r w:rsidR="00543B7F">
        <w:t xml:space="preserve">, his wife and family </w:t>
      </w:r>
      <w:r>
        <w:t>for their support.</w:t>
      </w:r>
    </w:p>
    <w:p w14:paraId="6DCEA2E0" w14:textId="77777777" w:rsidR="00257526" w:rsidRDefault="00257526" w:rsidP="00BD502A">
      <w:pPr>
        <w:pStyle w:val="ICTOC2"/>
        <w:tabs>
          <w:tab w:val="clear" w:pos="851"/>
          <w:tab w:val="left" w:pos="1985"/>
        </w:tabs>
        <w:spacing w:before="0"/>
        <w:ind w:left="1134" w:hanging="1134"/>
        <w:rPr>
          <w:b w:val="0"/>
          <w:caps w:val="0"/>
        </w:rPr>
      </w:pPr>
    </w:p>
    <w:p w14:paraId="2B4B6236" w14:textId="77777777" w:rsidR="00257526" w:rsidRDefault="00257526" w:rsidP="00BD502A">
      <w:pPr>
        <w:ind w:left="567"/>
      </w:pPr>
      <w:r w:rsidRPr="00A059B9">
        <w:t>The Mayor assume</w:t>
      </w:r>
      <w:r w:rsidR="00543B7F">
        <w:t>d</w:t>
      </w:r>
      <w:r w:rsidRPr="00A059B9">
        <w:t xml:space="preserve"> the role of Chairperson.</w:t>
      </w:r>
    </w:p>
    <w:p w14:paraId="06038EC2" w14:textId="77777777" w:rsidR="00543B7F" w:rsidRDefault="00543B7F" w:rsidP="00BD502A">
      <w:pPr>
        <w:ind w:left="567"/>
      </w:pPr>
    </w:p>
    <w:p w14:paraId="5188537C" w14:textId="77777777" w:rsidR="004D3ACC" w:rsidRPr="008442EC" w:rsidRDefault="004D3ACC" w:rsidP="00BD502A">
      <w:pPr>
        <w:pStyle w:val="ICTOC1MINS"/>
        <w:numPr>
          <w:ilvl w:val="1"/>
          <w:numId w:val="7"/>
        </w:numPr>
        <w:tabs>
          <w:tab w:val="clear" w:pos="851"/>
        </w:tabs>
        <w:spacing w:before="0" w:after="120"/>
        <w:ind w:left="1134" w:hanging="567"/>
        <w:rPr>
          <w:caps w:val="0"/>
        </w:rPr>
      </w:pPr>
      <w:bookmarkStart w:id="51" w:name="PageSet_Report_9655"/>
      <w:bookmarkStart w:id="52" w:name="PDF2_ReportName_9660"/>
      <w:bookmarkStart w:id="53" w:name="_Toc57285005"/>
      <w:bookmarkEnd w:id="51"/>
      <w:bookmarkEnd w:id="52"/>
      <w:r w:rsidRPr="008442EC">
        <w:rPr>
          <w:caps w:val="0"/>
        </w:rPr>
        <w:t>Determination to Elect a Deputy Mayor and Term of Office of Deputy Mayor</w:t>
      </w:r>
      <w:bookmarkEnd w:id="53"/>
    </w:p>
    <w:p w14:paraId="75F79FEC" w14:textId="77777777" w:rsidR="004D3ACC" w:rsidRPr="00862BFF" w:rsidRDefault="004D3ACC" w:rsidP="00BD502A">
      <w:pPr>
        <w:ind w:left="1134"/>
      </w:pPr>
      <w:r>
        <w:t xml:space="preserve">Section 20A of the </w:t>
      </w:r>
      <w:r w:rsidR="00427267" w:rsidRPr="00C304C8">
        <w:rPr>
          <w:i/>
        </w:rPr>
        <w:t xml:space="preserve">Local Government </w:t>
      </w:r>
      <w:r w:rsidRPr="00C304C8">
        <w:rPr>
          <w:i/>
        </w:rPr>
        <w:t xml:space="preserve">Act </w:t>
      </w:r>
      <w:r w:rsidR="00427267" w:rsidRPr="00C304C8">
        <w:rPr>
          <w:i/>
        </w:rPr>
        <w:t>2020</w:t>
      </w:r>
      <w:r w:rsidR="00427267">
        <w:t xml:space="preserve"> </w:t>
      </w:r>
      <w:r>
        <w:t>states that a Council may establish an office of Deputy Mayor.</w:t>
      </w:r>
      <w:r w:rsidR="00427267">
        <w:t xml:space="preserve"> </w:t>
      </w:r>
      <w:r w:rsidR="00427267" w:rsidRPr="00427267">
        <w:t>B</w:t>
      </w:r>
      <w:r w:rsidRPr="00395E69">
        <w:t>efore</w:t>
      </w:r>
      <w:r>
        <w:t xml:space="preserve"> the election of a Deputy Mayor can be held, a Council must determine by resolution whether the Deputy Mayor is to be elected for a 1 year or a 2 year term.</w:t>
      </w:r>
    </w:p>
    <w:tbl>
      <w:tblPr>
        <w:tblStyle w:val="TableGrid"/>
        <w:tblW w:w="0" w:type="auto"/>
        <w:tblInd w:w="12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tblGrid>
      <w:tr w:rsidR="004D3ACC" w14:paraId="0A97900F" w14:textId="77777777" w:rsidTr="00427267">
        <w:tc>
          <w:tcPr>
            <w:tcW w:w="8613" w:type="dxa"/>
          </w:tcPr>
          <w:p w14:paraId="37BF25CF" w14:textId="77777777" w:rsidR="00427267" w:rsidRPr="00DD096D" w:rsidRDefault="00427267" w:rsidP="00BD502A">
            <w:pPr>
              <w:pStyle w:val="ICHeading3"/>
              <w:keepNext w:val="0"/>
              <w:spacing w:before="0"/>
            </w:pPr>
            <w:bookmarkStart w:id="54" w:name="PDF2_Recommendations_9660"/>
            <w:bookmarkEnd w:id="54"/>
            <w:r>
              <w:t>resolution</w:t>
            </w:r>
          </w:p>
          <w:p w14:paraId="3B1A4074" w14:textId="77777777" w:rsidR="00427267" w:rsidRDefault="00427267" w:rsidP="00BD502A">
            <w:pPr>
              <w:tabs>
                <w:tab w:val="left" w:pos="1134"/>
              </w:tabs>
              <w:jc w:val="left"/>
              <w:rPr>
                <w:rFonts w:cs="Calibri"/>
              </w:rPr>
            </w:pPr>
            <w:r w:rsidRPr="00DD16EB">
              <w:rPr>
                <w:rFonts w:cs="Calibri"/>
                <w:b/>
              </w:rPr>
              <w:t>Moved:</w:t>
            </w:r>
            <w:r w:rsidRPr="00DD16EB">
              <w:rPr>
                <w:rFonts w:cs="Calibri"/>
                <w:b/>
              </w:rPr>
              <w:tab/>
            </w:r>
            <w:r>
              <w:rPr>
                <w:rFonts w:cs="Calibri"/>
              </w:rPr>
              <w:t>Cr Tonia Dudzik</w:t>
            </w:r>
          </w:p>
          <w:p w14:paraId="79277C34" w14:textId="77777777" w:rsidR="004D3ACC" w:rsidRPr="00DD096D" w:rsidRDefault="00427267" w:rsidP="00BD502A">
            <w:pPr>
              <w:pStyle w:val="ICHeading3"/>
              <w:keepNext w:val="0"/>
              <w:tabs>
                <w:tab w:val="left" w:pos="1134"/>
              </w:tabs>
              <w:spacing w:before="0"/>
            </w:pPr>
            <w:r w:rsidRPr="00427267">
              <w:rPr>
                <w:rFonts w:cs="Calibri"/>
                <w:caps w:val="0"/>
                <w:szCs w:val="22"/>
              </w:rPr>
              <w:t>Seconded:</w:t>
            </w:r>
            <w:r>
              <w:rPr>
                <w:rFonts w:cs="Calibri"/>
              </w:rPr>
              <w:tab/>
            </w:r>
            <w:r w:rsidRPr="00427267">
              <w:rPr>
                <w:rFonts w:cs="Calibri"/>
                <w:b w:val="0"/>
                <w:caps w:val="0"/>
                <w:szCs w:val="22"/>
              </w:rPr>
              <w:t>Cr Paul Tatchell</w:t>
            </w:r>
          </w:p>
          <w:p w14:paraId="7AD4BD77" w14:textId="77777777" w:rsidR="004D3ACC" w:rsidRDefault="004D3ACC" w:rsidP="00BD502A">
            <w:r w:rsidRPr="00427267">
              <w:t xml:space="preserve">That Council establish an office of Deputy Mayor and determine that the Deputy Mayor be elected for a </w:t>
            </w:r>
            <w:r w:rsidR="00427267" w:rsidRPr="00427267">
              <w:t>one</w:t>
            </w:r>
            <w:r w:rsidRPr="00427267">
              <w:t xml:space="preserve"> year term.</w:t>
            </w:r>
          </w:p>
          <w:p w14:paraId="4E7571B2" w14:textId="77777777" w:rsidR="00427267" w:rsidRPr="00427267" w:rsidRDefault="00427267" w:rsidP="00BD502A">
            <w:pPr>
              <w:jc w:val="right"/>
              <w:rPr>
                <w:b/>
              </w:rPr>
            </w:pPr>
            <w:r w:rsidRPr="00427267">
              <w:rPr>
                <w:b/>
              </w:rPr>
              <w:t>CARRIED</w:t>
            </w:r>
          </w:p>
        </w:tc>
      </w:tr>
    </w:tbl>
    <w:p w14:paraId="737E537B" w14:textId="77777777" w:rsidR="004D3ACC" w:rsidRDefault="004D3ACC" w:rsidP="00BD502A">
      <w:pPr>
        <w:rPr>
          <w:b/>
        </w:rPr>
      </w:pPr>
    </w:p>
    <w:p w14:paraId="50559330" w14:textId="77777777" w:rsidR="004D3ACC" w:rsidRDefault="004D3ACC" w:rsidP="00BD502A">
      <w:pPr>
        <w:pStyle w:val="ICHeading3"/>
        <w:spacing w:before="0"/>
      </w:pPr>
    </w:p>
    <w:p w14:paraId="7DFC7BDD" w14:textId="77777777" w:rsidR="004D3ACC" w:rsidRDefault="004D3ACC" w:rsidP="00BD502A">
      <w:pPr>
        <w:rPr>
          <w:noProof/>
        </w:rPr>
      </w:pPr>
      <w:r>
        <w:rPr>
          <w:noProof/>
        </w:rPr>
        <w:t xml:space="preserve"> </w:t>
      </w:r>
      <w:bookmarkStart w:id="55" w:name="PageSet_Report_9660"/>
      <w:bookmarkEnd w:id="55"/>
    </w:p>
    <w:p w14:paraId="5A28CEE9" w14:textId="77777777" w:rsidR="004D3ACC" w:rsidRDefault="004D3ACC" w:rsidP="00BD502A">
      <w:pPr>
        <w:rPr>
          <w:noProof/>
        </w:rPr>
        <w:sectPr w:rsidR="004D3ACC" w:rsidSect="004D3ACC">
          <w:headerReference w:type="even" r:id="rId27"/>
          <w:headerReference w:type="default" r:id="rId28"/>
          <w:footerReference w:type="even" r:id="rId29"/>
          <w:footerReference w:type="default" r:id="rId30"/>
          <w:headerReference w:type="first" r:id="rId31"/>
          <w:footerReference w:type="first" r:id="rId32"/>
          <w:pgSz w:w="11907" w:h="16839" w:code="9"/>
          <w:pgMar w:top="1134" w:right="1134" w:bottom="1134" w:left="1134" w:header="567" w:footer="567" w:gutter="0"/>
          <w:cols w:space="720"/>
          <w:formProt w:val="0"/>
          <w:docGrid w:linePitch="326"/>
        </w:sectPr>
      </w:pPr>
    </w:p>
    <w:p w14:paraId="6A96A3C6" w14:textId="77777777" w:rsidR="004D3ACC" w:rsidRPr="00427267" w:rsidRDefault="004D3ACC" w:rsidP="00BD502A">
      <w:pPr>
        <w:pStyle w:val="ICTOC1MINS"/>
        <w:numPr>
          <w:ilvl w:val="1"/>
          <w:numId w:val="7"/>
        </w:numPr>
        <w:tabs>
          <w:tab w:val="clear" w:pos="851"/>
        </w:tabs>
        <w:spacing w:before="0" w:after="120"/>
        <w:ind w:left="1134" w:hanging="567"/>
        <w:rPr>
          <w:caps w:val="0"/>
        </w:rPr>
      </w:pPr>
      <w:bookmarkStart w:id="56" w:name="PDF2_ReportName_9661"/>
      <w:bookmarkStart w:id="57" w:name="_Toc57285006"/>
      <w:bookmarkEnd w:id="56"/>
      <w:r w:rsidRPr="00427267">
        <w:rPr>
          <w:caps w:val="0"/>
        </w:rPr>
        <w:lastRenderedPageBreak/>
        <w:t>Election of Deputy Mayor</w:t>
      </w:r>
      <w:bookmarkEnd w:id="57"/>
    </w:p>
    <w:p w14:paraId="3015C8AF" w14:textId="77777777" w:rsidR="00427267" w:rsidRDefault="00427267" w:rsidP="00BD502A">
      <w:pPr>
        <w:pStyle w:val="ICBulletList1"/>
        <w:numPr>
          <w:ilvl w:val="0"/>
          <w:numId w:val="0"/>
        </w:numPr>
        <w:ind w:left="1134"/>
      </w:pPr>
      <w:r>
        <w:t>In accordance with Part 4 of Council’s Governance Rules,</w:t>
      </w:r>
      <w:r w:rsidRPr="00506DC9">
        <w:t xml:space="preserve"> </w:t>
      </w:r>
      <w:r>
        <w:t>the Mayor called for</w:t>
      </w:r>
      <w:r w:rsidRPr="00506DC9">
        <w:t xml:space="preserve"> nominations</w:t>
      </w:r>
      <w:r>
        <w:t xml:space="preserve"> for the position of Deputy Mayor for the 2020/2021 Council year.</w:t>
      </w:r>
    </w:p>
    <w:p w14:paraId="4EC0AEAD" w14:textId="77777777" w:rsidR="00427267" w:rsidRDefault="00427267" w:rsidP="00BD502A">
      <w:pPr>
        <w:pStyle w:val="ICBulletList1"/>
        <w:numPr>
          <w:ilvl w:val="0"/>
          <w:numId w:val="0"/>
        </w:numPr>
        <w:ind w:left="1134"/>
      </w:pPr>
      <w:r>
        <w:t>Cr Moira Berry nominated Cr Tonia Dudzik.  Cr Dudzik accepted the nomination.</w:t>
      </w:r>
    </w:p>
    <w:p w14:paraId="50F9F92A" w14:textId="77777777" w:rsidR="00427267" w:rsidRDefault="00427267" w:rsidP="00BD502A">
      <w:pPr>
        <w:pStyle w:val="ICBulletList1"/>
        <w:numPr>
          <w:ilvl w:val="0"/>
          <w:numId w:val="0"/>
        </w:numPr>
        <w:ind w:left="1134"/>
      </w:pPr>
      <w:r>
        <w:t>Cr David Edwards nominated Cr Rod Ward. Cr Ward accepted the nomination.</w:t>
      </w:r>
    </w:p>
    <w:p w14:paraId="20D8A3B1" w14:textId="77777777" w:rsidR="00427267" w:rsidRDefault="00427267" w:rsidP="00BD502A">
      <w:pPr>
        <w:pStyle w:val="ICBulletList1"/>
        <w:numPr>
          <w:ilvl w:val="0"/>
          <w:numId w:val="0"/>
        </w:numPr>
        <w:ind w:left="1134"/>
      </w:pPr>
      <w:r>
        <w:t xml:space="preserve">The Mayor called for a vote by Councillors. </w:t>
      </w:r>
    </w:p>
    <w:p w14:paraId="320C7234" w14:textId="77777777" w:rsidR="00427267" w:rsidRDefault="00427267" w:rsidP="00BD502A">
      <w:pPr>
        <w:pStyle w:val="ICBulletList1"/>
        <w:numPr>
          <w:ilvl w:val="0"/>
          <w:numId w:val="0"/>
        </w:numPr>
        <w:ind w:left="1134"/>
      </w:pPr>
      <w:r>
        <w:t>With an absolute majority vote,  the Mayor declared Cr Rod Ward, the duly</w:t>
      </w:r>
      <w:r w:rsidR="00C011ED">
        <w:t xml:space="preserve"> </w:t>
      </w:r>
      <w:r>
        <w:t>elected Deputy Mayor for the 2020/2021 Council year.</w:t>
      </w:r>
    </w:p>
    <w:p w14:paraId="2285F182" w14:textId="77777777" w:rsidR="00427267" w:rsidRDefault="00427267" w:rsidP="004D3ACC">
      <w:pPr>
        <w:pStyle w:val="ICTOC1MINS"/>
        <w:rPr>
          <w:noProof/>
        </w:rPr>
      </w:pPr>
      <w:bookmarkStart w:id="58" w:name="PageSet_Report_9661"/>
      <w:bookmarkStart w:id="59" w:name="PDF1_ChiefExecutive"/>
      <w:bookmarkEnd w:id="58"/>
    </w:p>
    <w:p w14:paraId="078EE00C" w14:textId="77777777" w:rsidR="00427267" w:rsidRDefault="004D3ACC" w:rsidP="00D42FAD">
      <w:pPr>
        <w:pStyle w:val="ICTOC1MINS"/>
        <w:numPr>
          <w:ilvl w:val="0"/>
          <w:numId w:val="7"/>
        </w:numPr>
        <w:tabs>
          <w:tab w:val="clear" w:pos="851"/>
        </w:tabs>
        <w:ind w:left="567" w:hanging="567"/>
        <w:rPr>
          <w:caps w:val="0"/>
        </w:rPr>
      </w:pPr>
      <w:bookmarkStart w:id="60" w:name="_Toc57285007"/>
      <w:r w:rsidRPr="00427267">
        <w:rPr>
          <w:caps w:val="0"/>
        </w:rPr>
        <w:t>Chief Executive Officer Reports</w:t>
      </w:r>
      <w:bookmarkStart w:id="61" w:name="PDF2_ReportName_9656"/>
      <w:bookmarkEnd w:id="59"/>
      <w:bookmarkEnd w:id="61"/>
      <w:bookmarkEnd w:id="60"/>
    </w:p>
    <w:p w14:paraId="0F35DB58" w14:textId="06DBF78B" w:rsidR="00427267" w:rsidRPr="005F1F7E" w:rsidRDefault="005F1F7E" w:rsidP="005F1F7E">
      <w:pPr>
        <w:pStyle w:val="ICTOC2MINS"/>
      </w:pPr>
      <w:bookmarkStart w:id="62" w:name="_Toc53653273"/>
      <w:bookmarkStart w:id="63" w:name="_Toc53653607"/>
      <w:bookmarkStart w:id="64" w:name="_Toc53656917"/>
      <w:bookmarkStart w:id="65" w:name="_Toc57285008"/>
      <w:r w:rsidRPr="005F1F7E">
        <w:rPr>
          <w:caps w:val="0"/>
        </w:rPr>
        <w:t>8.1</w:t>
      </w:r>
      <w:r w:rsidRPr="005F1F7E">
        <w:rPr>
          <w:caps w:val="0"/>
        </w:rPr>
        <w:tab/>
        <w:t>Receipt Of Oaths Of Office</w:t>
      </w:r>
      <w:bookmarkEnd w:id="62"/>
      <w:bookmarkEnd w:id="63"/>
      <w:bookmarkEnd w:id="64"/>
      <w:bookmarkEnd w:id="65"/>
    </w:p>
    <w:p w14:paraId="202C6E2D" w14:textId="77777777" w:rsidR="00427267" w:rsidRPr="000D3C97" w:rsidRDefault="00427267" w:rsidP="00427267">
      <w:pPr>
        <w:tabs>
          <w:tab w:val="left" w:pos="1985"/>
        </w:tabs>
        <w:ind w:left="1985" w:hanging="1985"/>
        <w:rPr>
          <w:b/>
          <w:szCs w:val="24"/>
        </w:rPr>
      </w:pPr>
      <w:r w:rsidRPr="000D3C97">
        <w:rPr>
          <w:b/>
          <w:szCs w:val="24"/>
        </w:rPr>
        <w:t>Author:</w:t>
      </w:r>
      <w:r w:rsidRPr="000D3C97">
        <w:rPr>
          <w:b/>
          <w:szCs w:val="24"/>
        </w:rPr>
        <w:tab/>
      </w:r>
      <w:r>
        <w:rPr>
          <w:b/>
          <w:szCs w:val="24"/>
        </w:rPr>
        <w:t>Yvonne Hansen</w:t>
      </w:r>
      <w:r w:rsidRPr="000D3C97">
        <w:rPr>
          <w:b/>
          <w:szCs w:val="24"/>
        </w:rPr>
        <w:t xml:space="preserve">, </w:t>
      </w:r>
      <w:r>
        <w:rPr>
          <w:b/>
          <w:szCs w:val="24"/>
        </w:rPr>
        <w:t>Manager Governance, Risk &amp; Corporate Planning</w:t>
      </w:r>
    </w:p>
    <w:p w14:paraId="638B7875" w14:textId="77777777" w:rsidR="00427267" w:rsidRPr="000D3C97" w:rsidRDefault="00427267" w:rsidP="00427267">
      <w:pPr>
        <w:tabs>
          <w:tab w:val="left" w:pos="1985"/>
        </w:tabs>
        <w:ind w:left="1985" w:hanging="1985"/>
        <w:rPr>
          <w:b/>
          <w:szCs w:val="24"/>
        </w:rPr>
      </w:pPr>
      <w:r w:rsidRPr="000D3C97">
        <w:rPr>
          <w:b/>
          <w:szCs w:val="24"/>
        </w:rPr>
        <w:t>Authoriser:</w:t>
      </w:r>
      <w:r w:rsidRPr="000D3C97">
        <w:rPr>
          <w:b/>
          <w:szCs w:val="24"/>
        </w:rPr>
        <w:tab/>
      </w:r>
      <w:r w:rsidRPr="003B0CDF">
        <w:rPr>
          <w:rFonts w:cs="Calibri"/>
          <w:b/>
          <w:szCs w:val="24"/>
        </w:rPr>
        <w:t>Caroline Buisson, General Manager Customer Care &amp; Advocacy</w:t>
      </w:r>
      <w:r>
        <w:rPr>
          <w:b/>
          <w:szCs w:val="24"/>
        </w:rPr>
        <w:t xml:space="preserve"> </w:t>
      </w:r>
    </w:p>
    <w:p w14:paraId="7898FE9C" w14:textId="77777777" w:rsidR="00427267" w:rsidRPr="000D3C97" w:rsidRDefault="00427267" w:rsidP="00427267">
      <w:pPr>
        <w:tabs>
          <w:tab w:val="left" w:pos="1984"/>
        </w:tabs>
        <w:spacing w:before="120" w:after="0"/>
        <w:ind w:left="1985" w:hanging="1985"/>
        <w:rPr>
          <w:b/>
          <w:szCs w:val="24"/>
        </w:rPr>
      </w:pPr>
      <w:r w:rsidRPr="000D3C97">
        <w:rPr>
          <w:b/>
          <w:szCs w:val="24"/>
        </w:rPr>
        <w:t>Attachments:</w:t>
      </w:r>
      <w:r w:rsidRPr="000D3C97">
        <w:rPr>
          <w:b/>
          <w:szCs w:val="24"/>
        </w:rPr>
        <w:tab/>
      </w:r>
      <w:r>
        <w:rPr>
          <w:rFonts w:cs="Calibri"/>
          <w:b/>
          <w:szCs w:val="24"/>
        </w:rPr>
        <w:t>Oaths of Office</w:t>
      </w:r>
    </w:p>
    <w:p w14:paraId="206CAC45" w14:textId="77777777" w:rsidR="00427267" w:rsidRPr="000D3C97" w:rsidRDefault="00427267" w:rsidP="00427267">
      <w:pPr>
        <w:tabs>
          <w:tab w:val="left" w:pos="2268"/>
        </w:tabs>
        <w:spacing w:after="0"/>
        <w:rPr>
          <w:szCs w:val="24"/>
        </w:rPr>
      </w:pPr>
    </w:p>
    <w:p w14:paraId="0419A7D0" w14:textId="77777777" w:rsidR="00427267" w:rsidRPr="000D3C97" w:rsidRDefault="00427267" w:rsidP="00427267">
      <w:pPr>
        <w:pStyle w:val="ICHeading3"/>
        <w:spacing w:before="0"/>
      </w:pPr>
      <w:bookmarkStart w:id="66" w:name="_Toc53653274"/>
      <w:bookmarkStart w:id="67" w:name="_Toc53653608"/>
      <w:r w:rsidRPr="000D3C97">
        <w:t>Purpose</w:t>
      </w:r>
      <w:bookmarkEnd w:id="66"/>
      <w:bookmarkEnd w:id="67"/>
    </w:p>
    <w:p w14:paraId="67479ABF" w14:textId="77777777" w:rsidR="00427267" w:rsidRPr="000D3C97" w:rsidRDefault="00427267" w:rsidP="00427267">
      <w:r w:rsidRPr="000D3C97">
        <w:t xml:space="preserve">The purpose of this report is for Council to </w:t>
      </w:r>
      <w:r>
        <w:t xml:space="preserve">receive the oath of office undertaken by the newly elected Councillors and to record the taking of the oath of office in the Minutes of the Council Meeting.  </w:t>
      </w:r>
    </w:p>
    <w:p w14:paraId="41087677" w14:textId="77777777" w:rsidR="00427267" w:rsidRPr="00FC047D" w:rsidRDefault="00427267" w:rsidP="00427267">
      <w:pPr>
        <w:pStyle w:val="ICHeading3"/>
        <w:spacing w:before="0"/>
      </w:pPr>
      <w:bookmarkStart w:id="68" w:name="_Toc53653275"/>
      <w:bookmarkStart w:id="69" w:name="_Toc53653609"/>
      <w:r w:rsidRPr="000D3C97">
        <w:t>Executive Summary</w:t>
      </w:r>
      <w:bookmarkEnd w:id="68"/>
      <w:bookmarkEnd w:id="69"/>
    </w:p>
    <w:p w14:paraId="7CB58E57" w14:textId="77777777" w:rsidR="00427267" w:rsidRDefault="00427267" w:rsidP="00427267">
      <w:pPr>
        <w:ind w:left="567" w:hanging="567"/>
      </w:pPr>
      <w:r w:rsidRPr="000D3C97">
        <w:rPr>
          <w:rFonts w:ascii="Symbol" w:eastAsia="Calibri" w:hAnsi="Symbol" w:cs="Times New Roman"/>
        </w:rPr>
        <w:t></w:t>
      </w:r>
      <w:r w:rsidRPr="000D3C97">
        <w:rPr>
          <w:rFonts w:ascii="Symbol" w:eastAsia="Calibri" w:hAnsi="Symbol" w:cs="Times New Roman"/>
        </w:rPr>
        <w:tab/>
      </w:r>
      <w:r w:rsidRPr="00731DA3">
        <w:t xml:space="preserve">The </w:t>
      </w:r>
      <w:r w:rsidRPr="00560AF8">
        <w:rPr>
          <w:i/>
        </w:rPr>
        <w:t>Local Government Act</w:t>
      </w:r>
      <w:r w:rsidRPr="00C304C8">
        <w:rPr>
          <w:i/>
        </w:rPr>
        <w:t xml:space="preserve"> 2020</w:t>
      </w:r>
      <w:r w:rsidRPr="00731DA3">
        <w:t xml:space="preserve"> provides that a person elected to be a Councillor is not capable of acting as a Councillor unless they have taken the Oath or Affirmation of Office</w:t>
      </w:r>
    </w:p>
    <w:p w14:paraId="5C229B03" w14:textId="77777777" w:rsidR="00427267" w:rsidRDefault="00427267" w:rsidP="00427267">
      <w:pPr>
        <w:pStyle w:val="ICBulletList1"/>
      </w:pPr>
      <w:r>
        <w:t>A person elected to be a Councillor is not capable of acting as a Councillor until the person has taken the oath or affirmation of office before the Chief Executive Officer as prescribed.</w:t>
      </w:r>
    </w:p>
    <w:p w14:paraId="36A1A239" w14:textId="77777777" w:rsidR="00427267" w:rsidRPr="000D3C97" w:rsidRDefault="00427267" w:rsidP="00427267">
      <w:pPr>
        <w:pStyle w:val="ICBulletList1"/>
        <w:numPr>
          <w:ilvl w:val="0"/>
          <w:numId w:val="0"/>
        </w:numPr>
        <w:ind w:left="567"/>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427267" w:rsidRPr="000D3C97" w14:paraId="610DFFAA" w14:textId="77777777" w:rsidTr="008A4EE1">
        <w:tc>
          <w:tcPr>
            <w:tcW w:w="9855" w:type="dxa"/>
            <w:shd w:val="clear" w:color="auto" w:fill="auto"/>
          </w:tcPr>
          <w:p w14:paraId="71D94044" w14:textId="77777777" w:rsidR="00427267" w:rsidRPr="00427267" w:rsidRDefault="00427267" w:rsidP="00427267">
            <w:pPr>
              <w:pStyle w:val="ICBulletList1"/>
              <w:numPr>
                <w:ilvl w:val="0"/>
                <w:numId w:val="0"/>
              </w:numPr>
              <w:rPr>
                <w:b/>
              </w:rPr>
            </w:pPr>
            <w:bookmarkStart w:id="70" w:name="PDF2_Recommendations_9656_1"/>
            <w:bookmarkEnd w:id="70"/>
            <w:r w:rsidRPr="00427267">
              <w:rPr>
                <w:b/>
              </w:rPr>
              <w:t>RESOLUTION</w:t>
            </w:r>
          </w:p>
          <w:p w14:paraId="36836F8F" w14:textId="77777777" w:rsidR="00427267" w:rsidRDefault="00427267" w:rsidP="00427267">
            <w:pPr>
              <w:pStyle w:val="ICBulletList1"/>
              <w:numPr>
                <w:ilvl w:val="0"/>
                <w:numId w:val="0"/>
              </w:numPr>
              <w:ind w:left="567" w:hanging="567"/>
            </w:pPr>
            <w:r w:rsidRPr="00DD16EB">
              <w:rPr>
                <w:b/>
              </w:rPr>
              <w:t>Moved:</w:t>
            </w:r>
            <w:r w:rsidRPr="00DD16EB">
              <w:rPr>
                <w:b/>
              </w:rPr>
              <w:tab/>
            </w:r>
            <w:r>
              <w:t>Cr David Edwards</w:t>
            </w:r>
          </w:p>
          <w:p w14:paraId="6B5B885B" w14:textId="77777777" w:rsidR="00427267" w:rsidRPr="000D3C97" w:rsidRDefault="00427267" w:rsidP="00427267">
            <w:pPr>
              <w:pStyle w:val="ICBulletList1"/>
              <w:numPr>
                <w:ilvl w:val="0"/>
                <w:numId w:val="0"/>
              </w:numPr>
              <w:ind w:left="567" w:hanging="567"/>
            </w:pPr>
            <w:r w:rsidRPr="00427267">
              <w:rPr>
                <w:b/>
              </w:rPr>
              <w:t>Seconded:</w:t>
            </w:r>
            <w:r>
              <w:tab/>
            </w:r>
            <w:r w:rsidRPr="00427267">
              <w:t>Cr Paul Tatchell</w:t>
            </w:r>
          </w:p>
          <w:p w14:paraId="318AE8DF" w14:textId="77777777" w:rsidR="00427267" w:rsidRDefault="00427267" w:rsidP="00427267">
            <w:pPr>
              <w:pStyle w:val="ICBulletList1"/>
              <w:numPr>
                <w:ilvl w:val="0"/>
                <w:numId w:val="0"/>
              </w:numPr>
            </w:pPr>
            <w:r w:rsidRPr="008B5749">
              <w:t xml:space="preserve">That Council receives the </w:t>
            </w:r>
            <w:r>
              <w:t>Oaths of Office</w:t>
            </w:r>
            <w:r w:rsidRPr="008B5749">
              <w:t xml:space="preserve"> </w:t>
            </w:r>
            <w:r>
              <w:t xml:space="preserve">taken by Moorabool Shire Councillors </w:t>
            </w:r>
            <w:r w:rsidRPr="008B5749">
              <w:t xml:space="preserve">duly </w:t>
            </w:r>
            <w:r>
              <w:t xml:space="preserve">dated and </w:t>
            </w:r>
            <w:r w:rsidRPr="008B5749">
              <w:t>signed</w:t>
            </w:r>
            <w:r>
              <w:t xml:space="preserve"> before the Chief Executive Officer </w:t>
            </w:r>
            <w:r w:rsidRPr="008B5749">
              <w:t xml:space="preserve">on </w:t>
            </w:r>
            <w:r>
              <w:t>Thurs</w:t>
            </w:r>
            <w:r w:rsidRPr="008B5749">
              <w:t xml:space="preserve">day </w:t>
            </w:r>
            <w:r>
              <w:t>5</w:t>
            </w:r>
            <w:r w:rsidRPr="008B5749">
              <w:t xml:space="preserve"> November 2020</w:t>
            </w:r>
            <w:r>
              <w:t xml:space="preserve"> (provided as Attachment 1).</w:t>
            </w:r>
          </w:p>
          <w:p w14:paraId="04D4DD35" w14:textId="77777777" w:rsidR="00427267" w:rsidRDefault="00427267" w:rsidP="00427267">
            <w:pPr>
              <w:pStyle w:val="ICBulletList1"/>
              <w:numPr>
                <w:ilvl w:val="0"/>
                <w:numId w:val="0"/>
              </w:numPr>
              <w:jc w:val="right"/>
              <w:rPr>
                <w:b/>
              </w:rPr>
            </w:pPr>
            <w:r w:rsidRPr="00427267">
              <w:rPr>
                <w:b/>
              </w:rPr>
              <w:t>CARRIED</w:t>
            </w:r>
          </w:p>
          <w:p w14:paraId="3914765F" w14:textId="4C30BD24" w:rsidR="008A4EE1" w:rsidRPr="00427267" w:rsidRDefault="008A4EE1" w:rsidP="00427267">
            <w:pPr>
              <w:pStyle w:val="ICBulletList1"/>
              <w:numPr>
                <w:ilvl w:val="0"/>
                <w:numId w:val="0"/>
              </w:numPr>
              <w:jc w:val="right"/>
              <w:rPr>
                <w:b/>
              </w:rPr>
            </w:pPr>
          </w:p>
        </w:tc>
      </w:tr>
    </w:tbl>
    <w:p w14:paraId="7115FED6" w14:textId="77777777" w:rsidR="00427267" w:rsidRPr="000D3C97" w:rsidRDefault="00427267" w:rsidP="00427267">
      <w:pPr>
        <w:spacing w:after="0"/>
        <w:rPr>
          <w:b/>
        </w:rPr>
      </w:pPr>
    </w:p>
    <w:p w14:paraId="73DE4F06" w14:textId="77777777" w:rsidR="00C011ED" w:rsidRDefault="00C011ED">
      <w:pPr>
        <w:spacing w:after="200" w:line="276" w:lineRule="auto"/>
        <w:jc w:val="left"/>
        <w:rPr>
          <w:b/>
          <w:caps/>
          <w:szCs w:val="20"/>
        </w:rPr>
      </w:pPr>
      <w:bookmarkStart w:id="71" w:name="_Toc53653277"/>
      <w:bookmarkStart w:id="72" w:name="_Toc53653611"/>
      <w:r>
        <w:br w:type="page"/>
      </w:r>
    </w:p>
    <w:p w14:paraId="328A9FFA" w14:textId="77777777" w:rsidR="00427267" w:rsidRPr="000D3C97" w:rsidRDefault="00427267" w:rsidP="00427267">
      <w:pPr>
        <w:pStyle w:val="ICHeading3"/>
        <w:spacing w:before="0"/>
      </w:pPr>
      <w:r w:rsidRPr="000D3C97">
        <w:lastRenderedPageBreak/>
        <w:t>Background</w:t>
      </w:r>
      <w:bookmarkEnd w:id="71"/>
      <w:bookmarkEnd w:id="72"/>
    </w:p>
    <w:p w14:paraId="0B280AF9" w14:textId="77777777" w:rsidR="00427267" w:rsidRPr="00DF2ABA" w:rsidRDefault="00427267" w:rsidP="00427267">
      <w:r w:rsidRPr="002F25D4">
        <w:t xml:space="preserve">On </w:t>
      </w:r>
      <w:r>
        <w:t>Thursday</w:t>
      </w:r>
      <w:r w:rsidRPr="002F25D4">
        <w:t xml:space="preserve"> </w:t>
      </w:r>
      <w:r>
        <w:t>5</w:t>
      </w:r>
      <w:r w:rsidRPr="002F25D4">
        <w:t xml:space="preserve"> November 2020, the newly elected Councillors </w:t>
      </w:r>
      <w:r>
        <w:t>of Moorabool Shire</w:t>
      </w:r>
      <w:r w:rsidRPr="002F25D4">
        <w:t xml:space="preserve">, </w:t>
      </w:r>
      <w:r>
        <w:t>took</w:t>
      </w:r>
      <w:r w:rsidRPr="002F25D4">
        <w:t xml:space="preserve"> the Oath of Office as administered by the Chief Executive Officer to undertake the duties of the office of Councillor in the best interests of the people in Moorabool Shire.</w:t>
      </w:r>
    </w:p>
    <w:p w14:paraId="1A399B12" w14:textId="77777777" w:rsidR="00427267" w:rsidRDefault="00427267" w:rsidP="00427267">
      <w:r>
        <w:t xml:space="preserve">Section 30 of the </w:t>
      </w:r>
      <w:r w:rsidRPr="00533886">
        <w:rPr>
          <w:i/>
        </w:rPr>
        <w:t>Local Government Act 2020</w:t>
      </w:r>
      <w:r>
        <w:t xml:space="preserve"> stipulates that  a  person elected to be a Councillor is not capable of acting as a Councillor until the person has taken the oath or affirmation of office in the manner prescribed by the regulations.</w:t>
      </w:r>
    </w:p>
    <w:p w14:paraId="2EFEC640" w14:textId="77777777" w:rsidR="00427267" w:rsidRDefault="00427267" w:rsidP="00427267">
      <w:r>
        <w:t>The oath or affirmation of office must be—</w:t>
      </w:r>
    </w:p>
    <w:p w14:paraId="7F084E60" w14:textId="77777777" w:rsidR="00427267" w:rsidRDefault="00427267" w:rsidP="00D42FAD">
      <w:pPr>
        <w:pStyle w:val="ListParagraph"/>
        <w:numPr>
          <w:ilvl w:val="4"/>
          <w:numId w:val="8"/>
        </w:numPr>
        <w:ind w:left="567" w:hanging="567"/>
      </w:pPr>
      <w:r>
        <w:t>administered by the Chief Executive Officer; and</w:t>
      </w:r>
    </w:p>
    <w:p w14:paraId="7CB3C3DD" w14:textId="77777777" w:rsidR="00427267" w:rsidRDefault="00427267" w:rsidP="00D42FAD">
      <w:pPr>
        <w:pStyle w:val="ListParagraph"/>
        <w:numPr>
          <w:ilvl w:val="4"/>
          <w:numId w:val="8"/>
        </w:numPr>
        <w:ind w:left="567" w:hanging="567"/>
      </w:pPr>
      <w:r>
        <w:t>dated and signed before the Chief Executive Officer; and</w:t>
      </w:r>
    </w:p>
    <w:p w14:paraId="176DF364" w14:textId="77777777" w:rsidR="00427267" w:rsidRDefault="00427267" w:rsidP="00D42FAD">
      <w:pPr>
        <w:pStyle w:val="ListParagraph"/>
        <w:numPr>
          <w:ilvl w:val="4"/>
          <w:numId w:val="8"/>
        </w:numPr>
        <w:ind w:left="567" w:hanging="567"/>
      </w:pPr>
      <w:r>
        <w:t>recorded in the minutes of the Council, whether or not the oath or affirmation was taken at a Council meeting.</w:t>
      </w:r>
    </w:p>
    <w:p w14:paraId="701F11C7" w14:textId="77777777" w:rsidR="00427267" w:rsidRDefault="00427267" w:rsidP="00427267">
      <w:r w:rsidRPr="00731DA3">
        <w:t xml:space="preserve">Where a Councillor fails to take the Oath or Affirmation of Office within 3 months of the day after he or she was declared elected, the office of that Councillor becomes vacant.   </w:t>
      </w:r>
    </w:p>
    <w:p w14:paraId="72F9DFF3" w14:textId="77777777" w:rsidR="00427267" w:rsidRPr="000D3C97" w:rsidRDefault="00427267" w:rsidP="00427267">
      <w:pPr>
        <w:pStyle w:val="ICHeading3"/>
      </w:pPr>
      <w:bookmarkStart w:id="73" w:name="_Toc53653278"/>
      <w:bookmarkStart w:id="74" w:name="_Toc53653612"/>
      <w:r w:rsidRPr="000D3C97">
        <w:t>Proposal</w:t>
      </w:r>
      <w:bookmarkEnd w:id="73"/>
      <w:bookmarkEnd w:id="74"/>
    </w:p>
    <w:p w14:paraId="77115367" w14:textId="77777777" w:rsidR="00427267" w:rsidRPr="00AC27FC" w:rsidRDefault="00427267" w:rsidP="00427267">
      <w:r>
        <w:t xml:space="preserve">It is proposed that Council receive the signed Oaths of Office as provided in </w:t>
      </w:r>
      <w:r w:rsidRPr="002F25D4">
        <w:rPr>
          <w:b/>
        </w:rPr>
        <w:t>Attachment 1</w:t>
      </w:r>
      <w:r>
        <w:rPr>
          <w:b/>
        </w:rPr>
        <w:t xml:space="preserve"> </w:t>
      </w:r>
      <w:r w:rsidRPr="00AC27FC">
        <w:t>from the following Councillors:</w:t>
      </w:r>
    </w:p>
    <w:p w14:paraId="6EB9866F" w14:textId="77777777" w:rsidR="00427267" w:rsidRPr="005013D1" w:rsidRDefault="00427267" w:rsidP="00D42FAD">
      <w:pPr>
        <w:pStyle w:val="ListParagraph"/>
        <w:numPr>
          <w:ilvl w:val="0"/>
          <w:numId w:val="9"/>
        </w:numPr>
        <w:ind w:left="567" w:hanging="567"/>
      </w:pPr>
      <w:r w:rsidRPr="005013D1">
        <w:t xml:space="preserve">Cr. </w:t>
      </w:r>
      <w:r>
        <w:t>Paul Tatchell,</w:t>
      </w:r>
      <w:r w:rsidRPr="005013D1">
        <w:t xml:space="preserve"> Central Moorabool Ward</w:t>
      </w:r>
    </w:p>
    <w:p w14:paraId="5E673F71" w14:textId="77777777" w:rsidR="00427267" w:rsidRPr="005013D1" w:rsidRDefault="00427267" w:rsidP="00D42FAD">
      <w:pPr>
        <w:pStyle w:val="ListParagraph"/>
        <w:numPr>
          <w:ilvl w:val="0"/>
          <w:numId w:val="9"/>
        </w:numPr>
        <w:ind w:left="567" w:hanging="567"/>
      </w:pPr>
      <w:r w:rsidRPr="005013D1">
        <w:t xml:space="preserve">Cr. </w:t>
      </w:r>
      <w:r>
        <w:t>Rod Ward,</w:t>
      </w:r>
      <w:r w:rsidRPr="005013D1">
        <w:t xml:space="preserve"> East Moorabool Ward</w:t>
      </w:r>
    </w:p>
    <w:p w14:paraId="39F9BA47" w14:textId="77777777" w:rsidR="00427267" w:rsidRPr="005013D1" w:rsidRDefault="00427267" w:rsidP="00D42FAD">
      <w:pPr>
        <w:pStyle w:val="ListParagraph"/>
        <w:numPr>
          <w:ilvl w:val="0"/>
          <w:numId w:val="9"/>
        </w:numPr>
        <w:ind w:left="567" w:hanging="567"/>
      </w:pPr>
      <w:r w:rsidRPr="005013D1">
        <w:t xml:space="preserve">Cr. </w:t>
      </w:r>
      <w:r>
        <w:t>Moira Berry,</w:t>
      </w:r>
      <w:r w:rsidRPr="005013D1">
        <w:t xml:space="preserve"> East Moorabool Ward</w:t>
      </w:r>
    </w:p>
    <w:p w14:paraId="3C6C02AC" w14:textId="77777777" w:rsidR="00427267" w:rsidRPr="005013D1" w:rsidRDefault="00427267" w:rsidP="00D42FAD">
      <w:pPr>
        <w:pStyle w:val="ListParagraph"/>
        <w:numPr>
          <w:ilvl w:val="0"/>
          <w:numId w:val="9"/>
        </w:numPr>
        <w:ind w:left="567" w:hanging="567"/>
      </w:pPr>
      <w:r w:rsidRPr="005013D1">
        <w:t xml:space="preserve">Cr. </w:t>
      </w:r>
      <w:r>
        <w:t>David Charles Edwards,</w:t>
      </w:r>
      <w:r w:rsidRPr="005013D1">
        <w:t xml:space="preserve"> East Moorabool Ward</w:t>
      </w:r>
    </w:p>
    <w:p w14:paraId="16AF41E6" w14:textId="77777777" w:rsidR="00427267" w:rsidRPr="005013D1" w:rsidRDefault="00427267" w:rsidP="00D42FAD">
      <w:pPr>
        <w:pStyle w:val="ListParagraph"/>
        <w:numPr>
          <w:ilvl w:val="0"/>
          <w:numId w:val="9"/>
        </w:numPr>
        <w:ind w:left="567" w:hanging="567"/>
      </w:pPr>
      <w:r w:rsidRPr="005013D1">
        <w:t xml:space="preserve">Cr. </w:t>
      </w:r>
      <w:r>
        <w:t>Tonia Dudzik</w:t>
      </w:r>
      <w:r w:rsidRPr="005013D1">
        <w:t xml:space="preserve"> East Moorabool Ward</w:t>
      </w:r>
    </w:p>
    <w:p w14:paraId="5C7FDDFC" w14:textId="77777777" w:rsidR="00427267" w:rsidRPr="005013D1" w:rsidRDefault="00427267" w:rsidP="00D42FAD">
      <w:pPr>
        <w:pStyle w:val="ListParagraph"/>
        <w:numPr>
          <w:ilvl w:val="0"/>
          <w:numId w:val="9"/>
        </w:numPr>
        <w:ind w:left="567" w:hanging="567"/>
      </w:pPr>
      <w:r w:rsidRPr="005013D1">
        <w:t xml:space="preserve">Cr. </w:t>
      </w:r>
      <w:r>
        <w:t xml:space="preserve">Thomas Gerard Sullivan, </w:t>
      </w:r>
      <w:r w:rsidRPr="005013D1">
        <w:t>West Moorabool Ward</w:t>
      </w:r>
    </w:p>
    <w:p w14:paraId="3073E6B0" w14:textId="42DEF22F" w:rsidR="00427267" w:rsidRPr="005013D1" w:rsidRDefault="00427267" w:rsidP="00D42FAD">
      <w:pPr>
        <w:pStyle w:val="ListParagraph"/>
        <w:numPr>
          <w:ilvl w:val="0"/>
          <w:numId w:val="9"/>
        </w:numPr>
        <w:ind w:left="567" w:hanging="567"/>
      </w:pPr>
      <w:r w:rsidRPr="005013D1">
        <w:t xml:space="preserve">Cr. </w:t>
      </w:r>
      <w:r w:rsidR="00621F1D">
        <w:t xml:space="preserve">Ally </w:t>
      </w:r>
      <w:r>
        <w:t>Munari,</w:t>
      </w:r>
      <w:r w:rsidRPr="005013D1">
        <w:t xml:space="preserve"> Woodlands Ward</w:t>
      </w:r>
    </w:p>
    <w:p w14:paraId="6965B51E" w14:textId="77777777" w:rsidR="00427267" w:rsidRPr="000D3C97" w:rsidRDefault="00427267" w:rsidP="00427267">
      <w:pPr>
        <w:pStyle w:val="ICHeading3"/>
      </w:pPr>
      <w:bookmarkStart w:id="75" w:name="_Toc53653279"/>
      <w:bookmarkStart w:id="76" w:name="_Toc53653613"/>
      <w:r w:rsidRPr="000D3C97">
        <w:t>Council Plan</w:t>
      </w:r>
      <w:bookmarkEnd w:id="75"/>
      <w:bookmarkEnd w:id="76"/>
    </w:p>
    <w:p w14:paraId="7DE22F2A" w14:textId="77777777" w:rsidR="00427267" w:rsidRPr="000D3C97" w:rsidRDefault="00427267" w:rsidP="00427267">
      <w:r w:rsidRPr="000D3C97">
        <w:t>The Council Plan 2017-2021 provides as follows:</w:t>
      </w:r>
    </w:p>
    <w:p w14:paraId="69385458" w14:textId="77777777" w:rsidR="00427267" w:rsidRPr="000D3C97" w:rsidRDefault="00427267" w:rsidP="00427267">
      <w:pPr>
        <w:spacing w:before="120" w:after="0"/>
        <w:rPr>
          <w:b/>
        </w:rPr>
      </w:pPr>
      <w:r w:rsidRPr="000D3C97">
        <w:rPr>
          <w:b/>
        </w:rPr>
        <w:t>Strategic Objective 1: Providing Good Governance and Leadership</w:t>
      </w:r>
    </w:p>
    <w:p w14:paraId="31089800" w14:textId="77777777" w:rsidR="00427267" w:rsidRPr="000D3C97" w:rsidRDefault="00427267" w:rsidP="00427267">
      <w:pPr>
        <w:spacing w:before="60" w:after="0"/>
        <w:rPr>
          <w:b/>
        </w:rPr>
      </w:pPr>
      <w:r w:rsidRPr="000D3C97">
        <w:rPr>
          <w:b/>
        </w:rPr>
        <w:t>Context 1B: Our People</w:t>
      </w:r>
    </w:p>
    <w:p w14:paraId="31BBFE49" w14:textId="77777777" w:rsidR="00427267" w:rsidRPr="000D3C97" w:rsidRDefault="00427267" w:rsidP="00427267">
      <w:pPr>
        <w:pStyle w:val="ICHeading3"/>
      </w:pPr>
      <w:bookmarkStart w:id="77" w:name="_Toc53653280"/>
      <w:bookmarkStart w:id="78" w:name="_Toc53653614"/>
      <w:r w:rsidRPr="000D3C97">
        <w:t>Financial Implications</w:t>
      </w:r>
      <w:bookmarkEnd w:id="77"/>
      <w:bookmarkEnd w:id="78"/>
    </w:p>
    <w:p w14:paraId="1416F889" w14:textId="77777777" w:rsidR="00427267" w:rsidRPr="000D3C97" w:rsidRDefault="00427267" w:rsidP="00427267">
      <w:r>
        <w:t>There are no associated financial implications with Council receiving the signed Oaths of the newly elected Councillors.</w:t>
      </w:r>
    </w:p>
    <w:p w14:paraId="50495438" w14:textId="77777777" w:rsidR="00427267" w:rsidRPr="000D3C97" w:rsidRDefault="00427267" w:rsidP="00427267">
      <w:pPr>
        <w:pStyle w:val="ICHeading3"/>
      </w:pPr>
      <w:bookmarkStart w:id="79" w:name="_Toc53653281"/>
      <w:bookmarkStart w:id="80" w:name="_Toc53653615"/>
      <w:r w:rsidRPr="000D3C97">
        <w:t>Risk &amp; Occupational Health &amp; Safety Issues</w:t>
      </w:r>
      <w:bookmarkEnd w:id="79"/>
      <w:bookmarkEnd w:id="80"/>
    </w:p>
    <w:p w14:paraId="2830C7E1" w14:textId="77777777" w:rsidR="00427267" w:rsidRPr="000D3C97" w:rsidRDefault="00427267" w:rsidP="00427267">
      <w:r w:rsidRPr="000D3C97">
        <w:rPr>
          <w:rFonts w:asciiTheme="minorHAnsi" w:hAnsiTheme="minorHAnsi" w:cstheme="minorHAnsi"/>
          <w:szCs w:val="24"/>
        </w:rPr>
        <w:t>There are no identified Risks or OH&amp;S implications as a result of presenting this report.</w:t>
      </w:r>
    </w:p>
    <w:p w14:paraId="7270CCEA" w14:textId="77777777" w:rsidR="00427267" w:rsidRPr="000D3C97" w:rsidRDefault="00427267" w:rsidP="00427267">
      <w:pPr>
        <w:pStyle w:val="ICHeading3"/>
      </w:pPr>
      <w:bookmarkStart w:id="81" w:name="_Toc53653282"/>
      <w:bookmarkStart w:id="82" w:name="_Toc53653616"/>
      <w:r w:rsidRPr="000D3C97">
        <w:t>Communications &amp; Consultation Strategy</w:t>
      </w:r>
      <w:bookmarkEnd w:id="81"/>
      <w:bookmarkEnd w:id="82"/>
    </w:p>
    <w:p w14:paraId="6C722677" w14:textId="77777777" w:rsidR="00427267" w:rsidRPr="000D3C97" w:rsidRDefault="00427267" w:rsidP="00427267">
      <w:pPr>
        <w:rPr>
          <w:rFonts w:asciiTheme="minorHAnsi" w:hAnsiTheme="minorHAnsi" w:cstheme="minorHAnsi"/>
          <w:szCs w:val="24"/>
        </w:rPr>
      </w:pPr>
      <w:r w:rsidRPr="000D3C97">
        <w:rPr>
          <w:rFonts w:asciiTheme="minorHAnsi" w:hAnsiTheme="minorHAnsi" w:cstheme="minorHAnsi"/>
          <w:szCs w:val="24"/>
        </w:rPr>
        <w:t>As the nature of this report is procedural, there is no requirement to undertake any specific consultation.</w:t>
      </w:r>
    </w:p>
    <w:p w14:paraId="723A8E00" w14:textId="77777777" w:rsidR="00427267" w:rsidRPr="000D3C97" w:rsidRDefault="00427267" w:rsidP="00427267">
      <w:pPr>
        <w:pStyle w:val="ICHeading3"/>
      </w:pPr>
      <w:bookmarkStart w:id="83" w:name="_Toc53653283"/>
      <w:bookmarkStart w:id="84" w:name="_Toc53653617"/>
      <w:r w:rsidRPr="000D3C97">
        <w:lastRenderedPageBreak/>
        <w:t>Victorian Charter of Human Rights &amp; Responsibilities Act 2006</w:t>
      </w:r>
      <w:bookmarkEnd w:id="83"/>
      <w:bookmarkEnd w:id="84"/>
    </w:p>
    <w:p w14:paraId="4B66900F" w14:textId="77777777" w:rsidR="00427267" w:rsidRPr="000D3C97" w:rsidRDefault="00427267" w:rsidP="00427267">
      <w:r w:rsidRPr="000D3C97">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38B1653E" w14:textId="77777777" w:rsidR="00427267" w:rsidRPr="000D3C97" w:rsidRDefault="00427267" w:rsidP="00427267">
      <w:pPr>
        <w:pStyle w:val="ICHeading3"/>
      </w:pPr>
      <w:bookmarkStart w:id="85" w:name="_Toc53653284"/>
      <w:bookmarkStart w:id="86" w:name="_Toc53653618"/>
      <w:r w:rsidRPr="000D3C97">
        <w:t>Officer’s Declaration of Conflict of Interests</w:t>
      </w:r>
      <w:bookmarkEnd w:id="85"/>
      <w:bookmarkEnd w:id="86"/>
    </w:p>
    <w:p w14:paraId="0885D48B" w14:textId="77777777" w:rsidR="00427267" w:rsidRPr="000D3C97" w:rsidRDefault="00427267" w:rsidP="00427267">
      <w:r w:rsidRPr="000D3C97">
        <w:t xml:space="preserve">Under section </w:t>
      </w:r>
      <w:r>
        <w:t>130</w:t>
      </w:r>
      <w:r w:rsidRPr="000D3C97">
        <w:t xml:space="preserve"> of the </w:t>
      </w:r>
      <w:r w:rsidRPr="000D3C97">
        <w:rPr>
          <w:i/>
        </w:rPr>
        <w:t xml:space="preserve">Local Government Act </w:t>
      </w:r>
      <w:r>
        <w:rPr>
          <w:i/>
        </w:rPr>
        <w:t>2020</w:t>
      </w:r>
      <w:r w:rsidRPr="000D3C97">
        <w:t xml:space="preserve"> officers providing advice to Council must disclose any interests, including the type of interest.</w:t>
      </w:r>
    </w:p>
    <w:p w14:paraId="113783E2" w14:textId="77777777" w:rsidR="00427267" w:rsidRPr="000D3C97" w:rsidRDefault="00427267" w:rsidP="00427267">
      <w:pPr>
        <w:rPr>
          <w:i/>
        </w:rPr>
      </w:pPr>
      <w:r w:rsidRPr="00FC047D">
        <w:rPr>
          <w:i/>
        </w:rPr>
        <w:t>General Manager – Caroline Buisson</w:t>
      </w:r>
    </w:p>
    <w:p w14:paraId="19CB2F19" w14:textId="77777777" w:rsidR="00427267" w:rsidRPr="000D3C97" w:rsidRDefault="00427267" w:rsidP="00427267">
      <w:r w:rsidRPr="000D3C97">
        <w:t>In providing this advice to Council as the General Manager, I have no interests to disclose in this report.</w:t>
      </w:r>
    </w:p>
    <w:p w14:paraId="22DA9C30" w14:textId="77777777" w:rsidR="00427267" w:rsidRPr="000D3C97" w:rsidRDefault="00427267" w:rsidP="00427267">
      <w:pPr>
        <w:rPr>
          <w:i/>
        </w:rPr>
      </w:pPr>
      <w:r w:rsidRPr="000D3C97">
        <w:rPr>
          <w:i/>
        </w:rPr>
        <w:t>Author – Yvonne Hansen</w:t>
      </w:r>
    </w:p>
    <w:p w14:paraId="37A6A991" w14:textId="77777777" w:rsidR="00427267" w:rsidRPr="000D3C97" w:rsidRDefault="00427267" w:rsidP="00427267">
      <w:r w:rsidRPr="000D3C97">
        <w:t xml:space="preserve">In providing this advice to Council as the Author, I have no interests to disclose in this report. </w:t>
      </w:r>
    </w:p>
    <w:p w14:paraId="0FC3E822" w14:textId="77777777" w:rsidR="00427267" w:rsidRPr="000D3C97" w:rsidRDefault="00427267" w:rsidP="00427267">
      <w:pPr>
        <w:pStyle w:val="ICHeading3"/>
      </w:pPr>
      <w:bookmarkStart w:id="87" w:name="_Toc53653285"/>
      <w:bookmarkStart w:id="88" w:name="_Toc53653619"/>
      <w:r w:rsidRPr="000D3C97">
        <w:t>Conclusion</w:t>
      </w:r>
      <w:bookmarkEnd w:id="87"/>
      <w:bookmarkEnd w:id="88"/>
    </w:p>
    <w:p w14:paraId="69AD2CA0" w14:textId="77777777" w:rsidR="00427267" w:rsidRDefault="00427267" w:rsidP="00427267">
      <w:r w:rsidRPr="000D3C97">
        <w:t xml:space="preserve">It is recommended that Council </w:t>
      </w:r>
      <w:r>
        <w:t>receives</w:t>
      </w:r>
      <w:r w:rsidRPr="000D3C97">
        <w:t xml:space="preserve"> the </w:t>
      </w:r>
      <w:r w:rsidRPr="002F25D4">
        <w:t xml:space="preserve">Oath of Office taken by Moorabool Shire Councillors duly dated and signed before the Chief Executive Officer on </w:t>
      </w:r>
      <w:r>
        <w:t>Thurs</w:t>
      </w:r>
      <w:r w:rsidRPr="002F25D4">
        <w:t xml:space="preserve">day </w:t>
      </w:r>
      <w:r>
        <w:t>5</w:t>
      </w:r>
      <w:r w:rsidRPr="002F25D4">
        <w:t xml:space="preserve"> November 2020.</w:t>
      </w:r>
    </w:p>
    <w:p w14:paraId="3395F2E2" w14:textId="77777777" w:rsidR="00427267" w:rsidRDefault="00427267">
      <w:pPr>
        <w:spacing w:after="200" w:line="276" w:lineRule="auto"/>
        <w:jc w:val="left"/>
        <w:rPr>
          <w:b/>
        </w:rPr>
      </w:pPr>
      <w:r>
        <w:rPr>
          <w:caps/>
        </w:rPr>
        <w:br w:type="page"/>
      </w:r>
    </w:p>
    <w:p w14:paraId="1A938C24" w14:textId="2B71894A" w:rsidR="004D3ACC" w:rsidRPr="00427267" w:rsidRDefault="005F1F7E" w:rsidP="005F1F7E">
      <w:pPr>
        <w:pStyle w:val="ICTOC2MINS"/>
        <w:tabs>
          <w:tab w:val="clear" w:pos="851"/>
        </w:tabs>
      </w:pPr>
      <w:bookmarkStart w:id="89" w:name="_Toc57285009"/>
      <w:r>
        <w:rPr>
          <w:caps w:val="0"/>
        </w:rPr>
        <w:lastRenderedPageBreak/>
        <w:t>8.2</w:t>
      </w:r>
      <w:r>
        <w:rPr>
          <w:caps w:val="0"/>
        </w:rPr>
        <w:tab/>
      </w:r>
      <w:r w:rsidRPr="00427267">
        <w:rPr>
          <w:caps w:val="0"/>
        </w:rPr>
        <w:t>Mayoral And Councillor Allowances</w:t>
      </w:r>
      <w:bookmarkEnd w:id="89"/>
    </w:p>
    <w:p w14:paraId="2973F1DC" w14:textId="77777777" w:rsidR="004D3ACC" w:rsidRPr="000D3C97" w:rsidRDefault="004D3ACC" w:rsidP="004D3ACC">
      <w:pPr>
        <w:tabs>
          <w:tab w:val="left" w:pos="1985"/>
        </w:tabs>
        <w:ind w:left="1985" w:hanging="1985"/>
        <w:rPr>
          <w:b/>
          <w:szCs w:val="24"/>
        </w:rPr>
      </w:pPr>
      <w:r w:rsidRPr="000D3C97">
        <w:rPr>
          <w:b/>
          <w:szCs w:val="24"/>
        </w:rPr>
        <w:t>Author:</w:t>
      </w:r>
      <w:r w:rsidRPr="000D3C97">
        <w:rPr>
          <w:b/>
          <w:szCs w:val="24"/>
        </w:rPr>
        <w:tab/>
      </w:r>
      <w:r>
        <w:rPr>
          <w:b/>
          <w:szCs w:val="24"/>
        </w:rPr>
        <w:t>Yvonne Hansen</w:t>
      </w:r>
      <w:r w:rsidRPr="000D3C97">
        <w:rPr>
          <w:b/>
          <w:szCs w:val="24"/>
        </w:rPr>
        <w:t xml:space="preserve">, </w:t>
      </w:r>
      <w:r>
        <w:rPr>
          <w:b/>
          <w:szCs w:val="24"/>
        </w:rPr>
        <w:t>Manager Governance, Risk &amp; Corporate Planning</w:t>
      </w:r>
    </w:p>
    <w:p w14:paraId="601241E9" w14:textId="77777777" w:rsidR="004D3ACC" w:rsidRPr="000D3C97" w:rsidRDefault="004D3ACC" w:rsidP="004D3ACC">
      <w:pPr>
        <w:tabs>
          <w:tab w:val="left" w:pos="1985"/>
        </w:tabs>
        <w:ind w:left="1985" w:hanging="1985"/>
        <w:rPr>
          <w:b/>
          <w:szCs w:val="24"/>
        </w:rPr>
      </w:pPr>
      <w:r w:rsidRPr="000D3C97">
        <w:rPr>
          <w:b/>
          <w:szCs w:val="24"/>
        </w:rPr>
        <w:t>Authoriser:</w:t>
      </w:r>
      <w:r w:rsidRPr="000D3C97">
        <w:rPr>
          <w:b/>
          <w:szCs w:val="24"/>
        </w:rPr>
        <w:tab/>
      </w:r>
      <w:r w:rsidRPr="003B0CDF">
        <w:rPr>
          <w:rFonts w:cs="Calibri"/>
          <w:b/>
          <w:szCs w:val="24"/>
        </w:rPr>
        <w:t>Caroline Buisson, General Manager Customer Care &amp; Advocacy</w:t>
      </w:r>
      <w:r>
        <w:rPr>
          <w:b/>
          <w:szCs w:val="24"/>
        </w:rPr>
        <w:t xml:space="preserve"> </w:t>
      </w:r>
    </w:p>
    <w:p w14:paraId="3777824E" w14:textId="77777777" w:rsidR="004D3ACC" w:rsidRPr="000D3C97" w:rsidRDefault="004D3ACC" w:rsidP="004D3ACC">
      <w:pPr>
        <w:tabs>
          <w:tab w:val="left" w:pos="1984"/>
        </w:tabs>
        <w:spacing w:before="120" w:after="0"/>
        <w:ind w:left="2551" w:hanging="2551"/>
        <w:rPr>
          <w:b/>
          <w:szCs w:val="24"/>
        </w:rPr>
      </w:pPr>
      <w:bookmarkStart w:id="90" w:name="PDF2_Attachments_9656"/>
      <w:r w:rsidRPr="000D3C97">
        <w:rPr>
          <w:b/>
          <w:szCs w:val="24"/>
        </w:rPr>
        <w:t>Attachments:</w:t>
      </w:r>
      <w:r w:rsidRPr="000D3C97">
        <w:rPr>
          <w:b/>
          <w:szCs w:val="24"/>
        </w:rPr>
        <w:tab/>
      </w:r>
      <w:r w:rsidRPr="003B0CDF">
        <w:rPr>
          <w:rFonts w:cs="Calibri"/>
          <w:b/>
          <w:szCs w:val="24"/>
        </w:rPr>
        <w:t>Nil</w:t>
      </w:r>
      <w:r>
        <w:rPr>
          <w:b/>
          <w:szCs w:val="24"/>
        </w:rPr>
        <w:t xml:space="preserve"> </w:t>
      </w:r>
      <w:bookmarkEnd w:id="90"/>
    </w:p>
    <w:p w14:paraId="7ECEAB12" w14:textId="77777777" w:rsidR="004D3ACC" w:rsidRPr="000D3C97" w:rsidRDefault="004D3ACC" w:rsidP="004D3ACC">
      <w:pPr>
        <w:tabs>
          <w:tab w:val="left" w:pos="2268"/>
        </w:tabs>
        <w:spacing w:after="0"/>
        <w:rPr>
          <w:szCs w:val="24"/>
        </w:rPr>
      </w:pPr>
      <w:r w:rsidRPr="000D3C97">
        <w:rPr>
          <w:szCs w:val="24"/>
        </w:rPr>
        <w:t xml:space="preserve"> </w:t>
      </w:r>
    </w:p>
    <w:p w14:paraId="5985CF58" w14:textId="77777777" w:rsidR="004D3ACC" w:rsidRPr="000D3C97" w:rsidRDefault="004D3ACC" w:rsidP="004D3ACC">
      <w:pPr>
        <w:pStyle w:val="ICHeading3"/>
        <w:spacing w:before="0"/>
      </w:pPr>
      <w:r w:rsidRPr="000D3C97">
        <w:t>Purpose</w:t>
      </w:r>
    </w:p>
    <w:p w14:paraId="7D703BE8" w14:textId="77777777" w:rsidR="004D3ACC" w:rsidRPr="000D3C97" w:rsidRDefault="004D3ACC" w:rsidP="004D3ACC">
      <w:r w:rsidRPr="000D3C97">
        <w:t>The purpose of this report is for Council to formally note the prevailing Mayoral and Councillor allowances that apply to the elected representatives</w:t>
      </w:r>
      <w:r>
        <w:t xml:space="preserve"> of Moorabool Shire Council.</w:t>
      </w:r>
    </w:p>
    <w:p w14:paraId="55B7246C" w14:textId="77777777" w:rsidR="004D3ACC" w:rsidRPr="000D3C97" w:rsidRDefault="004D3ACC" w:rsidP="004D3ACC">
      <w:pPr>
        <w:pStyle w:val="ICHeading3"/>
        <w:spacing w:before="0"/>
      </w:pPr>
      <w:r w:rsidRPr="000D3C97">
        <w:t>Executive Summary</w:t>
      </w:r>
    </w:p>
    <w:p w14:paraId="6DFD27DC" w14:textId="77777777" w:rsidR="004D3ACC" w:rsidRPr="000D3C97" w:rsidRDefault="004D3ACC" w:rsidP="004D3ACC">
      <w:pPr>
        <w:ind w:left="567" w:hanging="567"/>
      </w:pPr>
      <w:r w:rsidRPr="000D3C97">
        <w:rPr>
          <w:rFonts w:ascii="Symbol" w:eastAsia="Calibri" w:hAnsi="Symbol" w:cs="Times New Roman"/>
        </w:rPr>
        <w:t></w:t>
      </w:r>
      <w:r w:rsidRPr="000D3C97">
        <w:rPr>
          <w:rFonts w:ascii="Symbol" w:eastAsia="Calibri" w:hAnsi="Symbol" w:cs="Times New Roman"/>
        </w:rPr>
        <w:tab/>
      </w:r>
      <w:r w:rsidRPr="000D3C97">
        <w:t>Section</w:t>
      </w:r>
      <w:r>
        <w:t>s</w:t>
      </w:r>
      <w:r w:rsidRPr="000D3C97">
        <w:t xml:space="preserve"> </w:t>
      </w:r>
      <w:r>
        <w:t>74 and 74A</w:t>
      </w:r>
      <w:r w:rsidRPr="000D3C97">
        <w:t xml:space="preserve"> of the </w:t>
      </w:r>
      <w:r w:rsidRPr="000A08ED">
        <w:rPr>
          <w:i/>
        </w:rPr>
        <w:t>Local Government Act</w:t>
      </w:r>
      <w:r w:rsidRPr="000D3C97">
        <w:t xml:space="preserve"> </w:t>
      </w:r>
      <w:r w:rsidRPr="00C304C8">
        <w:rPr>
          <w:i/>
        </w:rPr>
        <w:t>1989</w:t>
      </w:r>
      <w:r w:rsidRPr="000D3C97">
        <w:t xml:space="preserve"> </w:t>
      </w:r>
      <w:r>
        <w:t>make provisions for the setting of, and application of increases to Councillor and Mayoral Allowances.</w:t>
      </w:r>
    </w:p>
    <w:p w14:paraId="23EF20F4" w14:textId="77777777" w:rsidR="004D3ACC" w:rsidRPr="000D3C97" w:rsidRDefault="004D3ACC" w:rsidP="004D3ACC">
      <w:pPr>
        <w:ind w:left="567" w:hanging="567"/>
      </w:pPr>
      <w:r w:rsidRPr="000D3C97">
        <w:rPr>
          <w:rFonts w:ascii="Symbol" w:eastAsia="Calibri" w:hAnsi="Symbol" w:cs="Times New Roman"/>
        </w:rPr>
        <w:t></w:t>
      </w:r>
      <w:r w:rsidRPr="000D3C97">
        <w:rPr>
          <w:rFonts w:ascii="Symbol" w:eastAsia="Calibri" w:hAnsi="Symbol" w:cs="Times New Roman"/>
        </w:rPr>
        <w:tab/>
      </w:r>
      <w:r>
        <w:t>As a designated Category 2 Council, the current maximum</w:t>
      </w:r>
      <w:r w:rsidRPr="000D3C97">
        <w:t xml:space="preserve"> Mayoral and Councillor Allowances </w:t>
      </w:r>
      <w:r>
        <w:t>are set</w:t>
      </w:r>
      <w:r w:rsidRPr="000D3C97">
        <w:t xml:space="preserve"> at $</w:t>
      </w:r>
      <w:r>
        <w:t>81,204</w:t>
      </w:r>
      <w:r w:rsidRPr="000D3C97">
        <w:t xml:space="preserve"> and $</w:t>
      </w:r>
      <w:r>
        <w:t>26,245</w:t>
      </w:r>
      <w:r w:rsidRPr="000D3C97">
        <w:t xml:space="preserve"> plus 9.5% (equivalent of superannuation guarantee contribution) respectively.</w:t>
      </w:r>
    </w:p>
    <w:p w14:paraId="27CFF833" w14:textId="77777777" w:rsidR="004D3ACC" w:rsidRPr="000D3C97" w:rsidRDefault="004D3ACC" w:rsidP="004D3ACC">
      <w:pPr>
        <w:ind w:left="567" w:hanging="567"/>
      </w:pPr>
      <w:r w:rsidRPr="000D3C97">
        <w:rPr>
          <w:rFonts w:ascii="Symbol" w:eastAsia="Calibri" w:hAnsi="Symbol" w:cs="Times New Roman"/>
        </w:rPr>
        <w:t></w:t>
      </w:r>
      <w:r w:rsidRPr="000D3C97">
        <w:rPr>
          <w:rFonts w:ascii="Symbol" w:eastAsia="Calibri" w:hAnsi="Symbol" w:cs="Times New Roman"/>
        </w:rPr>
        <w:tab/>
      </w:r>
      <w:r w:rsidRPr="000D3C97">
        <w:t xml:space="preserve">Pursuant to section 73B(2) of the </w:t>
      </w:r>
      <w:r w:rsidRPr="00C304C8">
        <w:rPr>
          <w:i/>
        </w:rPr>
        <w:t>Local Government Act 1989</w:t>
      </w:r>
      <w:r w:rsidRPr="000D3C97">
        <w:t>, the Minister must, at least once every year, review the limits and ranges of Councillor and Mayoral allowances.</w:t>
      </w:r>
    </w:p>
    <w:p w14:paraId="707181E9" w14:textId="77777777" w:rsidR="004D3ACC" w:rsidRDefault="004D3ACC" w:rsidP="004D3ACC">
      <w:pPr>
        <w:ind w:left="567" w:hanging="567"/>
      </w:pPr>
      <w:r w:rsidRPr="000D3C97">
        <w:rPr>
          <w:rFonts w:ascii="Symbol" w:eastAsia="Calibri" w:hAnsi="Symbol" w:cs="Times New Roman"/>
        </w:rPr>
        <w:t></w:t>
      </w:r>
      <w:r w:rsidRPr="000D3C97">
        <w:rPr>
          <w:rFonts w:ascii="Symbol" w:eastAsia="Calibri" w:hAnsi="Symbol" w:cs="Times New Roman"/>
        </w:rPr>
        <w:tab/>
      </w:r>
      <w:r w:rsidRPr="000D3C97">
        <w:t>The Minister has not yet published a notice in Government Gazette regarding the review of Councillor Allowances for the 20</w:t>
      </w:r>
      <w:r>
        <w:t>20</w:t>
      </w:r>
      <w:r w:rsidRPr="000D3C97">
        <w:t>-202</w:t>
      </w:r>
      <w:r>
        <w:t>1</w:t>
      </w:r>
      <w:r w:rsidRPr="000D3C97">
        <w:t xml:space="preserve"> year.  </w:t>
      </w:r>
    </w:p>
    <w:p w14:paraId="4D91A920" w14:textId="77777777" w:rsidR="00D42FAD" w:rsidRPr="000D3C97" w:rsidRDefault="00D42FAD" w:rsidP="00D42FAD"/>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4D3ACC" w:rsidRPr="000D3C97" w14:paraId="3F112FB6" w14:textId="77777777" w:rsidTr="004D3ACC">
        <w:tc>
          <w:tcPr>
            <w:tcW w:w="9855" w:type="dxa"/>
          </w:tcPr>
          <w:p w14:paraId="6812169A" w14:textId="77777777" w:rsidR="00D42FAD" w:rsidRPr="00427267" w:rsidRDefault="00D42FAD" w:rsidP="00D42FAD">
            <w:pPr>
              <w:pStyle w:val="ICBulletList1"/>
              <w:numPr>
                <w:ilvl w:val="0"/>
                <w:numId w:val="0"/>
              </w:numPr>
              <w:rPr>
                <w:b/>
              </w:rPr>
            </w:pPr>
            <w:bookmarkStart w:id="91" w:name="PDF2_Recommendations_9656"/>
            <w:bookmarkEnd w:id="91"/>
            <w:r w:rsidRPr="00427267">
              <w:rPr>
                <w:b/>
              </w:rPr>
              <w:t>RESOLUTION</w:t>
            </w:r>
          </w:p>
          <w:p w14:paraId="18F9F3F4" w14:textId="77777777" w:rsidR="00D42FAD" w:rsidRDefault="00D42FAD" w:rsidP="00D42FAD">
            <w:pPr>
              <w:pStyle w:val="ICBulletList1"/>
              <w:numPr>
                <w:ilvl w:val="0"/>
                <w:numId w:val="0"/>
              </w:numPr>
              <w:tabs>
                <w:tab w:val="left" w:pos="1134"/>
              </w:tabs>
              <w:ind w:left="567" w:hanging="567"/>
            </w:pPr>
            <w:r w:rsidRPr="00DD16EB">
              <w:rPr>
                <w:b/>
              </w:rPr>
              <w:t>Moved:</w:t>
            </w:r>
            <w:r w:rsidRPr="00DD16EB">
              <w:rPr>
                <w:b/>
              </w:rPr>
              <w:tab/>
            </w:r>
            <w:r>
              <w:t>Cr David Edwards</w:t>
            </w:r>
          </w:p>
          <w:p w14:paraId="4810A198" w14:textId="77777777" w:rsidR="004D3ACC" w:rsidRPr="000D3C97" w:rsidRDefault="00D42FAD" w:rsidP="00D42FAD">
            <w:pPr>
              <w:pStyle w:val="ICHeading3"/>
              <w:keepNext w:val="0"/>
              <w:tabs>
                <w:tab w:val="left" w:pos="1134"/>
              </w:tabs>
              <w:spacing w:before="0"/>
            </w:pPr>
            <w:r w:rsidRPr="00D42FAD">
              <w:rPr>
                <w:caps w:val="0"/>
              </w:rPr>
              <w:t>Seconded:</w:t>
            </w:r>
            <w:r>
              <w:tab/>
            </w:r>
            <w:r w:rsidRPr="00427267">
              <w:rPr>
                <w:b w:val="0"/>
                <w:caps w:val="0"/>
              </w:rPr>
              <w:t xml:space="preserve">Cr </w:t>
            </w:r>
            <w:r>
              <w:rPr>
                <w:b w:val="0"/>
                <w:caps w:val="0"/>
              </w:rPr>
              <w:t>Moira Berry</w:t>
            </w:r>
          </w:p>
          <w:p w14:paraId="411428C6" w14:textId="77777777" w:rsidR="004D3ACC" w:rsidRPr="000D3C97" w:rsidRDefault="004D3ACC" w:rsidP="00D42FAD">
            <w:r w:rsidRPr="000D3C97">
              <w:t>That Council receive the report on Mayoral and Councillor Allowances noting:</w:t>
            </w:r>
          </w:p>
          <w:p w14:paraId="3D6D04A1" w14:textId="77777777" w:rsidR="004D3ACC" w:rsidRPr="000D3C97" w:rsidRDefault="004D3ACC" w:rsidP="00D42FAD">
            <w:pPr>
              <w:pStyle w:val="ICRecList1"/>
              <w:numPr>
                <w:ilvl w:val="0"/>
                <w:numId w:val="0"/>
              </w:numPr>
              <w:tabs>
                <w:tab w:val="clear" w:pos="567"/>
              </w:tabs>
              <w:ind w:left="567" w:hanging="567"/>
            </w:pPr>
            <w:r w:rsidRPr="000D3C97">
              <w:t>1.</w:t>
            </w:r>
            <w:r w:rsidRPr="000D3C97">
              <w:tab/>
              <w:t>Current allowances being set at $</w:t>
            </w:r>
            <w:r>
              <w:t>81,204</w:t>
            </w:r>
            <w:r w:rsidRPr="000D3C97">
              <w:t xml:space="preserve"> pa (Mayoral) and $</w:t>
            </w:r>
            <w:r>
              <w:t>26,245</w:t>
            </w:r>
            <w:r w:rsidRPr="000D3C97">
              <w:t xml:space="preserve"> pa (Councillors) plus 9.5% (equivalent of superannuation guarantee contribution).</w:t>
            </w:r>
          </w:p>
          <w:p w14:paraId="1A576005" w14:textId="77777777" w:rsidR="004D3ACC" w:rsidRPr="000D3C97" w:rsidRDefault="004D3ACC" w:rsidP="00D42FAD">
            <w:pPr>
              <w:pStyle w:val="ICRecList1"/>
              <w:numPr>
                <w:ilvl w:val="0"/>
                <w:numId w:val="0"/>
              </w:numPr>
              <w:tabs>
                <w:tab w:val="clear" w:pos="567"/>
              </w:tabs>
              <w:ind w:left="567" w:hanging="567"/>
            </w:pPr>
            <w:r w:rsidRPr="000D3C97">
              <w:t>2.</w:t>
            </w:r>
            <w:r w:rsidRPr="000D3C97">
              <w:tab/>
              <w:t>The payment of annual allowances is not to exceed more than one month in advance.</w:t>
            </w:r>
          </w:p>
          <w:p w14:paraId="250B56E4" w14:textId="77777777" w:rsidR="004D3ACC" w:rsidRPr="00D42FAD" w:rsidRDefault="00D42FAD" w:rsidP="00D42FAD">
            <w:pPr>
              <w:jc w:val="right"/>
              <w:rPr>
                <w:b/>
              </w:rPr>
            </w:pPr>
            <w:r w:rsidRPr="00D42FAD">
              <w:rPr>
                <w:b/>
              </w:rPr>
              <w:t>CARRIED</w:t>
            </w:r>
          </w:p>
        </w:tc>
      </w:tr>
    </w:tbl>
    <w:p w14:paraId="11602C84" w14:textId="77777777" w:rsidR="004D3ACC" w:rsidRPr="000D3C97" w:rsidRDefault="004D3ACC" w:rsidP="004D3ACC">
      <w:pPr>
        <w:spacing w:after="0"/>
        <w:rPr>
          <w:b/>
        </w:rPr>
      </w:pPr>
    </w:p>
    <w:p w14:paraId="31987DCD" w14:textId="77777777" w:rsidR="004D3ACC" w:rsidRPr="000D3C97" w:rsidRDefault="004D3ACC" w:rsidP="004D3ACC">
      <w:pPr>
        <w:pStyle w:val="ICHeading3"/>
        <w:spacing w:before="0"/>
      </w:pPr>
      <w:r w:rsidRPr="000D3C97">
        <w:t>Background</w:t>
      </w:r>
    </w:p>
    <w:p w14:paraId="421EDDA4" w14:textId="77777777" w:rsidR="004D3ACC" w:rsidRDefault="004D3ACC" w:rsidP="004D3ACC">
      <w:r w:rsidRPr="000D3C97">
        <w:t xml:space="preserve">Mayor and Councillors are entitled to receive an allowance while performing their duty as an elected official. </w:t>
      </w:r>
    </w:p>
    <w:p w14:paraId="3529B0F3" w14:textId="77777777" w:rsidR="004D3ACC" w:rsidRPr="000D3C97" w:rsidRDefault="004D3ACC" w:rsidP="004D3ACC">
      <w:r>
        <w:t xml:space="preserve">Section 39 of the </w:t>
      </w:r>
      <w:r w:rsidRPr="00533886">
        <w:rPr>
          <w:i/>
        </w:rPr>
        <w:t>Local Government Act 2020</w:t>
      </w:r>
      <w:r>
        <w:t xml:space="preserve"> stipulates that Mayors, Deputy Mayors and Councillors are entitled to receive an allowance in accordance with a Determination of the Victorian Independent Remuneration Tribunal.  However, a determination made by the Tribunal at the request of the Minister for Local Government, under section 23A of the </w:t>
      </w:r>
      <w:r w:rsidRPr="00533886">
        <w:rPr>
          <w:i/>
        </w:rPr>
        <w:t>Victorian Independent Remuneration Tribunal and Improving Parliamentary Standards Act 2019</w:t>
      </w:r>
      <w:r>
        <w:rPr>
          <w:i/>
        </w:rPr>
        <w:t>,</w:t>
      </w:r>
      <w:r>
        <w:t xml:space="preserve"> has not yet come into effect.   </w:t>
      </w:r>
    </w:p>
    <w:p w14:paraId="1B7621FC" w14:textId="77777777" w:rsidR="004D3ACC" w:rsidRDefault="004D3ACC" w:rsidP="004D3ACC">
      <w:r>
        <w:t xml:space="preserve">Until such time that a determination is made by the Tribunal at the request of the Minister for Local Government, under section 23A of the </w:t>
      </w:r>
      <w:r w:rsidRPr="00533886">
        <w:rPr>
          <w:i/>
        </w:rPr>
        <w:t xml:space="preserve">Victorian Independent Remuneration Tribunal and </w:t>
      </w:r>
      <w:r w:rsidRPr="00533886">
        <w:rPr>
          <w:i/>
        </w:rPr>
        <w:lastRenderedPageBreak/>
        <w:t>Improving Parliament</w:t>
      </w:r>
      <w:r>
        <w:rPr>
          <w:i/>
        </w:rPr>
        <w:t xml:space="preserve">ary Standards Act 201, </w:t>
      </w:r>
      <w:r w:rsidRPr="00533886">
        <w:t xml:space="preserve">the </w:t>
      </w:r>
      <w:r w:rsidRPr="0048662D">
        <w:t xml:space="preserve">review of allowances </w:t>
      </w:r>
      <w:r>
        <w:t xml:space="preserve">will continue </w:t>
      </w:r>
      <w:r w:rsidRPr="0048662D">
        <w:t xml:space="preserve">under s.74(1) of the </w:t>
      </w:r>
      <w:r w:rsidRPr="00533886">
        <w:rPr>
          <w:i/>
        </w:rPr>
        <w:t xml:space="preserve">Local Government Act </w:t>
      </w:r>
      <w:r>
        <w:rPr>
          <w:i/>
        </w:rPr>
        <w:t>1989</w:t>
      </w:r>
      <w:r>
        <w:t xml:space="preserve"> </w:t>
      </w:r>
      <w:r w:rsidRPr="0048662D">
        <w:t>after the election</w:t>
      </w:r>
      <w:r>
        <w:t>.</w:t>
      </w:r>
    </w:p>
    <w:p w14:paraId="1E0293DF" w14:textId="77777777" w:rsidR="004D3ACC" w:rsidRDefault="004D3ACC" w:rsidP="004D3ACC">
      <w:r w:rsidRPr="000D3C97">
        <w:t>The allowance for Mayor and Councillors may be adjusted accordingly with any increase, as determined by Council as a result of the annual automatic adjustment announced by the Minister for Local Government.</w:t>
      </w:r>
    </w:p>
    <w:p w14:paraId="63EF84E3" w14:textId="77777777" w:rsidR="004D3ACC" w:rsidRPr="0048662D" w:rsidRDefault="004D3ACC" w:rsidP="004D3ACC">
      <w:r>
        <w:t>As at</w:t>
      </w:r>
      <w:r w:rsidRPr="00DF2ABA">
        <w:t xml:space="preserve"> 1 December 2019</w:t>
      </w:r>
      <w:r>
        <w:t>, t</w:t>
      </w:r>
      <w:r w:rsidRPr="00DF2ABA">
        <w:t>he Minister for Local Government approved an adjustment factor increase of 2.0% to the May</w:t>
      </w:r>
      <w:r>
        <w:t xml:space="preserve">oral and Councillor allowances, </w:t>
      </w:r>
      <w:r w:rsidRPr="00DF2ABA">
        <w:t xml:space="preserve">under section 73B(4) of the </w:t>
      </w:r>
      <w:r w:rsidRPr="00C304C8">
        <w:rPr>
          <w:i/>
        </w:rPr>
        <w:t>Local Government Act 1989</w:t>
      </w:r>
      <w:r w:rsidRPr="00DF2ABA">
        <w:t>.  </w:t>
      </w:r>
    </w:p>
    <w:p w14:paraId="76C9DF1D" w14:textId="77777777" w:rsidR="004D3ACC" w:rsidRPr="000D3C97" w:rsidRDefault="004D3ACC" w:rsidP="004D3ACC">
      <w:pPr>
        <w:pStyle w:val="ICHeading3"/>
      </w:pPr>
      <w:r w:rsidRPr="000D3C97">
        <w:t>Proposal</w:t>
      </w:r>
    </w:p>
    <w:p w14:paraId="398155E5" w14:textId="77777777" w:rsidR="004D3ACC" w:rsidRPr="000D3C97" w:rsidRDefault="004D3ACC" w:rsidP="004D3ACC">
      <w:r w:rsidRPr="000D3C97">
        <w:t xml:space="preserve">Pursuant to section 73B(2) of the </w:t>
      </w:r>
      <w:r w:rsidRPr="00C304C8">
        <w:rPr>
          <w:i/>
        </w:rPr>
        <w:t>Local Government Act 1989</w:t>
      </w:r>
      <w:r w:rsidRPr="000D3C97">
        <w:t>, the Minister must, at least once every year, review the limits and ranges of Councillor and Mayoral allowances.</w:t>
      </w:r>
    </w:p>
    <w:p w14:paraId="31C8FD7F" w14:textId="77777777" w:rsidR="004D3ACC" w:rsidRPr="000D3C97" w:rsidRDefault="004D3ACC" w:rsidP="004D3ACC">
      <w:r w:rsidRPr="000D3C97">
        <w:t>If a review conducted by the Minister under this section results in a finding that Councillor and Mayoral allowances should be adjusted, the Minister must specify by notice published in the Government Gazette:</w:t>
      </w:r>
    </w:p>
    <w:p w14:paraId="06B1B9AC" w14:textId="77777777" w:rsidR="004D3ACC" w:rsidRPr="000D3C97" w:rsidRDefault="004D3ACC" w:rsidP="004D3ACC">
      <w:pPr>
        <w:ind w:left="567" w:hanging="567"/>
      </w:pPr>
      <w:r w:rsidRPr="000D3C97">
        <w:rPr>
          <w:rFonts w:eastAsia="Calibri" w:cs="Times New Roman"/>
        </w:rPr>
        <w:t>a)</w:t>
      </w:r>
      <w:r w:rsidRPr="000D3C97">
        <w:rPr>
          <w:rFonts w:eastAsia="Calibri" w:cs="Times New Roman"/>
        </w:rPr>
        <w:tab/>
      </w:r>
      <w:r w:rsidRPr="000D3C97">
        <w:t>an adjustment factor; and</w:t>
      </w:r>
    </w:p>
    <w:p w14:paraId="6B2CA85D" w14:textId="77777777" w:rsidR="004D3ACC" w:rsidRPr="000D3C97" w:rsidRDefault="004D3ACC" w:rsidP="004D3ACC">
      <w:pPr>
        <w:ind w:left="567" w:hanging="567"/>
      </w:pPr>
      <w:r w:rsidRPr="000D3C97">
        <w:rPr>
          <w:rFonts w:eastAsia="Calibri" w:cs="Times New Roman"/>
        </w:rPr>
        <w:t>b)</w:t>
      </w:r>
      <w:r w:rsidRPr="000D3C97">
        <w:rPr>
          <w:rFonts w:eastAsia="Calibri" w:cs="Times New Roman"/>
        </w:rPr>
        <w:tab/>
      </w:r>
      <w:r w:rsidRPr="000D3C97">
        <w:t>the new limits and ranges of allowances for each category of Councils, adjusted in accordance with the adjustment factor.</w:t>
      </w:r>
    </w:p>
    <w:p w14:paraId="2B43F06C" w14:textId="77777777" w:rsidR="004D3ACC" w:rsidRPr="000D3C97" w:rsidRDefault="004D3ACC" w:rsidP="004D3ACC">
      <w:r w:rsidRPr="000D3C97">
        <w:t>Further, section 73B(5) of the Act specifies that a Council must increase the level of Councillor and Mayoral allowances in accordance with the adjustment factor specified in the notice.</w:t>
      </w:r>
    </w:p>
    <w:p w14:paraId="686B23CB" w14:textId="77777777" w:rsidR="004D3ACC" w:rsidRPr="000D3C97" w:rsidRDefault="004D3ACC" w:rsidP="004D3ACC">
      <w:r w:rsidRPr="000D3C97">
        <w:t>At the time of preparing this report, the Minister has not yet published a notice in Government Gazette regarding the review of Councillor Allowances for the 20</w:t>
      </w:r>
      <w:r>
        <w:t>20</w:t>
      </w:r>
      <w:r w:rsidRPr="000D3C97">
        <w:t>-20</w:t>
      </w:r>
      <w:r>
        <w:t>21</w:t>
      </w:r>
      <w:r w:rsidRPr="000D3C97">
        <w:t xml:space="preserve"> year. Therefore, a further report will be presented at a later date.</w:t>
      </w:r>
    </w:p>
    <w:p w14:paraId="7149044D" w14:textId="77777777" w:rsidR="004D3ACC" w:rsidRPr="000D3C97" w:rsidRDefault="004D3ACC" w:rsidP="004D3ACC">
      <w:pPr>
        <w:pStyle w:val="ICHeading3"/>
      </w:pPr>
      <w:r w:rsidRPr="000D3C97">
        <w:t>Council Plan</w:t>
      </w:r>
    </w:p>
    <w:p w14:paraId="1936EAD9" w14:textId="77777777" w:rsidR="004D3ACC" w:rsidRPr="000D3C97" w:rsidRDefault="004D3ACC" w:rsidP="004D3ACC">
      <w:r w:rsidRPr="000D3C97">
        <w:t>The Council Plan 2017-2021 provides as follows:</w:t>
      </w:r>
    </w:p>
    <w:p w14:paraId="6ADC3775" w14:textId="77777777" w:rsidR="004D3ACC" w:rsidRPr="000D3C97" w:rsidRDefault="004D3ACC" w:rsidP="004D3ACC">
      <w:pPr>
        <w:spacing w:before="120" w:after="0"/>
        <w:rPr>
          <w:b/>
        </w:rPr>
      </w:pPr>
      <w:r w:rsidRPr="000D3C97">
        <w:rPr>
          <w:b/>
        </w:rPr>
        <w:t>Strategic Objective 1: Providing Good Governance and Leadership</w:t>
      </w:r>
    </w:p>
    <w:p w14:paraId="1D487F4A" w14:textId="77777777" w:rsidR="004D3ACC" w:rsidRPr="000D3C97" w:rsidRDefault="004D3ACC" w:rsidP="004D3ACC">
      <w:pPr>
        <w:spacing w:before="60" w:after="0"/>
        <w:rPr>
          <w:b/>
        </w:rPr>
      </w:pPr>
      <w:r w:rsidRPr="000D3C97">
        <w:rPr>
          <w:b/>
        </w:rPr>
        <w:t>Context 1B: Our People</w:t>
      </w:r>
    </w:p>
    <w:p w14:paraId="0147F00F" w14:textId="77777777" w:rsidR="004D3ACC" w:rsidRPr="000D3C97" w:rsidRDefault="004D3ACC" w:rsidP="004D3ACC">
      <w:pPr>
        <w:pStyle w:val="ICHeading3"/>
      </w:pPr>
      <w:r w:rsidRPr="000D3C97">
        <w:t>Financial Implications</w:t>
      </w:r>
    </w:p>
    <w:p w14:paraId="3FD12F70" w14:textId="77777777" w:rsidR="004D3ACC" w:rsidRPr="000D3C97" w:rsidRDefault="004D3ACC" w:rsidP="004D3ACC">
      <w:r w:rsidRPr="000D3C97">
        <w:t>Provision for the application of Mayoral and Councillor allowances has been made in Council’s 20</w:t>
      </w:r>
      <w:r>
        <w:t>20</w:t>
      </w:r>
      <w:r w:rsidRPr="000D3C97">
        <w:t>-20</w:t>
      </w:r>
      <w:r>
        <w:t>21</w:t>
      </w:r>
      <w:r w:rsidRPr="000D3C97">
        <w:t xml:space="preserve"> Annual Budget.</w:t>
      </w:r>
    </w:p>
    <w:p w14:paraId="5715BA2C" w14:textId="77777777" w:rsidR="004D3ACC" w:rsidRPr="000D3C97" w:rsidRDefault="004D3ACC" w:rsidP="004D3ACC">
      <w:pPr>
        <w:pStyle w:val="ICHeading3"/>
      </w:pPr>
      <w:r w:rsidRPr="000D3C97">
        <w:t>Risk &amp; Occupational Health &amp; Safety Issues</w:t>
      </w:r>
    </w:p>
    <w:p w14:paraId="77941128" w14:textId="77777777" w:rsidR="004D3ACC" w:rsidRPr="000D3C97" w:rsidRDefault="004D3ACC" w:rsidP="004D3ACC">
      <w:r w:rsidRPr="000D3C97">
        <w:rPr>
          <w:rFonts w:asciiTheme="minorHAnsi" w:hAnsiTheme="minorHAnsi" w:cstheme="minorHAnsi"/>
          <w:szCs w:val="24"/>
        </w:rPr>
        <w:t>There are no identified Risks or OH&amp;S implications as a result of presenting this report.</w:t>
      </w:r>
    </w:p>
    <w:p w14:paraId="0663304F" w14:textId="77777777" w:rsidR="004D3ACC" w:rsidRPr="000D3C97" w:rsidRDefault="004D3ACC" w:rsidP="004D3ACC">
      <w:pPr>
        <w:pStyle w:val="ICHeading3"/>
      </w:pPr>
      <w:r w:rsidRPr="000D3C97">
        <w:t>Communications &amp; Consultation Strategy</w:t>
      </w:r>
    </w:p>
    <w:p w14:paraId="2640F515" w14:textId="77777777" w:rsidR="004D3ACC" w:rsidRPr="000D3C97" w:rsidRDefault="004D3ACC" w:rsidP="004D3ACC">
      <w:pPr>
        <w:rPr>
          <w:rFonts w:asciiTheme="minorHAnsi" w:hAnsiTheme="minorHAnsi" w:cstheme="minorHAnsi"/>
          <w:szCs w:val="24"/>
        </w:rPr>
      </w:pPr>
      <w:r w:rsidRPr="000D3C97">
        <w:rPr>
          <w:rFonts w:asciiTheme="minorHAnsi" w:hAnsiTheme="minorHAnsi" w:cstheme="minorHAnsi"/>
          <w:szCs w:val="24"/>
        </w:rPr>
        <w:t>As the nature of this report is procedural, there is no requirement to undertake any specific consultation.</w:t>
      </w:r>
    </w:p>
    <w:p w14:paraId="2506EAD1" w14:textId="77777777" w:rsidR="00173F18" w:rsidRDefault="00173F18">
      <w:pPr>
        <w:spacing w:after="200" w:line="276" w:lineRule="auto"/>
        <w:jc w:val="left"/>
        <w:rPr>
          <w:b/>
          <w:caps/>
          <w:szCs w:val="20"/>
        </w:rPr>
      </w:pPr>
      <w:r>
        <w:br w:type="page"/>
      </w:r>
    </w:p>
    <w:p w14:paraId="156B12A5" w14:textId="77777777" w:rsidR="004D3ACC" w:rsidRPr="000D3C97" w:rsidRDefault="004D3ACC" w:rsidP="004D3ACC">
      <w:pPr>
        <w:pStyle w:val="ICHeading3"/>
      </w:pPr>
      <w:r w:rsidRPr="000D3C97">
        <w:lastRenderedPageBreak/>
        <w:t>Victorian Charter of Human Rights &amp; Responsibilities Act 2006</w:t>
      </w:r>
    </w:p>
    <w:p w14:paraId="47B6F8B1" w14:textId="77777777" w:rsidR="004D3ACC" w:rsidRPr="000D3C97" w:rsidRDefault="004D3ACC" w:rsidP="004D3ACC">
      <w:r w:rsidRPr="000D3C97">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516F7358" w14:textId="77777777" w:rsidR="004D3ACC" w:rsidRPr="000D3C97" w:rsidRDefault="004D3ACC" w:rsidP="004D3ACC">
      <w:pPr>
        <w:pStyle w:val="ICHeading3"/>
      </w:pPr>
      <w:r w:rsidRPr="000D3C97">
        <w:t>Officer’s Declaration of Conflict of Interests</w:t>
      </w:r>
    </w:p>
    <w:p w14:paraId="3BA8D707" w14:textId="7DFDD68D" w:rsidR="004D3ACC" w:rsidRPr="000D3C97" w:rsidRDefault="004D3ACC" w:rsidP="004D3ACC">
      <w:r w:rsidRPr="000D3C97">
        <w:t xml:space="preserve">Under section </w:t>
      </w:r>
      <w:r w:rsidR="00173F18">
        <w:t>130</w:t>
      </w:r>
      <w:r w:rsidR="00173F18" w:rsidRPr="000D3C97">
        <w:t xml:space="preserve"> </w:t>
      </w:r>
      <w:r w:rsidRPr="000D3C97">
        <w:t xml:space="preserve">of the </w:t>
      </w:r>
      <w:r w:rsidRPr="000D3C97">
        <w:rPr>
          <w:i/>
        </w:rPr>
        <w:t xml:space="preserve">Local Government Act </w:t>
      </w:r>
      <w:r>
        <w:rPr>
          <w:i/>
        </w:rPr>
        <w:t>2020</w:t>
      </w:r>
      <w:r w:rsidRPr="000D3C97">
        <w:t xml:space="preserve"> officers providing advice to Council must disclose any interests, including the type of interest.</w:t>
      </w:r>
    </w:p>
    <w:p w14:paraId="574DFC23" w14:textId="77777777" w:rsidR="004D3ACC" w:rsidRPr="000D3C97" w:rsidRDefault="004D3ACC" w:rsidP="004D3ACC">
      <w:pPr>
        <w:rPr>
          <w:i/>
        </w:rPr>
      </w:pPr>
      <w:r w:rsidRPr="000D3C97">
        <w:rPr>
          <w:i/>
        </w:rPr>
        <w:t>Chief Executive Officer – Derek Madden</w:t>
      </w:r>
    </w:p>
    <w:p w14:paraId="65CEA753" w14:textId="77777777" w:rsidR="004D3ACC" w:rsidRPr="000D3C97" w:rsidRDefault="004D3ACC" w:rsidP="004D3ACC">
      <w:r w:rsidRPr="000D3C97">
        <w:t>In providing this advice to Council as the General Manager, I have no interests to disclose in this report.</w:t>
      </w:r>
    </w:p>
    <w:p w14:paraId="43F60879" w14:textId="77777777" w:rsidR="004D3ACC" w:rsidRPr="000D3C97" w:rsidRDefault="004D3ACC" w:rsidP="004D3ACC">
      <w:pPr>
        <w:rPr>
          <w:i/>
        </w:rPr>
      </w:pPr>
      <w:r w:rsidRPr="000D3C97">
        <w:rPr>
          <w:i/>
        </w:rPr>
        <w:t>Author – Yvonne Hansen</w:t>
      </w:r>
    </w:p>
    <w:p w14:paraId="50AFE452" w14:textId="77777777" w:rsidR="004D3ACC" w:rsidRPr="000D3C97" w:rsidRDefault="004D3ACC" w:rsidP="004D3ACC">
      <w:r w:rsidRPr="000D3C97">
        <w:t xml:space="preserve">In providing this advice to Council as the Author, I have no interests to disclose in this report. </w:t>
      </w:r>
    </w:p>
    <w:p w14:paraId="06D6F9E1" w14:textId="77777777" w:rsidR="004D3ACC" w:rsidRPr="000D3C97" w:rsidRDefault="004D3ACC" w:rsidP="004D3ACC">
      <w:pPr>
        <w:pStyle w:val="ICHeading3"/>
      </w:pPr>
      <w:r w:rsidRPr="000D3C97">
        <w:t>Conclusion</w:t>
      </w:r>
    </w:p>
    <w:p w14:paraId="003CE949" w14:textId="77777777" w:rsidR="004D3ACC" w:rsidRPr="000D3C97" w:rsidRDefault="004D3ACC" w:rsidP="004D3ACC">
      <w:r w:rsidRPr="000D3C97">
        <w:t>It is recommended that Council note the prevailing Mayoral and Councillor allowances.</w:t>
      </w:r>
    </w:p>
    <w:p w14:paraId="3BCE4001" w14:textId="77777777" w:rsidR="004D3ACC" w:rsidRDefault="004D3ACC" w:rsidP="004D3ACC">
      <w:pPr>
        <w:spacing w:after="0"/>
        <w:rPr>
          <w:noProof/>
        </w:rPr>
      </w:pPr>
      <w:r>
        <w:rPr>
          <w:noProof/>
        </w:rPr>
        <w:t xml:space="preserve"> </w:t>
      </w:r>
      <w:bookmarkStart w:id="92" w:name="PageSet_Report_9656"/>
      <w:bookmarkEnd w:id="92"/>
      <w:r w:rsidRPr="004D3ACC">
        <w:rPr>
          <w:noProof/>
        </w:rPr>
        <w:t xml:space="preserve">  </w:t>
      </w:r>
    </w:p>
    <w:p w14:paraId="727A3FD4" w14:textId="77777777" w:rsidR="004D3ACC" w:rsidRDefault="004D3ACC" w:rsidP="004D3ACC">
      <w:pPr>
        <w:pStyle w:val="ICTOC1MINS"/>
        <w:sectPr w:rsidR="004D3ACC" w:rsidSect="004D3ACC">
          <w:headerReference w:type="even" r:id="rId33"/>
          <w:headerReference w:type="default" r:id="rId34"/>
          <w:footerReference w:type="even" r:id="rId35"/>
          <w:footerReference w:type="default" r:id="rId36"/>
          <w:headerReference w:type="first" r:id="rId37"/>
          <w:footerReference w:type="first" r:id="rId38"/>
          <w:pgSz w:w="11907" w:h="16839" w:code="9"/>
          <w:pgMar w:top="1134" w:right="1134" w:bottom="1134" w:left="1134" w:header="567" w:footer="567" w:gutter="0"/>
          <w:cols w:space="720"/>
          <w:formProt w:val="0"/>
          <w:docGrid w:linePitch="326"/>
        </w:sectPr>
      </w:pPr>
    </w:p>
    <w:p w14:paraId="56EF8B98" w14:textId="77777777" w:rsidR="004D3ACC" w:rsidRPr="00D42FAD" w:rsidRDefault="004D3ACC" w:rsidP="00D42FAD">
      <w:pPr>
        <w:pStyle w:val="ICTOC1MINS"/>
        <w:numPr>
          <w:ilvl w:val="0"/>
          <w:numId w:val="7"/>
        </w:numPr>
        <w:tabs>
          <w:tab w:val="clear" w:pos="851"/>
        </w:tabs>
        <w:ind w:left="567" w:hanging="567"/>
        <w:rPr>
          <w:caps w:val="0"/>
        </w:rPr>
      </w:pPr>
      <w:bookmarkStart w:id="93" w:name="PDF1_MeetingClosure"/>
      <w:bookmarkStart w:id="94" w:name="_Toc57285010"/>
      <w:r w:rsidRPr="00D42FAD">
        <w:rPr>
          <w:caps w:val="0"/>
        </w:rPr>
        <w:lastRenderedPageBreak/>
        <w:t>Meeting Closure</w:t>
      </w:r>
      <w:bookmarkEnd w:id="93"/>
      <w:bookmarkEnd w:id="94"/>
    </w:p>
    <w:p w14:paraId="3ECB2F7E" w14:textId="77777777" w:rsidR="004D3ACC" w:rsidRPr="00D42FAD" w:rsidRDefault="004D3ACC" w:rsidP="00C011ED">
      <w:pPr>
        <w:ind w:left="567"/>
      </w:pPr>
      <w:r w:rsidRPr="00D42FAD">
        <w:t xml:space="preserve">The Meeting closed at </w:t>
      </w:r>
      <w:r w:rsidR="00D42FAD">
        <w:t>6.21pm</w:t>
      </w:r>
      <w:r w:rsidRPr="00D42FAD">
        <w:t>.</w:t>
      </w:r>
    </w:p>
    <w:p w14:paraId="13E9D67C" w14:textId="77777777" w:rsidR="004D3ACC" w:rsidRPr="0051366C" w:rsidRDefault="004D3ACC" w:rsidP="004D3ACC"/>
    <w:p w14:paraId="0CD60122" w14:textId="77777777" w:rsidR="004D3ACC" w:rsidRDefault="004D3ACC" w:rsidP="004D3ACC">
      <w:pPr>
        <w:jc w:val="right"/>
        <w:rPr>
          <w:b/>
        </w:rPr>
      </w:pPr>
    </w:p>
    <w:p w14:paraId="08F61DAB" w14:textId="77777777" w:rsidR="004D3ACC" w:rsidRPr="0051366C" w:rsidRDefault="004D3ACC" w:rsidP="004D3ACC">
      <w:pPr>
        <w:jc w:val="right"/>
        <w:rPr>
          <w:b/>
        </w:rPr>
      </w:pPr>
      <w:r w:rsidRPr="0051366C">
        <w:rPr>
          <w:b/>
        </w:rPr>
        <w:t>...................................................</w:t>
      </w:r>
    </w:p>
    <w:p w14:paraId="64DCD1F5" w14:textId="77777777" w:rsidR="00C626BB" w:rsidRPr="00C626BB" w:rsidRDefault="004D3ACC" w:rsidP="004D3ACC">
      <w:pPr>
        <w:jc w:val="right"/>
      </w:pPr>
      <w:r w:rsidRPr="0051366C">
        <w:rPr>
          <w:b/>
        </w:rPr>
        <w:t>CHAIRPERSON</w:t>
      </w:r>
    </w:p>
    <w:sectPr w:rsidR="00C626BB" w:rsidRPr="00C626BB" w:rsidSect="004D3ACC">
      <w:headerReference w:type="even" r:id="rId39"/>
      <w:headerReference w:type="default" r:id="rId40"/>
      <w:footerReference w:type="even" r:id="rId41"/>
      <w:footerReference w:type="default" r:id="rId42"/>
      <w:headerReference w:type="first" r:id="rId43"/>
      <w:footerReference w:type="first" r:id="rId44"/>
      <w:pgSz w:w="11907" w:h="16839" w:code="9"/>
      <w:pgMar w:top="1134" w:right="1134" w:bottom="1134" w:left="1134"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801F8" w14:textId="77777777" w:rsidR="004D3ACC" w:rsidRDefault="004D3ACC" w:rsidP="000479EF">
      <w:r>
        <w:separator/>
      </w:r>
    </w:p>
  </w:endnote>
  <w:endnote w:type="continuationSeparator" w:id="0">
    <w:p w14:paraId="57F55D75" w14:textId="77777777" w:rsidR="004D3ACC" w:rsidRDefault="004D3ACC" w:rsidP="0004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A1461" w14:textId="77777777" w:rsidR="004D3ACC" w:rsidRPr="009A51B1" w:rsidRDefault="004D3ACC" w:rsidP="009A51B1">
    <w:pP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57242" w14:textId="77777777" w:rsidR="004D3ACC" w:rsidRPr="009A51B1" w:rsidRDefault="004D3ACC" w:rsidP="004D3ACC">
    <w:pP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32B32" w14:textId="77777777" w:rsidR="004D3ACC" w:rsidRPr="002864A3" w:rsidRDefault="004D3ACC" w:rsidP="004D3ACC">
    <w:pPr>
      <w:pBdr>
        <w:top w:val="single" w:sz="4" w:space="1" w:color="auto"/>
      </w:pBdr>
      <w:tabs>
        <w:tab w:val="right" w:pos="9620"/>
      </w:tabs>
      <w:jc w:val="left"/>
      <w:rPr>
        <w:sz w:val="22"/>
      </w:rPr>
    </w:pPr>
    <w:r w:rsidRPr="002864A3">
      <w:rPr>
        <w:sz w:val="22"/>
      </w:rPr>
      <w:t xml:space="preserve">Item </w:t>
    </w:r>
    <w:r>
      <w:rPr>
        <w:sz w:val="22"/>
      </w:rPr>
      <w:t>10.5</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0</w:t>
    </w:r>
    <w:r w:rsidRPr="002864A3">
      <w:rPr>
        <w:sz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22C7B" w14:textId="77777777" w:rsidR="004D3ACC" w:rsidRPr="009A51B1" w:rsidRDefault="004D3ACC" w:rsidP="004D3ACC">
    <w:pP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BEE93" w14:textId="77777777" w:rsidR="004D3ACC" w:rsidRPr="009A51B1" w:rsidRDefault="004D3ACC" w:rsidP="004D3ACC">
    <w:pP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F7F44" w14:textId="77777777" w:rsidR="004D3ACC" w:rsidRPr="002864A3" w:rsidRDefault="004D3ACC" w:rsidP="004D3ACC">
    <w:pPr>
      <w:pBdr>
        <w:top w:val="single" w:sz="4" w:space="1" w:color="auto"/>
      </w:pBdr>
      <w:tabs>
        <w:tab w:val="right" w:pos="9620"/>
      </w:tabs>
      <w:jc w:val="left"/>
      <w:rPr>
        <w:sz w:val="22"/>
      </w:rPr>
    </w:pPr>
    <w:r w:rsidRPr="002864A3">
      <w:rPr>
        <w:sz w:val="22"/>
      </w:rPr>
      <w:t xml:space="preserve">Item </w:t>
    </w:r>
    <w:r>
      <w:rPr>
        <w:sz w:val="22"/>
      </w:rPr>
      <w:t>12.1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0</w:t>
    </w:r>
    <w:r w:rsidRPr="002864A3">
      <w:rPr>
        <w:sz w:val="2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16EDF" w14:textId="77777777" w:rsidR="004D3ACC" w:rsidRPr="009A51B1" w:rsidRDefault="004D3ACC" w:rsidP="004D3ACC">
    <w:pP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CED8D" w14:textId="77777777" w:rsidR="004D3ACC" w:rsidRPr="00D46D7D" w:rsidRDefault="004D3ACC" w:rsidP="004D3ACC">
    <w:pP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E7124" w14:textId="77777777" w:rsidR="004D3ACC" w:rsidRPr="00613ADC" w:rsidRDefault="004D3ACC" w:rsidP="004D3ACC">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1</w:t>
    </w:r>
    <w:r w:rsidRPr="00613ADC">
      <w:rPr>
        <w:sz w:val="22"/>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93069" w14:textId="77777777" w:rsidR="004D3ACC" w:rsidRPr="00D46D7D" w:rsidRDefault="004D3ACC" w:rsidP="004D3ACC">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8F24C" w14:textId="77777777" w:rsidR="004D3ACC" w:rsidRDefault="004D3ACC" w:rsidP="004D3ACC">
    <w:pPr>
      <w:pStyle w:val="Footer"/>
      <w:tabs>
        <w:tab w:val="clear" w:pos="9026"/>
        <w:tab w:val="right" w:pos="9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F22B6" w14:textId="77777777" w:rsidR="004D3ACC" w:rsidRPr="009A51B1" w:rsidRDefault="004D3ACC" w:rsidP="009A51B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979E2" w14:textId="77777777" w:rsidR="004D3ACC" w:rsidRPr="00D46D7D" w:rsidRDefault="004D3ACC" w:rsidP="004D3ACC">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CB5D3" w14:textId="77777777" w:rsidR="004D3ACC" w:rsidRPr="00613ADC" w:rsidRDefault="004D3ACC" w:rsidP="004D3ACC">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1</w:t>
    </w:r>
    <w:r w:rsidRPr="00613ADC">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3E78E" w14:textId="77777777" w:rsidR="004D3ACC" w:rsidRPr="00D46D7D" w:rsidRDefault="004D3ACC" w:rsidP="004D3ACC">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47436" w14:textId="77777777" w:rsidR="004D3ACC" w:rsidRPr="009A51B1" w:rsidRDefault="004D3ACC" w:rsidP="004D3ACC">
    <w:pP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160AE" w14:textId="77777777" w:rsidR="004D3ACC" w:rsidRPr="002864A3" w:rsidRDefault="004D3ACC" w:rsidP="004D3ACC">
    <w:pPr>
      <w:pBdr>
        <w:top w:val="single" w:sz="4" w:space="1" w:color="auto"/>
      </w:pBdr>
      <w:tabs>
        <w:tab w:val="right" w:pos="9620"/>
      </w:tabs>
      <w:jc w:val="left"/>
      <w:rPr>
        <w:sz w:val="22"/>
      </w:rPr>
    </w:pPr>
    <w:r w:rsidRPr="002864A3">
      <w:rPr>
        <w:sz w:val="22"/>
      </w:rPr>
      <w:t xml:space="preserve">Item </w:t>
    </w:r>
    <w:r>
      <w:rPr>
        <w:sz w:val="22"/>
      </w:rPr>
      <w:t>10.2</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0</w:t>
    </w:r>
    <w:r w:rsidRPr="002864A3">
      <w:rPr>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56BBB" w14:textId="77777777" w:rsidR="004D3ACC" w:rsidRPr="009A51B1" w:rsidRDefault="004D3ACC" w:rsidP="004D3ACC">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8210A" w14:textId="77777777" w:rsidR="004D3ACC" w:rsidRDefault="004D3ACC" w:rsidP="000479EF">
      <w:r>
        <w:separator/>
      </w:r>
    </w:p>
  </w:footnote>
  <w:footnote w:type="continuationSeparator" w:id="0">
    <w:p w14:paraId="78FDD017" w14:textId="77777777" w:rsidR="004D3ACC" w:rsidRDefault="004D3ACC" w:rsidP="0004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F4888" w14:textId="77777777" w:rsidR="004D3ACC" w:rsidRPr="009A51B1" w:rsidRDefault="004D3ACC" w:rsidP="009A51B1">
    <w:pP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669AE" w14:textId="77777777" w:rsidR="004D3ACC" w:rsidRPr="00D46D7D" w:rsidRDefault="004D3ACC" w:rsidP="004D3ACC">
    <w:pP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4D3ACC" w:rsidRPr="004D3ACC" w14:paraId="46E09194" w14:textId="77777777" w:rsidTr="004D3ACC">
      <w:tc>
        <w:tcPr>
          <w:tcW w:w="3867" w:type="pct"/>
        </w:tcPr>
        <w:p w14:paraId="0204EBF1" w14:textId="77777777" w:rsidR="004D3ACC" w:rsidRPr="004D3ACC" w:rsidRDefault="004D3ACC" w:rsidP="004D3ACC">
          <w:pPr>
            <w:tabs>
              <w:tab w:val="right" w:pos="9639"/>
            </w:tabs>
            <w:spacing w:after="0"/>
            <w:jc w:val="left"/>
          </w:pPr>
          <w:r>
            <w:t>Ordinary Statutory and Annual Appointments Meeting</w:t>
          </w:r>
          <w:r w:rsidRPr="004D3ACC">
            <w:t xml:space="preserve"> Minutes</w:t>
          </w:r>
        </w:p>
      </w:tc>
      <w:tc>
        <w:tcPr>
          <w:tcW w:w="1133" w:type="pct"/>
        </w:tcPr>
        <w:p w14:paraId="11DC2E15" w14:textId="77777777" w:rsidR="004D3ACC" w:rsidRPr="004D3ACC" w:rsidRDefault="004D3ACC" w:rsidP="004D3ACC">
          <w:pPr>
            <w:tabs>
              <w:tab w:val="right" w:pos="9639"/>
            </w:tabs>
            <w:spacing w:after="0"/>
            <w:jc w:val="right"/>
          </w:pPr>
          <w:r>
            <w:t>23 November 2020</w:t>
          </w:r>
        </w:p>
      </w:tc>
    </w:tr>
  </w:tbl>
  <w:p w14:paraId="303DC338" w14:textId="77777777" w:rsidR="004D3ACC" w:rsidRPr="004D3ACC" w:rsidRDefault="004D3ACC" w:rsidP="004D3ACC">
    <w:pPr>
      <w:tabs>
        <w:tab w:val="center" w:pos="4513"/>
        <w:tab w:val="right" w:pos="9026"/>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CF981" w14:textId="77777777" w:rsidR="004D3ACC" w:rsidRPr="00D46D7D" w:rsidRDefault="004D3ACC" w:rsidP="004D3ACC">
    <w:pPr>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64BB0" w14:textId="77777777" w:rsidR="004D3ACC" w:rsidRPr="00D46D7D" w:rsidRDefault="004D3ACC" w:rsidP="004D3ACC">
    <w:pPr>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4D3ACC" w:rsidRPr="004D3ACC" w14:paraId="5FA96FC3" w14:textId="77777777" w:rsidTr="004D3ACC">
      <w:tc>
        <w:tcPr>
          <w:tcW w:w="3867" w:type="pct"/>
        </w:tcPr>
        <w:p w14:paraId="0D80633A" w14:textId="77777777" w:rsidR="004D3ACC" w:rsidRPr="004D3ACC" w:rsidRDefault="004D3ACC" w:rsidP="004D3ACC">
          <w:pPr>
            <w:tabs>
              <w:tab w:val="right" w:pos="9639"/>
            </w:tabs>
            <w:spacing w:after="0"/>
            <w:jc w:val="left"/>
          </w:pPr>
          <w:r>
            <w:t>Ordinary Statutory and Annual Appointments Meeting</w:t>
          </w:r>
          <w:r w:rsidRPr="004D3ACC">
            <w:t xml:space="preserve"> Minutes</w:t>
          </w:r>
        </w:p>
      </w:tc>
      <w:tc>
        <w:tcPr>
          <w:tcW w:w="1133" w:type="pct"/>
        </w:tcPr>
        <w:p w14:paraId="116B625E" w14:textId="77777777" w:rsidR="004D3ACC" w:rsidRPr="004D3ACC" w:rsidRDefault="004D3ACC" w:rsidP="004D3ACC">
          <w:pPr>
            <w:tabs>
              <w:tab w:val="right" w:pos="9639"/>
            </w:tabs>
            <w:spacing w:after="0"/>
            <w:jc w:val="right"/>
          </w:pPr>
          <w:r>
            <w:t>23 November 2020</w:t>
          </w:r>
        </w:p>
      </w:tc>
    </w:tr>
  </w:tbl>
  <w:p w14:paraId="02316DDA" w14:textId="77777777" w:rsidR="004D3ACC" w:rsidRPr="004D3ACC" w:rsidRDefault="004D3ACC" w:rsidP="004D3ACC">
    <w:pPr>
      <w:tabs>
        <w:tab w:val="center" w:pos="4513"/>
        <w:tab w:val="right" w:pos="9026"/>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35579" w14:textId="77777777" w:rsidR="004D3ACC" w:rsidRPr="00D46D7D" w:rsidRDefault="004D3ACC" w:rsidP="004D3ACC">
    <w:pPr>
      <w:jc w:val="cen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51D01" w14:textId="77777777" w:rsidR="004D3ACC" w:rsidRPr="00D46D7D" w:rsidRDefault="004D3ACC" w:rsidP="004D3ACC">
    <w:pPr>
      <w:jc w:val="cent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4D3ACC" w:rsidRPr="004D3ACC" w14:paraId="1E6CF89B" w14:textId="77777777" w:rsidTr="004D3ACC">
      <w:tc>
        <w:tcPr>
          <w:tcW w:w="3867" w:type="pct"/>
        </w:tcPr>
        <w:p w14:paraId="18CC0236" w14:textId="77777777" w:rsidR="004D3ACC" w:rsidRPr="004D3ACC" w:rsidRDefault="004D3ACC" w:rsidP="004D3ACC">
          <w:pPr>
            <w:tabs>
              <w:tab w:val="right" w:pos="9639"/>
            </w:tabs>
            <w:spacing w:after="0"/>
            <w:jc w:val="left"/>
          </w:pPr>
          <w:r>
            <w:t>Ordinary Statutory and Annual Appointments Meeting</w:t>
          </w:r>
          <w:r w:rsidRPr="004D3ACC">
            <w:t xml:space="preserve"> Minutes</w:t>
          </w:r>
        </w:p>
      </w:tc>
      <w:tc>
        <w:tcPr>
          <w:tcW w:w="1133" w:type="pct"/>
        </w:tcPr>
        <w:p w14:paraId="657D993F" w14:textId="77777777" w:rsidR="004D3ACC" w:rsidRPr="004D3ACC" w:rsidRDefault="004D3ACC" w:rsidP="004D3ACC">
          <w:pPr>
            <w:tabs>
              <w:tab w:val="right" w:pos="9639"/>
            </w:tabs>
            <w:spacing w:after="0"/>
            <w:jc w:val="right"/>
          </w:pPr>
          <w:r>
            <w:t>23 November 2020</w:t>
          </w:r>
        </w:p>
      </w:tc>
    </w:tr>
  </w:tbl>
  <w:p w14:paraId="558A094E" w14:textId="77777777" w:rsidR="004D3ACC" w:rsidRPr="004D3ACC" w:rsidRDefault="004D3ACC" w:rsidP="004D3ACC">
    <w:pPr>
      <w:tabs>
        <w:tab w:val="center" w:pos="4513"/>
        <w:tab w:val="right" w:pos="9026"/>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D3022" w14:textId="77777777" w:rsidR="004D3ACC" w:rsidRPr="00D46D7D" w:rsidRDefault="004D3ACC" w:rsidP="004D3ACC">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197D3" w14:textId="77777777" w:rsidR="004D3ACC" w:rsidRDefault="004D3ACC" w:rsidP="004D3ACC">
    <w:pPr>
      <w:pStyle w:val="Header"/>
      <w:tabs>
        <w:tab w:val="clear" w:pos="9026"/>
        <w:tab w:val="right" w:pos="96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11C75" w14:textId="77777777" w:rsidR="004D3ACC" w:rsidRPr="009A51B1" w:rsidRDefault="004D3ACC" w:rsidP="009A51B1">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1A828" w14:textId="77777777" w:rsidR="004D3ACC" w:rsidRPr="00D46D7D" w:rsidRDefault="004D3ACC" w:rsidP="004D3ACC">
    <w:pP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4D3ACC" w:rsidRPr="004D3ACC" w14:paraId="703E9D66" w14:textId="77777777" w:rsidTr="004D3ACC">
      <w:tc>
        <w:tcPr>
          <w:tcW w:w="3867" w:type="pct"/>
        </w:tcPr>
        <w:p w14:paraId="04BFA4F7" w14:textId="77777777" w:rsidR="004D3ACC" w:rsidRPr="004D3ACC" w:rsidRDefault="004D3ACC" w:rsidP="004D3ACC">
          <w:pPr>
            <w:tabs>
              <w:tab w:val="right" w:pos="9639"/>
            </w:tabs>
            <w:spacing w:after="0"/>
            <w:jc w:val="left"/>
          </w:pPr>
          <w:r>
            <w:t>Ordinary Statutory and Annual Appointments Meeting</w:t>
          </w:r>
          <w:r w:rsidRPr="004D3ACC">
            <w:t xml:space="preserve"> Minutes</w:t>
          </w:r>
        </w:p>
      </w:tc>
      <w:tc>
        <w:tcPr>
          <w:tcW w:w="1133" w:type="pct"/>
        </w:tcPr>
        <w:p w14:paraId="47284DD4" w14:textId="77777777" w:rsidR="004D3ACC" w:rsidRPr="004D3ACC" w:rsidRDefault="004D3ACC" w:rsidP="004D3ACC">
          <w:pPr>
            <w:tabs>
              <w:tab w:val="right" w:pos="9639"/>
            </w:tabs>
            <w:spacing w:after="0"/>
            <w:jc w:val="right"/>
          </w:pPr>
          <w:r>
            <w:t>23 November 2020</w:t>
          </w:r>
        </w:p>
      </w:tc>
    </w:tr>
  </w:tbl>
  <w:p w14:paraId="2D2934A9" w14:textId="77777777" w:rsidR="004D3ACC" w:rsidRPr="004D3ACC" w:rsidRDefault="004D3ACC" w:rsidP="004D3ACC">
    <w:pPr>
      <w:tabs>
        <w:tab w:val="center" w:pos="4513"/>
        <w:tab w:val="right" w:pos="9026"/>
      </w:tabs>
      <w:spacing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733C2" w14:textId="77777777" w:rsidR="004D3ACC" w:rsidRPr="00D46D7D" w:rsidRDefault="004D3ACC" w:rsidP="004D3ACC">
    <w:pP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D800E" w14:textId="77777777" w:rsidR="004D3ACC" w:rsidRPr="00D46D7D" w:rsidRDefault="004D3ACC" w:rsidP="004D3ACC">
    <w:pP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4D3ACC" w:rsidRPr="004D3ACC" w14:paraId="5CB9ABE3" w14:textId="77777777" w:rsidTr="004D3ACC">
      <w:tc>
        <w:tcPr>
          <w:tcW w:w="3867" w:type="pct"/>
        </w:tcPr>
        <w:p w14:paraId="2921626E" w14:textId="77777777" w:rsidR="004D3ACC" w:rsidRPr="004D3ACC" w:rsidRDefault="004D3ACC" w:rsidP="004D3ACC">
          <w:pPr>
            <w:tabs>
              <w:tab w:val="right" w:pos="9639"/>
            </w:tabs>
            <w:spacing w:after="0"/>
            <w:jc w:val="left"/>
          </w:pPr>
          <w:r>
            <w:t>Ordinary Statutory and Annual Appointments Meeting</w:t>
          </w:r>
          <w:r w:rsidRPr="004D3ACC">
            <w:t xml:space="preserve"> Minutes</w:t>
          </w:r>
        </w:p>
      </w:tc>
      <w:tc>
        <w:tcPr>
          <w:tcW w:w="1133" w:type="pct"/>
        </w:tcPr>
        <w:p w14:paraId="00C9E743" w14:textId="77777777" w:rsidR="004D3ACC" w:rsidRPr="004D3ACC" w:rsidRDefault="004D3ACC" w:rsidP="004D3ACC">
          <w:pPr>
            <w:tabs>
              <w:tab w:val="right" w:pos="9639"/>
            </w:tabs>
            <w:spacing w:after="0"/>
            <w:jc w:val="right"/>
          </w:pPr>
          <w:r>
            <w:t>23 November 2020</w:t>
          </w:r>
        </w:p>
      </w:tc>
    </w:tr>
  </w:tbl>
  <w:p w14:paraId="5A04064C" w14:textId="77777777" w:rsidR="004D3ACC" w:rsidRPr="004D3ACC" w:rsidRDefault="004D3ACC" w:rsidP="004D3ACC">
    <w:pPr>
      <w:tabs>
        <w:tab w:val="center" w:pos="4513"/>
        <w:tab w:val="right" w:pos="9026"/>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43428" w14:textId="77777777" w:rsidR="004D3ACC" w:rsidRPr="00D46D7D" w:rsidRDefault="004D3ACC" w:rsidP="004D3ACC">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1D7"/>
    <w:multiLevelType w:val="multilevel"/>
    <w:tmpl w:val="6A325B90"/>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B5B523F"/>
    <w:multiLevelType w:val="multilevel"/>
    <w:tmpl w:val="3334C674"/>
    <w:styleLink w:val="ICBulletList"/>
    <w:lvl w:ilvl="0">
      <w:start w:val="1"/>
      <w:numFmt w:val="bullet"/>
      <w:pStyle w:val="ICBulletList1"/>
      <w:lvlText w:val=""/>
      <w:lvlJc w:val="left"/>
      <w:pPr>
        <w:tabs>
          <w:tab w:val="num" w:pos="567"/>
        </w:tabs>
        <w:ind w:left="567" w:hanging="567"/>
      </w:pPr>
      <w:rPr>
        <w:rFonts w:ascii="Symbol" w:hAnsi="Symbol" w:hint="default"/>
        <w:color w:val="auto"/>
        <w:sz w:val="24"/>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23F2BAE"/>
    <w:multiLevelType w:val="hybridMultilevel"/>
    <w:tmpl w:val="CE702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5E2F3B"/>
    <w:multiLevelType w:val="multilevel"/>
    <w:tmpl w:val="3334C674"/>
    <w:numStyleLink w:val="ICBulletList"/>
  </w:abstractNum>
  <w:abstractNum w:abstractNumId="4" w15:restartNumberingAfterBreak="0">
    <w:nsid w:val="62192E65"/>
    <w:multiLevelType w:val="hybridMultilevel"/>
    <w:tmpl w:val="478401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7">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8560BA8"/>
    <w:multiLevelType w:val="multilevel"/>
    <w:tmpl w:val="92D8DB0A"/>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15:restartNumberingAfterBreak="0">
    <w:nsid w:val="7C2E56F7"/>
    <w:multiLevelType w:val="multilevel"/>
    <w:tmpl w:val="370876C0"/>
    <w:lvl w:ilvl="0">
      <w:start w:val="1"/>
      <w:numFmt w:val="decimal"/>
      <w:lvlText w:val="%1."/>
      <w:lvlJc w:val="left"/>
      <w:pPr>
        <w:ind w:left="720" w:hanging="360"/>
      </w:pPr>
    </w:lvl>
    <w:lvl w:ilvl="1">
      <w:start w:val="1"/>
      <w:numFmt w:val="decimal"/>
      <w:isLgl/>
      <w:lvlText w:val="%1.%2"/>
      <w:lvlJc w:val="left"/>
      <w:pPr>
        <w:ind w:left="1127" w:hanging="5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0"/>
  </w:num>
  <w:num w:numId="3">
    <w:abstractNumId w:val="5"/>
  </w:num>
  <w:num w:numId="4">
    <w:abstractNumId w:val="5"/>
  </w:num>
  <w:num w:numId="5">
    <w:abstractNumId w:val="1"/>
  </w:num>
  <w:num w:numId="6">
    <w:abstractNumId w:val="3"/>
  </w:num>
  <w:num w:numId="7">
    <w:abstractNumId w:val="6"/>
  </w:num>
  <w:num w:numId="8">
    <w:abstractNumId w:val="4"/>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hideGrammaticalErrors/>
  <w:proofState w:spelling="clean" w:grammar="clean"/>
  <w:defaultTabStop w:val="567"/>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gendaText" w:val="Ordinary Statutory and Annual Appointments Meeting"/>
    <w:docVar w:name="dvAorAnBeforeOrdinaryText" w:val="an"/>
    <w:docVar w:name="dvAttachmentsExcludedFromAgenda" w:val="False"/>
    <w:docVar w:name="dvAuthor" w:val=" "/>
    <w:docVar w:name="dvAuthorTitle" w:val=" "/>
    <w:docVar w:name="dvChairmansLayout" w:val="False"/>
    <w:docVar w:name="dvClosedOnly" w:val="False"/>
    <w:docVar w:name="dvCommitteeEmailAddress" w:val=" "/>
    <w:docVar w:name="dvCommitteeID" w:val="22"/>
    <w:docVar w:name="dvCommitteeName" w:val="Statutory and Annual Appointments"/>
    <w:docVar w:name="dvCommitteePhoneNumber" w:val=" "/>
    <w:docVar w:name="dvCommitteeQuorum" w:val=" "/>
    <w:docVar w:name="dvCommitteeText" w:val="Ordinary Statutory and Annual Appointments Meeting"/>
    <w:docVar w:name="dvConfText" w:val=" "/>
    <w:docVar w:name="dvCouncillorsArray" w:val=" "/>
    <w:docVar w:name="dvCouncillorsLoaded" w:val="False"/>
    <w:docVar w:name="dvDateLastMeeting" w:val="13 Nov 2019"/>
    <w:docVar w:name="dvDateMeeting" w:val="23 Nov 2020"/>
    <w:docVar w:name="dvDateMeetingFormatted" w:val=" "/>
    <w:docVar w:name="dvDateNextMeeting" w:val=" "/>
    <w:docVar w:name="dvDocumentChanged" w:val="0"/>
    <w:docVar w:name="dvDoNotCheckIn" w:val="0"/>
    <w:docVar w:name="dvDraftMode" w:val="False"/>
    <w:docVar w:name="dvEDMSContainerID" w:val=" "/>
    <w:docVar w:name="dvEDRMSAlternateFolderIds" w:val=" "/>
    <w:docVar w:name="dvEDRMSDestinationFolderId" w:val=" "/>
    <w:docVar w:name="dvFileName" w:val="SAAAC_20201123_MIN_2171.DOCX"/>
    <w:docVar w:name="dvFileNamed" w:val="1"/>
    <w:docVar w:name="dvFileNumber" w:val=" "/>
    <w:docVar w:name="dvForceRevision" w:val="False"/>
    <w:docVar w:name="dvFullFilePath" w:val="\\mscvdcinfoc\InfoCouncil\Documents\Minutes\SAAAC_20201123_MIN_2171.DOCX"/>
    <w:docVar w:name="dvIncludeAttachments" w:val="False"/>
    <w:docVar w:name="dvItemNumberMasked" w:val=" "/>
    <w:docVar w:name="dvLateAll" w:val="True"/>
    <w:docVar w:name="dvLateReportId" w:val=" "/>
    <w:docVar w:name="dvLateReportItemNumber" w:val=" "/>
    <w:docVar w:name="dvLateStartingPageNumber" w:val="1"/>
    <w:docVar w:name="dvLocation" w:val="Council Chamber, 15 Stead Street, Ballan"/>
    <w:docVar w:name="dvLocationLastMeeting" w:val="Council Chamber, 15 Stead Street, Ballan"/>
    <w:docVar w:name="dvLocationLastMeetingWithCommas" w:val="Council Chamber, 15 Stead Street, Ballan"/>
    <w:docVar w:name="dvLocationLastMeetingWithSoftCarriageReturns" w:val="Council Chamber, 15 Stead Street, Ballan"/>
    <w:docVar w:name="dvLocationNextMeeting" w:val=" "/>
    <w:docVar w:name="dvLocationNextMeetingWithCommas" w:val=" "/>
    <w:docVar w:name="dvLocationNextMeetingWithSoftCarriageReturns" w:val=" "/>
    <w:docVar w:name="dvLocationWithCommas" w:val="Council Chamber, 15 Stead Street, Ballan"/>
    <w:docVar w:name="dvLocationWithSoftCarriageReturns" w:val="Council Chamber, 15 Stead Street, Ballan"/>
    <w:docVar w:name="dvMasterSeqItemNo" w:val="16"/>
    <w:docVar w:name="dvMeetingCycleId" w:val="1"/>
    <w:docVar w:name="dvMeetingNumber" w:val="0"/>
    <w:docVar w:name="dvMeetingScheduleId" w:val="2171"/>
    <w:docVar w:name="dvMeetingSheduleID" w:val="2171"/>
    <w:docVar w:name="dvMinuteNumberDefaultsToTrue" w:val="True"/>
    <w:docVar w:name="dvNoticeOfMeetingText" w:val="an Ordinary Meeting of Statutory and Annual Appointments"/>
    <w:docVar w:name="dvPaperId" w:val="2011"/>
    <w:docVar w:name="dvPaperText" w:val="Minutes"/>
    <w:docVar w:name="dvPaperType" w:val="Minutes"/>
    <w:docVar w:name="dvPlansAttachments" w:val="False"/>
    <w:docVar w:name="dvPreventEDMSFormFromDisplaying" w:val="0"/>
    <w:docVar w:name="dvProForma" w:val="False"/>
    <w:docVar w:name="dvProformaText" w:val=" "/>
    <w:docVar w:name="dvReportFrom" w:val="Co-ordinator CEOs Office"/>
    <w:docVar w:name="dvReportName" w:val="12.1  Mayoral and Councillor Allowances"/>
    <w:docVar w:name="dvReportNumber" w:val="12"/>
    <w:docVar w:name="dvReportTo" w:val="General Manager"/>
    <w:docVar w:name="dvSignerName" w:val="Derek Madden"/>
    <w:docVar w:name="dvSignerTitle" w:val="Chief Executive Officer"/>
    <w:docVar w:name="dvSpecial" w:val="False"/>
    <w:docVar w:name="dvSubjectWithSoftReturns" w:val=" "/>
    <w:docVar w:name="dvSupplementary" w:val="False"/>
    <w:docVar w:name="dvSupWord" w:val=" "/>
    <w:docVar w:name="dvTimeLastMeeting" w:val="6.00pm"/>
    <w:docVar w:name="dvTimeMeeting" w:val="6.00pm"/>
    <w:docVar w:name="dvTimeNextMeeting" w:val=" "/>
    <w:docVar w:name="dvUtility" w:val="0"/>
  </w:docVars>
  <w:rsids>
    <w:rsidRoot w:val="000479EF"/>
    <w:rsid w:val="00023874"/>
    <w:rsid w:val="0002608F"/>
    <w:rsid w:val="00032160"/>
    <w:rsid w:val="000331D7"/>
    <w:rsid w:val="00042F21"/>
    <w:rsid w:val="0004467E"/>
    <w:rsid w:val="000479EF"/>
    <w:rsid w:val="00053400"/>
    <w:rsid w:val="00054191"/>
    <w:rsid w:val="0005560F"/>
    <w:rsid w:val="000631D8"/>
    <w:rsid w:val="000745B7"/>
    <w:rsid w:val="00075874"/>
    <w:rsid w:val="000A135B"/>
    <w:rsid w:val="000C5C7E"/>
    <w:rsid w:val="000D0EE3"/>
    <w:rsid w:val="001019BB"/>
    <w:rsid w:val="001020E7"/>
    <w:rsid w:val="00113A82"/>
    <w:rsid w:val="00134DEA"/>
    <w:rsid w:val="00141877"/>
    <w:rsid w:val="0014289D"/>
    <w:rsid w:val="00153ACC"/>
    <w:rsid w:val="00173F18"/>
    <w:rsid w:val="00174893"/>
    <w:rsid w:val="001A35E1"/>
    <w:rsid w:val="001B2253"/>
    <w:rsid w:val="001D3C36"/>
    <w:rsid w:val="001D3D96"/>
    <w:rsid w:val="001E6FA7"/>
    <w:rsid w:val="00201560"/>
    <w:rsid w:val="002177FC"/>
    <w:rsid w:val="00256FD0"/>
    <w:rsid w:val="00257526"/>
    <w:rsid w:val="00262DED"/>
    <w:rsid w:val="0026341E"/>
    <w:rsid w:val="0027057D"/>
    <w:rsid w:val="00272D35"/>
    <w:rsid w:val="00272ED7"/>
    <w:rsid w:val="00293441"/>
    <w:rsid w:val="002B04C4"/>
    <w:rsid w:val="002B49DF"/>
    <w:rsid w:val="002B6715"/>
    <w:rsid w:val="002B77D7"/>
    <w:rsid w:val="002C26CF"/>
    <w:rsid w:val="002D1A04"/>
    <w:rsid w:val="002D4FA5"/>
    <w:rsid w:val="002D72B3"/>
    <w:rsid w:val="002E3FE0"/>
    <w:rsid w:val="002F04AA"/>
    <w:rsid w:val="00316D0E"/>
    <w:rsid w:val="0032214C"/>
    <w:rsid w:val="003225D4"/>
    <w:rsid w:val="003504BD"/>
    <w:rsid w:val="00356E6D"/>
    <w:rsid w:val="003603EB"/>
    <w:rsid w:val="00362440"/>
    <w:rsid w:val="00370B63"/>
    <w:rsid w:val="003726E9"/>
    <w:rsid w:val="003743C0"/>
    <w:rsid w:val="0037724B"/>
    <w:rsid w:val="003B1F9A"/>
    <w:rsid w:val="003B54F8"/>
    <w:rsid w:val="003C58FF"/>
    <w:rsid w:val="003C6B1B"/>
    <w:rsid w:val="003D3DD7"/>
    <w:rsid w:val="003E753D"/>
    <w:rsid w:val="0040488C"/>
    <w:rsid w:val="00411E89"/>
    <w:rsid w:val="00412A57"/>
    <w:rsid w:val="0041350C"/>
    <w:rsid w:val="0042088E"/>
    <w:rsid w:val="00425929"/>
    <w:rsid w:val="00427267"/>
    <w:rsid w:val="00433A1F"/>
    <w:rsid w:val="00433FF0"/>
    <w:rsid w:val="00443757"/>
    <w:rsid w:val="0044684C"/>
    <w:rsid w:val="00466164"/>
    <w:rsid w:val="0047524C"/>
    <w:rsid w:val="004B1BAB"/>
    <w:rsid w:val="004B4FE8"/>
    <w:rsid w:val="004B6CAA"/>
    <w:rsid w:val="004D068F"/>
    <w:rsid w:val="004D3ACC"/>
    <w:rsid w:val="004E2749"/>
    <w:rsid w:val="004F3E76"/>
    <w:rsid w:val="004F74E0"/>
    <w:rsid w:val="00543B7F"/>
    <w:rsid w:val="00584714"/>
    <w:rsid w:val="0058602E"/>
    <w:rsid w:val="005A1A61"/>
    <w:rsid w:val="005B50E4"/>
    <w:rsid w:val="005B68AA"/>
    <w:rsid w:val="005C0256"/>
    <w:rsid w:val="005C494E"/>
    <w:rsid w:val="005D7310"/>
    <w:rsid w:val="005F1F7E"/>
    <w:rsid w:val="005F6464"/>
    <w:rsid w:val="00605963"/>
    <w:rsid w:val="00606AE2"/>
    <w:rsid w:val="00606DF8"/>
    <w:rsid w:val="00612D6E"/>
    <w:rsid w:val="00616495"/>
    <w:rsid w:val="00621F1D"/>
    <w:rsid w:val="006272F6"/>
    <w:rsid w:val="00633C0F"/>
    <w:rsid w:val="00643599"/>
    <w:rsid w:val="00651493"/>
    <w:rsid w:val="006515FC"/>
    <w:rsid w:val="006631ED"/>
    <w:rsid w:val="006676B0"/>
    <w:rsid w:val="00670B12"/>
    <w:rsid w:val="00696E7D"/>
    <w:rsid w:val="006B7525"/>
    <w:rsid w:val="006D3E6E"/>
    <w:rsid w:val="006D5013"/>
    <w:rsid w:val="006D5A18"/>
    <w:rsid w:val="006E6504"/>
    <w:rsid w:val="00701E29"/>
    <w:rsid w:val="00704EF5"/>
    <w:rsid w:val="00717FB7"/>
    <w:rsid w:val="0072509A"/>
    <w:rsid w:val="00743E21"/>
    <w:rsid w:val="0076209B"/>
    <w:rsid w:val="0076622A"/>
    <w:rsid w:val="007820E7"/>
    <w:rsid w:val="007911C3"/>
    <w:rsid w:val="007A03D9"/>
    <w:rsid w:val="007B5613"/>
    <w:rsid w:val="007D1E4A"/>
    <w:rsid w:val="007D6989"/>
    <w:rsid w:val="007F0537"/>
    <w:rsid w:val="00810733"/>
    <w:rsid w:val="00811C27"/>
    <w:rsid w:val="00816D29"/>
    <w:rsid w:val="008230F7"/>
    <w:rsid w:val="008442EC"/>
    <w:rsid w:val="008506F2"/>
    <w:rsid w:val="00854F7F"/>
    <w:rsid w:val="00860E8A"/>
    <w:rsid w:val="00861158"/>
    <w:rsid w:val="00887F83"/>
    <w:rsid w:val="0089000F"/>
    <w:rsid w:val="0089138D"/>
    <w:rsid w:val="008A4EE1"/>
    <w:rsid w:val="008C09DA"/>
    <w:rsid w:val="008C21DF"/>
    <w:rsid w:val="008D3F34"/>
    <w:rsid w:val="008F1C15"/>
    <w:rsid w:val="008F5C08"/>
    <w:rsid w:val="0093310E"/>
    <w:rsid w:val="009361AA"/>
    <w:rsid w:val="00937008"/>
    <w:rsid w:val="00954C9D"/>
    <w:rsid w:val="00956292"/>
    <w:rsid w:val="009879C9"/>
    <w:rsid w:val="009972B9"/>
    <w:rsid w:val="009A51B1"/>
    <w:rsid w:val="009A5E34"/>
    <w:rsid w:val="009A649E"/>
    <w:rsid w:val="009B7D39"/>
    <w:rsid w:val="00A01C86"/>
    <w:rsid w:val="00A03CF4"/>
    <w:rsid w:val="00A10962"/>
    <w:rsid w:val="00A166B2"/>
    <w:rsid w:val="00A16F77"/>
    <w:rsid w:val="00A20F58"/>
    <w:rsid w:val="00A60ABD"/>
    <w:rsid w:val="00A91915"/>
    <w:rsid w:val="00AA7AED"/>
    <w:rsid w:val="00AC58A9"/>
    <w:rsid w:val="00AD227E"/>
    <w:rsid w:val="00AD232D"/>
    <w:rsid w:val="00AF2B5A"/>
    <w:rsid w:val="00B01653"/>
    <w:rsid w:val="00B034CC"/>
    <w:rsid w:val="00B269BD"/>
    <w:rsid w:val="00B31EA7"/>
    <w:rsid w:val="00B3535F"/>
    <w:rsid w:val="00B4725C"/>
    <w:rsid w:val="00B6324C"/>
    <w:rsid w:val="00B730E6"/>
    <w:rsid w:val="00BB3884"/>
    <w:rsid w:val="00BD502A"/>
    <w:rsid w:val="00C011ED"/>
    <w:rsid w:val="00C0613E"/>
    <w:rsid w:val="00C21867"/>
    <w:rsid w:val="00C304C8"/>
    <w:rsid w:val="00C37408"/>
    <w:rsid w:val="00C408C9"/>
    <w:rsid w:val="00C447F8"/>
    <w:rsid w:val="00C52EA9"/>
    <w:rsid w:val="00C5610C"/>
    <w:rsid w:val="00C60B89"/>
    <w:rsid w:val="00C626BB"/>
    <w:rsid w:val="00C91F70"/>
    <w:rsid w:val="00CA5BDC"/>
    <w:rsid w:val="00CB2E7D"/>
    <w:rsid w:val="00CB3C98"/>
    <w:rsid w:val="00CB557B"/>
    <w:rsid w:val="00CC4F91"/>
    <w:rsid w:val="00CE181A"/>
    <w:rsid w:val="00CF4A81"/>
    <w:rsid w:val="00D1048A"/>
    <w:rsid w:val="00D15D4F"/>
    <w:rsid w:val="00D35EFD"/>
    <w:rsid w:val="00D42FAD"/>
    <w:rsid w:val="00D53985"/>
    <w:rsid w:val="00D750E0"/>
    <w:rsid w:val="00D8216F"/>
    <w:rsid w:val="00D93DBD"/>
    <w:rsid w:val="00DB0D4D"/>
    <w:rsid w:val="00DB4460"/>
    <w:rsid w:val="00DD096D"/>
    <w:rsid w:val="00DD16EB"/>
    <w:rsid w:val="00DF102C"/>
    <w:rsid w:val="00E04AE6"/>
    <w:rsid w:val="00E12AB3"/>
    <w:rsid w:val="00E22816"/>
    <w:rsid w:val="00E3349A"/>
    <w:rsid w:val="00E71C80"/>
    <w:rsid w:val="00E91177"/>
    <w:rsid w:val="00E9633E"/>
    <w:rsid w:val="00EB3EF9"/>
    <w:rsid w:val="00ED07D3"/>
    <w:rsid w:val="00EF3406"/>
    <w:rsid w:val="00F1300F"/>
    <w:rsid w:val="00F33E14"/>
    <w:rsid w:val="00F5757A"/>
    <w:rsid w:val="00F57B1F"/>
    <w:rsid w:val="00FA49FD"/>
    <w:rsid w:val="00FA6B40"/>
    <w:rsid w:val="00FD1A96"/>
    <w:rsid w:val="00FF6B88"/>
    <w:rsid w:val="00FF7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942A1A"/>
  <w15:docId w15:val="{78426D45-870B-418F-886A-35A9C8F4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ED7"/>
    <w:pPr>
      <w:spacing w:after="120" w:line="240" w:lineRule="auto"/>
      <w:jc w:val="both"/>
    </w:pPr>
    <w:rPr>
      <w:rFonts w:ascii="Calibri" w:hAnsi="Calibri"/>
      <w:sz w:val="24"/>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paragraph" w:styleId="Footer">
    <w:name w:val="footer"/>
    <w:basedOn w:val="Normal"/>
    <w:link w:val="FooterChar"/>
    <w:unhideWhenUsed/>
    <w:rsid w:val="000479EF"/>
    <w:pPr>
      <w:tabs>
        <w:tab w:val="center" w:pos="4513"/>
        <w:tab w:val="right" w:pos="9026"/>
      </w:tabs>
    </w:pPr>
  </w:style>
  <w:style w:type="character" w:customStyle="1" w:styleId="FooterChar">
    <w:name w:val="Footer Char"/>
    <w:basedOn w:val="DefaultParagraphFont"/>
    <w:link w:val="Footer"/>
    <w:rsid w:val="000479EF"/>
    <w:rPr>
      <w:rFonts w:ascii="Arial" w:hAnsi="Arial"/>
      <w:sz w:val="24"/>
    </w:rPr>
  </w:style>
  <w:style w:type="paragraph" w:styleId="Header">
    <w:name w:val="header"/>
    <w:basedOn w:val="Normal"/>
    <w:link w:val="HeaderChar"/>
    <w:unhideWhenUsed/>
    <w:rsid w:val="00B31EA7"/>
    <w:pPr>
      <w:tabs>
        <w:tab w:val="center" w:pos="4513"/>
        <w:tab w:val="right" w:pos="9026"/>
      </w:tabs>
    </w:pPr>
  </w:style>
  <w:style w:type="character" w:customStyle="1" w:styleId="HeaderChar">
    <w:name w:val="Header Char"/>
    <w:basedOn w:val="DefaultParagraphFont"/>
    <w:link w:val="Header"/>
    <w:uiPriority w:val="99"/>
    <w:rsid w:val="00B31EA7"/>
    <w:rPr>
      <w:rFonts w:ascii="Arial" w:hAnsi="Arial"/>
      <w:sz w:val="24"/>
    </w:rPr>
  </w:style>
  <w:style w:type="paragraph" w:styleId="ListParagraph">
    <w:name w:val="List Paragraph"/>
    <w:basedOn w:val="Normal"/>
    <w:uiPriority w:val="34"/>
    <w:rsid w:val="00316D0E"/>
    <w:pPr>
      <w:spacing w:after="200" w:line="276" w:lineRule="auto"/>
      <w:ind w:left="720"/>
      <w:contextualSpacing/>
    </w:pPr>
    <w:rPr>
      <w:rFonts w:eastAsia="Calibri" w:cs="Times New Roman"/>
    </w:rPr>
  </w:style>
  <w:style w:type="paragraph" w:customStyle="1" w:styleId="Default">
    <w:name w:val="Default"/>
    <w:rsid w:val="00A1096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605963"/>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9FD"/>
    <w:rPr>
      <w:color w:val="808080"/>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hAnsi="Tahoma" w:cs="Tahoma"/>
      <w:sz w:val="16"/>
      <w:szCs w:val="16"/>
    </w:rPr>
  </w:style>
  <w:style w:type="paragraph" w:customStyle="1" w:styleId="ICHeading4">
    <w:name w:val="IC_Heading_4"/>
    <w:basedOn w:val="ICHeading3"/>
    <w:qFormat/>
    <w:rsid w:val="00272ED7"/>
    <w:pPr>
      <w:tabs>
        <w:tab w:val="clear" w:pos="4111"/>
      </w:tabs>
      <w:outlineLvl w:val="3"/>
    </w:pPr>
    <w:rPr>
      <w:rFonts w:cs="Times New Roman"/>
      <w:caps w:val="0"/>
      <w:lang w:eastAsia="en-AU"/>
    </w:rPr>
  </w:style>
  <w:style w:type="paragraph" w:customStyle="1" w:styleId="ICHeading3">
    <w:name w:val="IC_Heading_3"/>
    <w:basedOn w:val="ICHeading2"/>
    <w:qFormat/>
    <w:rsid w:val="00F33E14"/>
    <w:pPr>
      <w:spacing w:before="240" w:after="120"/>
      <w:outlineLvl w:val="2"/>
    </w:pPr>
  </w:style>
  <w:style w:type="paragraph" w:customStyle="1" w:styleId="ICTOC2">
    <w:name w:val="IC_TOC_2"/>
    <w:basedOn w:val="Normal"/>
    <w:rsid w:val="007F0537"/>
    <w:pPr>
      <w:keepNext/>
      <w:tabs>
        <w:tab w:val="left" w:pos="851"/>
      </w:tabs>
      <w:spacing w:before="240"/>
      <w:ind w:left="851" w:hanging="851"/>
      <w:outlineLvl w:val="1"/>
    </w:pPr>
    <w:rPr>
      <w:b/>
      <w:caps/>
    </w:rPr>
  </w:style>
  <w:style w:type="numbering" w:customStyle="1" w:styleId="ICBodyList">
    <w:name w:val="IC_BodyList"/>
    <w:uiPriority w:val="99"/>
    <w:rsid w:val="00CC4F91"/>
    <w:pPr>
      <w:numPr>
        <w:numId w:val="1"/>
      </w:numPr>
    </w:pPr>
  </w:style>
  <w:style w:type="paragraph" w:customStyle="1" w:styleId="ICBodyList1">
    <w:name w:val="IC_BodyList_1"/>
    <w:basedOn w:val="Normal"/>
    <w:qFormat/>
    <w:rsid w:val="00CC4F91"/>
    <w:pPr>
      <w:numPr>
        <w:numId w:val="2"/>
      </w:numPr>
      <w:tabs>
        <w:tab w:val="left" w:pos="567"/>
      </w:tabs>
    </w:pPr>
  </w:style>
  <w:style w:type="paragraph" w:customStyle="1" w:styleId="ICBodyList2">
    <w:name w:val="IC_BodyList_2"/>
    <w:basedOn w:val="Normal"/>
    <w:rsid w:val="00CC4F91"/>
    <w:pPr>
      <w:numPr>
        <w:ilvl w:val="1"/>
        <w:numId w:val="2"/>
      </w:numPr>
      <w:tabs>
        <w:tab w:val="left" w:pos="1134"/>
      </w:tabs>
    </w:pPr>
  </w:style>
  <w:style w:type="paragraph" w:customStyle="1" w:styleId="ICBodyList3">
    <w:name w:val="IC_BodyList_3"/>
    <w:basedOn w:val="Normal"/>
    <w:rsid w:val="00CC4F91"/>
    <w:pPr>
      <w:numPr>
        <w:ilvl w:val="2"/>
        <w:numId w:val="2"/>
      </w:numPr>
      <w:tabs>
        <w:tab w:val="left" w:pos="1701"/>
      </w:tabs>
    </w:pPr>
  </w:style>
  <w:style w:type="paragraph" w:customStyle="1" w:styleId="ICRecList1">
    <w:name w:val="IC_RecList_1"/>
    <w:basedOn w:val="Normal"/>
    <w:qFormat/>
    <w:rsid w:val="00CC4F91"/>
    <w:pPr>
      <w:numPr>
        <w:numId w:val="4"/>
      </w:numPr>
      <w:tabs>
        <w:tab w:val="left" w:pos="567"/>
      </w:tabs>
    </w:pPr>
    <w:rPr>
      <w:rFonts w:eastAsia="Times New Roman" w:cs="Arial"/>
      <w:szCs w:val="24"/>
    </w:rPr>
  </w:style>
  <w:style w:type="paragraph" w:customStyle="1" w:styleId="ICRecList2">
    <w:name w:val="IC_RecList_2"/>
    <w:basedOn w:val="Normal"/>
    <w:rsid w:val="00CC4F91"/>
    <w:pPr>
      <w:numPr>
        <w:ilvl w:val="1"/>
        <w:numId w:val="4"/>
      </w:numPr>
      <w:tabs>
        <w:tab w:val="left" w:pos="1134"/>
      </w:tabs>
    </w:pPr>
    <w:rPr>
      <w:rFonts w:eastAsia="Times New Roman" w:cs="Arial"/>
      <w:szCs w:val="24"/>
    </w:rPr>
  </w:style>
  <w:style w:type="paragraph" w:customStyle="1" w:styleId="ICRecList3">
    <w:name w:val="IC_RecList_3"/>
    <w:basedOn w:val="Normal"/>
    <w:rsid w:val="00CC4F91"/>
    <w:pPr>
      <w:numPr>
        <w:ilvl w:val="2"/>
        <w:numId w:val="4"/>
      </w:numPr>
      <w:tabs>
        <w:tab w:val="left" w:pos="1701"/>
      </w:tabs>
    </w:pPr>
    <w:rPr>
      <w:rFonts w:eastAsia="Times New Roman" w:cs="Arial"/>
      <w:szCs w:val="24"/>
    </w:rPr>
  </w:style>
  <w:style w:type="numbering" w:customStyle="1" w:styleId="ICRecommendationList">
    <w:name w:val="IC_RecommendationList"/>
    <w:uiPriority w:val="99"/>
    <w:rsid w:val="00CC4F91"/>
    <w:pPr>
      <w:numPr>
        <w:numId w:val="3"/>
      </w:numPr>
    </w:pPr>
  </w:style>
  <w:style w:type="paragraph" w:customStyle="1" w:styleId="ICHeading1">
    <w:name w:val="IC_Heading_1"/>
    <w:basedOn w:val="Normal"/>
    <w:rsid w:val="00F33E14"/>
    <w:pPr>
      <w:tabs>
        <w:tab w:val="left" w:pos="4111"/>
      </w:tabs>
      <w:spacing w:after="240"/>
      <w:outlineLvl w:val="0"/>
    </w:pPr>
    <w:rPr>
      <w:b/>
      <w:caps/>
      <w:szCs w:val="20"/>
    </w:rPr>
  </w:style>
  <w:style w:type="paragraph" w:customStyle="1" w:styleId="ICHeading2">
    <w:name w:val="IC_Heading_2"/>
    <w:basedOn w:val="ICHeading1"/>
    <w:rsid w:val="00F33E14"/>
    <w:pPr>
      <w:keepNext/>
      <w:outlineLvl w:val="1"/>
    </w:pPr>
  </w:style>
  <w:style w:type="numbering" w:customStyle="1" w:styleId="ICBulletList">
    <w:name w:val="IC_BulletList"/>
    <w:uiPriority w:val="99"/>
    <w:rsid w:val="006D5A18"/>
    <w:pPr>
      <w:numPr>
        <w:numId w:val="5"/>
      </w:numPr>
    </w:pPr>
  </w:style>
  <w:style w:type="paragraph" w:customStyle="1" w:styleId="ICBulletList1">
    <w:name w:val="IC_BulletList_1"/>
    <w:basedOn w:val="Normal"/>
    <w:qFormat/>
    <w:rsid w:val="006D5A18"/>
    <w:pPr>
      <w:numPr>
        <w:numId w:val="6"/>
      </w:numPr>
    </w:pPr>
  </w:style>
  <w:style w:type="paragraph" w:customStyle="1" w:styleId="ICBulletList2">
    <w:name w:val="IC_BulletList_2"/>
    <w:basedOn w:val="Normal"/>
    <w:rsid w:val="006D5A18"/>
    <w:pPr>
      <w:numPr>
        <w:ilvl w:val="1"/>
        <w:numId w:val="6"/>
      </w:numPr>
      <w:tabs>
        <w:tab w:val="left" w:pos="1134"/>
      </w:tabs>
    </w:pPr>
  </w:style>
  <w:style w:type="paragraph" w:customStyle="1" w:styleId="ICBulletList3">
    <w:name w:val="IC_BulletList_3"/>
    <w:basedOn w:val="Normal"/>
    <w:rsid w:val="006D5A18"/>
    <w:pPr>
      <w:numPr>
        <w:ilvl w:val="2"/>
        <w:numId w:val="6"/>
      </w:numPr>
      <w:tabs>
        <w:tab w:val="left" w:pos="1701"/>
      </w:tabs>
    </w:pPr>
  </w:style>
  <w:style w:type="paragraph" w:customStyle="1" w:styleId="ICTOC1MINS">
    <w:name w:val="IC_TOC_1_MINS"/>
    <w:basedOn w:val="Normal"/>
    <w:rsid w:val="00C626BB"/>
    <w:pPr>
      <w:keepNext/>
      <w:tabs>
        <w:tab w:val="left" w:pos="851"/>
      </w:tabs>
      <w:spacing w:before="240" w:after="240"/>
      <w:ind w:left="851" w:hanging="851"/>
      <w:outlineLvl w:val="0"/>
    </w:pPr>
    <w:rPr>
      <w:b/>
      <w:caps/>
    </w:rPr>
  </w:style>
  <w:style w:type="paragraph" w:customStyle="1" w:styleId="ICTOC2MINS">
    <w:name w:val="IC_TOC_2_MINS"/>
    <w:basedOn w:val="ICTOC2"/>
    <w:rsid w:val="00C626BB"/>
  </w:style>
  <w:style w:type="paragraph" w:customStyle="1" w:styleId="ICTOC3MINS">
    <w:name w:val="IC_TOC_3_MINS"/>
    <w:basedOn w:val="Normal"/>
    <w:rsid w:val="00C626BB"/>
  </w:style>
  <w:style w:type="paragraph" w:styleId="TOC1">
    <w:name w:val="toc 1"/>
    <w:basedOn w:val="Normal"/>
    <w:next w:val="Normal"/>
    <w:autoRedefine/>
    <w:uiPriority w:val="39"/>
    <w:unhideWhenUsed/>
    <w:rsid w:val="00C626BB"/>
    <w:pPr>
      <w:tabs>
        <w:tab w:val="left" w:pos="567"/>
        <w:tab w:val="right" w:leader="dot" w:pos="9639"/>
      </w:tabs>
      <w:ind w:left="567" w:right="567" w:hanging="567"/>
      <w:jc w:val="left"/>
    </w:pPr>
    <w:rPr>
      <w:b/>
    </w:rPr>
  </w:style>
  <w:style w:type="paragraph" w:styleId="TOC2">
    <w:name w:val="toc 2"/>
    <w:basedOn w:val="Normal"/>
    <w:next w:val="Normal"/>
    <w:autoRedefine/>
    <w:uiPriority w:val="39"/>
    <w:unhideWhenUsed/>
    <w:rsid w:val="00C626BB"/>
    <w:pPr>
      <w:tabs>
        <w:tab w:val="left" w:pos="567"/>
        <w:tab w:val="left" w:pos="1418"/>
        <w:tab w:val="right" w:leader="dot" w:pos="9639"/>
      </w:tabs>
      <w:ind w:left="1418" w:right="567" w:hanging="851"/>
      <w:jc w:val="left"/>
    </w:pPr>
  </w:style>
  <w:style w:type="paragraph" w:styleId="TOC3">
    <w:name w:val="toc 3"/>
    <w:basedOn w:val="Normal"/>
    <w:next w:val="Normal"/>
    <w:autoRedefine/>
    <w:uiPriority w:val="39"/>
    <w:unhideWhenUsed/>
    <w:rsid w:val="00C626BB"/>
    <w:pPr>
      <w:tabs>
        <w:tab w:val="left" w:pos="567"/>
        <w:tab w:val="left" w:pos="1418"/>
        <w:tab w:val="right" w:leader="dot" w:pos="9639"/>
      </w:tabs>
      <w:ind w:left="1418" w:right="567" w:hanging="851"/>
      <w:jc w:val="left"/>
    </w:pPr>
  </w:style>
  <w:style w:type="table" w:customStyle="1" w:styleId="TableGrid1">
    <w:name w:val="Table Grid1"/>
    <w:basedOn w:val="TableNormal"/>
    <w:next w:val="TableGrid"/>
    <w:uiPriority w:val="59"/>
    <w:rsid w:val="004D3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3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3ACC"/>
    <w:rPr>
      <w:color w:val="0000FF" w:themeColor="hyperlink"/>
      <w:u w:val="single"/>
    </w:rPr>
  </w:style>
  <w:style w:type="paragraph" w:customStyle="1" w:styleId="ICTOC3">
    <w:name w:val="IC_TOC_3"/>
    <w:basedOn w:val="Normal"/>
    <w:rsid w:val="004D3ACC"/>
    <w:pPr>
      <w:ind w:left="851"/>
    </w:pPr>
    <w:rPr>
      <w:rFonts w:asciiTheme="minorHAnsi" w:hAnsiTheme="minorHAnsi"/>
    </w:rPr>
  </w:style>
  <w:style w:type="paragraph" w:customStyle="1" w:styleId="ICTOC1">
    <w:name w:val="IC_TOC_1"/>
    <w:basedOn w:val="Normal"/>
    <w:rsid w:val="004D3ACC"/>
    <w:pPr>
      <w:keepNext/>
      <w:tabs>
        <w:tab w:val="left" w:pos="851"/>
      </w:tabs>
      <w:spacing w:before="240" w:after="240"/>
      <w:ind w:left="851" w:hanging="851"/>
      <w:outlineLvl w:val="0"/>
    </w:pPr>
    <w:rPr>
      <w:b/>
      <w:caps/>
      <w:sz w:val="28"/>
    </w:rPr>
  </w:style>
  <w:style w:type="character" w:styleId="CommentReference">
    <w:name w:val="annotation reference"/>
    <w:basedOn w:val="DefaultParagraphFont"/>
    <w:uiPriority w:val="99"/>
    <w:semiHidden/>
    <w:unhideWhenUsed/>
    <w:rsid w:val="00173F18"/>
    <w:rPr>
      <w:sz w:val="16"/>
      <w:szCs w:val="16"/>
    </w:rPr>
  </w:style>
  <w:style w:type="paragraph" w:styleId="CommentText">
    <w:name w:val="annotation text"/>
    <w:basedOn w:val="Normal"/>
    <w:link w:val="CommentTextChar"/>
    <w:uiPriority w:val="99"/>
    <w:semiHidden/>
    <w:unhideWhenUsed/>
    <w:rsid w:val="00173F18"/>
    <w:rPr>
      <w:sz w:val="20"/>
      <w:szCs w:val="20"/>
    </w:rPr>
  </w:style>
  <w:style w:type="character" w:customStyle="1" w:styleId="CommentTextChar">
    <w:name w:val="Comment Text Char"/>
    <w:basedOn w:val="DefaultParagraphFont"/>
    <w:link w:val="CommentText"/>
    <w:uiPriority w:val="99"/>
    <w:semiHidden/>
    <w:rsid w:val="00173F1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73F18"/>
    <w:rPr>
      <w:b/>
      <w:bCs/>
    </w:rPr>
  </w:style>
  <w:style w:type="character" w:customStyle="1" w:styleId="CommentSubjectChar">
    <w:name w:val="Comment Subject Char"/>
    <w:basedOn w:val="CommentTextChar"/>
    <w:link w:val="CommentSubject"/>
    <w:uiPriority w:val="99"/>
    <w:semiHidden/>
    <w:rsid w:val="00173F18"/>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21689">
      <w:bodyDiv w:val="1"/>
      <w:marLeft w:val="0"/>
      <w:marRight w:val="0"/>
      <w:marTop w:val="0"/>
      <w:marBottom w:val="0"/>
      <w:divBdr>
        <w:top w:val="none" w:sz="0" w:space="0" w:color="auto"/>
        <w:left w:val="none" w:sz="0" w:space="0" w:color="auto"/>
        <w:bottom w:val="none" w:sz="0" w:space="0" w:color="auto"/>
        <w:right w:val="none" w:sz="0" w:space="0" w:color="auto"/>
      </w:divBdr>
    </w:div>
    <w:div w:id="64212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2F43A-E6AF-4C4E-99DB-3F560275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2423</Words>
  <Characters>13816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Minutes of Ordinary Statutory and Annual Appointments Meeting - 23 00 2020</vt:lpstr>
    </vt:vector>
  </TitlesOfParts>
  <Company>Moorabool</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Ordinary Statutory and Annual Appointments Meeting - 23 00 2020</dc:title>
  <dc:creator>Yvonne Hansen</dc:creator>
  <cp:lastModifiedBy>Renee Hodgson</cp:lastModifiedBy>
  <cp:revision>4</cp:revision>
  <dcterms:created xsi:type="dcterms:W3CDTF">2020-11-26T01:50:00Z</dcterms:created>
  <dcterms:modified xsi:type="dcterms:W3CDTF">2020-11-27T04:32:00Z</dcterms:modified>
  <cp:category>InfoCouncil Business Paper - 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i4>0</vt:i4>
  </property>
  <property fmtid="{D5CDD505-2E9C-101B-9397-08002B2CF9AE}" pid="3" name="DoNotCheckIn">
    <vt:lpwstr>0</vt:lpwstr>
  </property>
  <property fmtid="{D5CDD505-2E9C-101B-9397-08002B2CF9AE}" pid="4" name="PreventEDMSFormFromDisplaying">
    <vt:lpwstr>0</vt:lpwstr>
  </property>
  <property fmtid="{D5CDD505-2E9C-101B-9397-08002B2CF9AE}" pid="5" name="ICSC_ConfWord">
    <vt:lpwstr>Closed Session</vt:lpwstr>
  </property>
  <property fmtid="{D5CDD505-2E9C-101B-9397-08002B2CF9AE}" pid="6" name="ICSC_SpecialWord">
    <vt:lpwstr>Special</vt:lpwstr>
  </property>
  <property fmtid="{D5CDD505-2E9C-101B-9397-08002B2CF9AE}" pid="7" name="HeadingsForHTMLAgenda">
    <vt:bool>true</vt:bool>
  </property>
  <property fmtid="{D5CDD505-2E9C-101B-9397-08002B2CF9AE}" pid="8" name="DocumentType">
    <vt:lpwstr>Minutes</vt:lpwstr>
  </property>
  <property fmtid="{D5CDD505-2E9C-101B-9397-08002B2CF9AE}" pid="9" name="ICSC_Footer">
    <vt:lpwstr>Report</vt:lpwstr>
  </property>
  <property fmtid="{D5CDD505-2E9C-101B-9397-08002B2CF9AE}" pid="10" name="ICSC_Conf_Watermark">
    <vt:bool>true</vt:bool>
  </property>
  <property fmtid="{D5CDD505-2E9C-101B-9397-08002B2CF9AE}" pid="11" name="ICSC_MinutesType">
    <vt:lpwstr>Agenda</vt:lpwstr>
  </property>
  <property fmtid="{D5CDD505-2E9C-101B-9397-08002B2CF9AE}" pid="12" name="ICSC_ConfidentialMinutes">
    <vt:bool>true</vt:bool>
  </property>
  <property fmtid="{D5CDD505-2E9C-101B-9397-08002B2CF9AE}" pid="13" name="ICSC_SummaryInMinutes">
    <vt:bool>true</vt:bool>
  </property>
  <property fmtid="{D5CDD505-2E9C-101B-9397-08002B2CF9AE}" pid="14" name="ICSC_ClosedResolutionFormat">
    <vt:lpwstr>AUS</vt:lpwstr>
  </property>
  <property fmtid="{D5CDD505-2E9C-101B-9397-08002B2CF9AE}" pid="15" name="ICSC_Rec_Border">
    <vt:lpwstr>BottomBorder</vt:lpwstr>
  </property>
  <property fmtid="{D5CDD505-2E9C-101B-9397-08002B2CF9AE}" pid="16" name="ICSC_UseMinuteNumbersForCouncil">
    <vt:bool>false</vt:bool>
  </property>
  <property fmtid="{D5CDD505-2E9C-101B-9397-08002B2CF9AE}" pid="17" name="ICSC_UseMinuteNumbersForCommittee">
    <vt:bool>false</vt:bool>
  </property>
  <property fmtid="{D5CDD505-2E9C-101B-9397-08002B2CF9AE}" pid="18" name="FileNamed">
    <vt:lpwstr>1</vt:lpwstr>
  </property>
  <property fmtid="{D5CDD505-2E9C-101B-9397-08002B2CF9AE}" pid="19" name="PaperText">
    <vt:lpwstr>Minutes</vt:lpwstr>
  </property>
  <property fmtid="{D5CDD505-2E9C-101B-9397-08002B2CF9AE}" pid="20" name="NoticeOfMeetingText">
    <vt:lpwstr>an Ordinary Meeting of Statutory and Annual Appointments</vt:lpwstr>
  </property>
  <property fmtid="{D5CDD505-2E9C-101B-9397-08002B2CF9AE}" pid="21" name="AgendaText">
    <vt:lpwstr>Ordinary Statutory and Annual Appointments Meeting</vt:lpwstr>
  </property>
  <property fmtid="{D5CDD505-2E9C-101B-9397-08002B2CF9AE}" pid="22" name="AorAnBeforeOrdinaryText">
    <vt:lpwstr>an</vt:lpwstr>
  </property>
  <property fmtid="{D5CDD505-2E9C-101B-9397-08002B2CF9AE}" pid="23" name="PaperId">
    <vt:lpwstr>2011</vt:lpwstr>
  </property>
  <property fmtid="{D5CDD505-2E9C-101B-9397-08002B2CF9AE}" pid="24" name="CommitteeText">
    <vt:lpwstr>Ordinary Statutory and Annual Appointments Meeting</vt:lpwstr>
  </property>
  <property fmtid="{D5CDD505-2E9C-101B-9397-08002B2CF9AE}" pid="25" name="SignerName">
    <vt:lpwstr>Derek Madden</vt:lpwstr>
  </property>
  <property fmtid="{D5CDD505-2E9C-101B-9397-08002B2CF9AE}" pid="26" name="SignerTitle">
    <vt:lpwstr>Chief Executive Officer</vt:lpwstr>
  </property>
  <property fmtid="{D5CDD505-2E9C-101B-9397-08002B2CF9AE}" pid="27" name="CommitteeName">
    <vt:lpwstr>Statutory and Annual Appointments</vt:lpwstr>
  </property>
  <property fmtid="{D5CDD505-2E9C-101B-9397-08002B2CF9AE}" pid="28" name="CommitteeID">
    <vt:lpwstr>22</vt:lpwstr>
  </property>
  <property fmtid="{D5CDD505-2E9C-101B-9397-08002B2CF9AE}" pid="29" name="CommitteeEmailAddress">
    <vt:lpwstr> </vt:lpwstr>
  </property>
  <property fmtid="{D5CDD505-2E9C-101B-9397-08002B2CF9AE}" pid="30" name="CommitteeQuorum">
    <vt:lpwstr> </vt:lpwstr>
  </property>
  <property fmtid="{D5CDD505-2E9C-101B-9397-08002B2CF9AE}" pid="31" name="CommitteePhoneNumber">
    <vt:lpwstr> </vt:lpwstr>
  </property>
  <property fmtid="{D5CDD505-2E9C-101B-9397-08002B2CF9AE}" pid="32" name="DateMeeting">
    <vt:lpwstr>23 Nov 2020</vt:lpwstr>
  </property>
  <property fmtid="{D5CDD505-2E9C-101B-9397-08002B2CF9AE}" pid="33" name="MeetingNumber">
    <vt:lpwstr>0</vt:lpwstr>
  </property>
  <property fmtid="{D5CDD505-2E9C-101B-9397-08002B2CF9AE}" pid="34" name="Special">
    <vt:lpwstr>False</vt:lpwstr>
  </property>
  <property fmtid="{D5CDD505-2E9C-101B-9397-08002B2CF9AE}" pid="35" name="MeetingScheduleId">
    <vt:lpwstr>2171</vt:lpwstr>
  </property>
  <property fmtid="{D5CDD505-2E9C-101B-9397-08002B2CF9AE}" pid="36" name="MeetingCycleId">
    <vt:lpwstr>1</vt:lpwstr>
  </property>
  <property fmtid="{D5CDD505-2E9C-101B-9397-08002B2CF9AE}" pid="37" name="Location">
    <vt:lpwstr>Council Chamber, 15 Stead Street, Ballan</vt:lpwstr>
  </property>
  <property fmtid="{D5CDD505-2E9C-101B-9397-08002B2CF9AE}" pid="38" name="LocationWithCommas">
    <vt:lpwstr>Council Chamber, 15 Stead Street, Ballan</vt:lpwstr>
  </property>
  <property fmtid="{D5CDD505-2E9C-101B-9397-08002B2CF9AE}" pid="39" name="LocationWithSoftCarriageReturns">
    <vt:lpwstr>Council Chamber, 15 Stead Street, Ballan</vt:lpwstr>
  </property>
  <property fmtid="{D5CDD505-2E9C-101B-9397-08002B2CF9AE}" pid="40" name="TimeMeeting">
    <vt:lpwstr>6.00pm</vt:lpwstr>
  </property>
  <property fmtid="{D5CDD505-2E9C-101B-9397-08002B2CF9AE}" pid="41" name="TimeNextMeeting">
    <vt:lpwstr> </vt:lpwstr>
  </property>
  <property fmtid="{D5CDD505-2E9C-101B-9397-08002B2CF9AE}" pid="42" name="TimeLastMeeting">
    <vt:lpwstr>6.00pm</vt:lpwstr>
  </property>
  <property fmtid="{D5CDD505-2E9C-101B-9397-08002B2CF9AE}" pid="43" name="ClosedOnly">
    <vt:lpwstr>False</vt:lpwstr>
  </property>
  <property fmtid="{D5CDD505-2E9C-101B-9397-08002B2CF9AE}" pid="44" name="PaperType">
    <vt:lpwstr>Minutes</vt:lpwstr>
  </property>
  <property fmtid="{D5CDD505-2E9C-101B-9397-08002B2CF9AE}" pid="45" name="SupWord">
    <vt:lpwstr> </vt:lpwstr>
  </property>
  <property fmtid="{D5CDD505-2E9C-101B-9397-08002B2CF9AE}" pid="46" name="IncludeAttachments">
    <vt:lpwstr>False</vt:lpwstr>
  </property>
  <property fmtid="{D5CDD505-2E9C-101B-9397-08002B2CF9AE}" pid="47" name="Supplementary">
    <vt:lpwstr>False</vt:lpwstr>
  </property>
  <property fmtid="{D5CDD505-2E9C-101B-9397-08002B2CF9AE}" pid="48" name="ProForma">
    <vt:lpwstr>False</vt:lpwstr>
  </property>
  <property fmtid="{D5CDD505-2E9C-101B-9397-08002B2CF9AE}" pid="49" name="ChairmansLayout">
    <vt:lpwstr>False</vt:lpwstr>
  </property>
  <property fmtid="{D5CDD505-2E9C-101B-9397-08002B2CF9AE}" pid="50" name="MeetingSheduleID">
    <vt:lpwstr>2171</vt:lpwstr>
  </property>
  <property fmtid="{D5CDD505-2E9C-101B-9397-08002B2CF9AE}" pid="51" name="LateAll">
    <vt:lpwstr>True</vt:lpwstr>
  </property>
  <property fmtid="{D5CDD505-2E9C-101B-9397-08002B2CF9AE}" pid="52" name="LateReportId">
    <vt:lpwstr> </vt:lpwstr>
  </property>
  <property fmtid="{D5CDD505-2E9C-101B-9397-08002B2CF9AE}" pid="53" name="LateStartingPageNumber">
    <vt:lpwstr>1</vt:lpwstr>
  </property>
  <property fmtid="{D5CDD505-2E9C-101B-9397-08002B2CF9AE}" pid="54" name="LateReportItemNumber">
    <vt:lpwstr> </vt:lpwstr>
  </property>
  <property fmtid="{D5CDD505-2E9C-101B-9397-08002B2CF9AE}" pid="55" name="AttachmentsExcludedFromAgenda">
    <vt:lpwstr>False</vt:lpwstr>
  </property>
  <property fmtid="{D5CDD505-2E9C-101B-9397-08002B2CF9AE}" pid="56" name="PlansAttachments">
    <vt:lpwstr>False</vt:lpwstr>
  </property>
  <property fmtid="{D5CDD505-2E9C-101B-9397-08002B2CF9AE}" pid="57" name="Utility">
    <vt:lpwstr>0</vt:lpwstr>
  </property>
  <property fmtid="{D5CDD505-2E9C-101B-9397-08002B2CF9AE}" pid="58" name="DraftMode">
    <vt:lpwstr>False</vt:lpwstr>
  </property>
  <property fmtid="{D5CDD505-2E9C-101B-9397-08002B2CF9AE}" pid="59" name="CouncillorsLoaded">
    <vt:lpwstr>False</vt:lpwstr>
  </property>
  <property fmtid="{D5CDD505-2E9C-101B-9397-08002B2CF9AE}" pid="60" name="EDMSContainerID">
    <vt:lpwstr> </vt:lpwstr>
  </property>
  <property fmtid="{D5CDD505-2E9C-101B-9397-08002B2CF9AE}" pid="61" name="EDRMSAlternateFolderIds">
    <vt:lpwstr> </vt:lpwstr>
  </property>
  <property fmtid="{D5CDD505-2E9C-101B-9397-08002B2CF9AE}" pid="62" name="EDRMSDestinationFolderId">
    <vt:lpwstr> </vt:lpwstr>
  </property>
  <property fmtid="{D5CDD505-2E9C-101B-9397-08002B2CF9AE}" pid="63" name="MinuteNumberDefaultsToTrue">
    <vt:lpwstr>True</vt:lpwstr>
  </property>
  <property fmtid="{D5CDD505-2E9C-101B-9397-08002B2CF9AE}" pid="64" name="MasterSeqItemNo">
    <vt:lpwstr>16</vt:lpwstr>
  </property>
  <property fmtid="{D5CDD505-2E9C-101B-9397-08002B2CF9AE}" pid="65" name="DateLastMeeting">
    <vt:lpwstr>13 Nov 2019</vt:lpwstr>
  </property>
  <property fmtid="{D5CDD505-2E9C-101B-9397-08002B2CF9AE}" pid="66" name="LocationLastMeeting">
    <vt:lpwstr>Council Chamber, 15 Stead Street, Ballan</vt:lpwstr>
  </property>
  <property fmtid="{D5CDD505-2E9C-101B-9397-08002B2CF9AE}" pid="67" name="LocationLastMeetingWithCommas">
    <vt:lpwstr>Council Chamber, 15 Stead Street, Ballan</vt:lpwstr>
  </property>
  <property fmtid="{D5CDD505-2E9C-101B-9397-08002B2CF9AE}" pid="68" name="LocationLastMeetingWithSoftCarriageReturns">
    <vt:lpwstr>Council Chamber, 15 Stead Street, Ballan</vt:lpwstr>
  </property>
  <property fmtid="{D5CDD505-2E9C-101B-9397-08002B2CF9AE}" pid="69" name="DateNextMeeting">
    <vt:lpwstr> </vt:lpwstr>
  </property>
  <property fmtid="{D5CDD505-2E9C-101B-9397-08002B2CF9AE}" pid="70" name="LocationNextMeeting">
    <vt:lpwstr> </vt:lpwstr>
  </property>
  <property fmtid="{D5CDD505-2E9C-101B-9397-08002B2CF9AE}" pid="71" name="LocationNextMeetingWithCommas">
    <vt:lpwstr> </vt:lpwstr>
  </property>
  <property fmtid="{D5CDD505-2E9C-101B-9397-08002B2CF9AE}" pid="72" name="LocationNextMeetingWithSoftCarriageReturns">
    <vt:lpwstr> </vt:lpwstr>
  </property>
  <property fmtid="{D5CDD505-2E9C-101B-9397-08002B2CF9AE}" pid="73" name="InfocouncilVersion">
    <vt:lpwstr>7.6.4</vt:lpwstr>
  </property>
  <property fmtid="{D5CDD505-2E9C-101B-9397-08002B2CF9AE}" pid="74" name="NULL">
    <vt:lpwstr>NULL</vt:lpwstr>
  </property>
  <property fmtid="{D5CDD505-2E9C-101B-9397-08002B2CF9AE}" pid="75" name="PDF2_ReportName_N_1">
    <vt:lpwstr>Confirmation of Minutes</vt:lpwstr>
  </property>
  <property fmtid="{D5CDD505-2E9C-101B-9397-08002B2CF9AE}" pid="76" name="ReportFrom">
    <vt:lpwstr>Co-ordinator CEOs Office</vt:lpwstr>
  </property>
  <property fmtid="{D5CDD505-2E9C-101B-9397-08002B2CF9AE}" pid="77" name="ReportName">
    <vt:lpwstr>12.1  Mayoral and Councillor Allowances</vt:lpwstr>
  </property>
  <property fmtid="{D5CDD505-2E9C-101B-9397-08002B2CF9AE}" pid="78" name="ReportNumber">
    <vt:lpwstr>12</vt:lpwstr>
  </property>
  <property fmtid="{D5CDD505-2E9C-101B-9397-08002B2CF9AE}" pid="79" name="ReportTo">
    <vt:lpwstr>General Manager</vt:lpwstr>
  </property>
  <property fmtid="{D5CDD505-2E9C-101B-9397-08002B2CF9AE}" pid="80" name="PDF1_Heading_9657">
    <vt:lpwstr>10 Business</vt:lpwstr>
  </property>
  <property fmtid="{D5CDD505-2E9C-101B-9397-08002B2CF9AE}" pid="81" name="PDF2_ReportName_9657">
    <vt:lpwstr>10.1  Former Mayor's Report</vt:lpwstr>
  </property>
  <property fmtid="{D5CDD505-2E9C-101B-9397-08002B2CF9AE}" pid="82" name="PDF2_ReportName_9658">
    <vt:lpwstr>10.2  Vote of Thanks to the Outgoing Mayor</vt:lpwstr>
  </property>
  <property fmtid="{D5CDD505-2E9C-101B-9397-08002B2CF9AE}" pid="83" name="PDF2_ReportName_9659">
    <vt:lpwstr>10.3  Determining the Term of Office of Mayor</vt:lpwstr>
  </property>
  <property fmtid="{D5CDD505-2E9C-101B-9397-08002B2CF9AE}" pid="84" name="PDF2_ReportName_9655">
    <vt:lpwstr>10.4  Election of Mayor</vt:lpwstr>
  </property>
  <property fmtid="{D5CDD505-2E9C-101B-9397-08002B2CF9AE}" pid="85" name="PDF2_ReportName_9660">
    <vt:lpwstr>10.5  Determination to Elect a Deputy Mayor and Term of Office of Deputy Mayor</vt:lpwstr>
  </property>
  <property fmtid="{D5CDD505-2E9C-101B-9397-08002B2CF9AE}" pid="86" name="PDF2_ReportName_9661">
    <vt:lpwstr>10.6  Election of Deputy Mayor</vt:lpwstr>
  </property>
  <property fmtid="{D5CDD505-2E9C-101B-9397-08002B2CF9AE}" pid="87" name="PDF1_Heading_9656">
    <vt:lpwstr>12 Chief Executive Officer Reports</vt:lpwstr>
  </property>
  <property fmtid="{D5CDD505-2E9C-101B-9397-08002B2CF9AE}" pid="88" name="PDF2_ReportName_9656">
    <vt:lpwstr>12.1  Mayoral and Councillor Allowances</vt:lpwstr>
  </property>
  <property fmtid="{D5CDD505-2E9C-101B-9397-08002B2CF9AE}" pid="89" name="ProformaText">
    <vt:lpwstr> </vt:lpwstr>
  </property>
  <property fmtid="{D5CDD505-2E9C-101B-9397-08002B2CF9AE}" pid="90" name="CouncillorsArray">
    <vt:lpwstr> </vt:lpwstr>
  </property>
  <property fmtid="{D5CDD505-2E9C-101B-9397-08002B2CF9AE}" pid="91" name="ForceRevision">
    <vt:lpwstr>False</vt:lpwstr>
  </property>
  <property fmtid="{D5CDD505-2E9C-101B-9397-08002B2CF9AE}" pid="92" name="FullFilePath">
    <vt:lpwstr>\\mscvdcinfoc\InfoCouncil\Documents\Minutes\SAAAC_20201123_MIN_2171.DOCX</vt:lpwstr>
  </property>
  <property fmtid="{D5CDD505-2E9C-101B-9397-08002B2CF9AE}" pid="93" name="FileName">
    <vt:lpwstr>SAAAC_20201123_MIN_2171.DOCX</vt:lpwstr>
  </property>
</Properties>
</file>