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3C571A7F" w14:textId="77777777" w:rsidTr="00D3053A">
        <w:trPr>
          <w:trHeight w:val="3261"/>
          <w:jc w:val="center"/>
        </w:trPr>
        <w:tc>
          <w:tcPr>
            <w:tcW w:w="9855" w:type="dxa"/>
            <w:gridSpan w:val="2"/>
            <w:vAlign w:val="bottom"/>
          </w:tcPr>
          <w:p w14:paraId="5698BB52" w14:textId="77777777" w:rsidR="001971FD" w:rsidRPr="002F63BC" w:rsidRDefault="0006121C" w:rsidP="0006121C">
            <w:pPr>
              <w:spacing w:after="0"/>
              <w:jc w:val="right"/>
            </w:pPr>
            <w:r>
              <w:rPr>
                <w:noProof/>
              </w:rPr>
              <w:drawing>
                <wp:inline distT="0" distB="0" distL="0" distR="0" wp14:anchorId="392FB892" wp14:editId="76C87FD8">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4492B503" w14:textId="77777777" w:rsidTr="00D3053A">
        <w:trPr>
          <w:trHeight w:val="6380"/>
          <w:jc w:val="center"/>
        </w:trPr>
        <w:tc>
          <w:tcPr>
            <w:tcW w:w="9855" w:type="dxa"/>
            <w:gridSpan w:val="2"/>
            <w:vAlign w:val="center"/>
          </w:tcPr>
          <w:p w14:paraId="74A04E94" w14:textId="77777777" w:rsidR="001971FD" w:rsidRPr="009C582D" w:rsidRDefault="001971FD" w:rsidP="00D3053A">
            <w:pPr>
              <w:spacing w:after="360"/>
              <w:jc w:val="center"/>
              <w:rPr>
                <w:b/>
                <w:sz w:val="52"/>
              </w:rPr>
            </w:pPr>
            <w:r w:rsidRPr="0040703C">
              <w:rPr>
                <w:b/>
                <w:sz w:val="72"/>
                <w:szCs w:val="72"/>
              </w:rPr>
              <w:t>AGENDA</w:t>
            </w:r>
          </w:p>
          <w:p w14:paraId="44F378CE" w14:textId="77777777" w:rsidR="001971FD" w:rsidRPr="009C582D" w:rsidRDefault="004A0664" w:rsidP="00D3053A">
            <w:pPr>
              <w:jc w:val="center"/>
              <w:rPr>
                <w:b/>
                <w:sz w:val="52"/>
              </w:rPr>
            </w:pPr>
            <w:r>
              <w:rPr>
                <w:b/>
                <w:sz w:val="52"/>
              </w:rPr>
              <w:t xml:space="preserve"> </w:t>
            </w:r>
          </w:p>
          <w:p w14:paraId="4B6E462F" w14:textId="77777777" w:rsidR="001971FD" w:rsidRDefault="004A0664" w:rsidP="00D3053A">
            <w:pPr>
              <w:jc w:val="center"/>
              <w:rPr>
                <w:b/>
                <w:sz w:val="52"/>
              </w:rPr>
            </w:pPr>
            <w:r>
              <w:rPr>
                <w:b/>
                <w:sz w:val="52"/>
              </w:rPr>
              <w:t>Special Council Meeting</w:t>
            </w:r>
          </w:p>
          <w:p w14:paraId="3823CD9D" w14:textId="77777777" w:rsidR="001971FD" w:rsidRDefault="004A0664" w:rsidP="00D3053A">
            <w:pPr>
              <w:jc w:val="center"/>
              <w:rPr>
                <w:b/>
                <w:sz w:val="52"/>
              </w:rPr>
            </w:pPr>
            <w:r>
              <w:rPr>
                <w:b/>
                <w:sz w:val="52"/>
              </w:rPr>
              <w:t>Wednesday, 24 February 2021</w:t>
            </w:r>
          </w:p>
          <w:p w14:paraId="608760A0" w14:textId="5C54B154" w:rsidR="008B16FE" w:rsidRPr="009C582D" w:rsidRDefault="008B16FE" w:rsidP="00D3053A">
            <w:pPr>
              <w:jc w:val="center"/>
              <w:rPr>
                <w:b/>
                <w:sz w:val="52"/>
              </w:rPr>
            </w:pPr>
          </w:p>
        </w:tc>
      </w:tr>
      <w:tr w:rsidR="001971FD" w:rsidRPr="0040703C" w14:paraId="1C03FF47" w14:textId="77777777" w:rsidTr="00D3053A">
        <w:trPr>
          <w:trHeight w:val="692"/>
          <w:jc w:val="center"/>
        </w:trPr>
        <w:tc>
          <w:tcPr>
            <w:tcW w:w="9855" w:type="dxa"/>
            <w:gridSpan w:val="2"/>
            <w:vAlign w:val="bottom"/>
          </w:tcPr>
          <w:p w14:paraId="4B371A97" w14:textId="77777777" w:rsidR="001971FD" w:rsidRPr="009C582D" w:rsidRDefault="001971FD" w:rsidP="00D3053A">
            <w:pPr>
              <w:spacing w:before="120" w:after="480"/>
              <w:jc w:val="center"/>
              <w:rPr>
                <w:b/>
              </w:rPr>
            </w:pPr>
            <w:r w:rsidRPr="009C582D">
              <w:rPr>
                <w:b/>
                <w:sz w:val="28"/>
              </w:rPr>
              <w:t xml:space="preserve">I hereby give notice that </w:t>
            </w:r>
            <w:r w:rsidR="004A0664">
              <w:rPr>
                <w:b/>
                <w:sz w:val="28"/>
              </w:rPr>
              <w:t>a Special Meeting of Council</w:t>
            </w:r>
            <w:r w:rsidRPr="009C582D">
              <w:rPr>
                <w:b/>
                <w:sz w:val="28"/>
              </w:rPr>
              <w:t xml:space="preserve"> will be held on:</w:t>
            </w:r>
          </w:p>
        </w:tc>
      </w:tr>
      <w:tr w:rsidR="001971FD" w:rsidRPr="0040703C" w14:paraId="13CF9D5E" w14:textId="77777777" w:rsidTr="00D3053A">
        <w:trPr>
          <w:jc w:val="center"/>
        </w:trPr>
        <w:tc>
          <w:tcPr>
            <w:tcW w:w="3737" w:type="dxa"/>
          </w:tcPr>
          <w:p w14:paraId="60651A43" w14:textId="77777777" w:rsidR="001971FD" w:rsidRPr="009C582D" w:rsidRDefault="001971FD" w:rsidP="00D3053A">
            <w:pPr>
              <w:spacing w:line="276" w:lineRule="auto"/>
              <w:jc w:val="right"/>
              <w:rPr>
                <w:b/>
                <w:sz w:val="28"/>
                <w:szCs w:val="28"/>
              </w:rPr>
            </w:pPr>
            <w:r w:rsidRPr="009C582D">
              <w:rPr>
                <w:b/>
                <w:sz w:val="28"/>
                <w:szCs w:val="28"/>
              </w:rPr>
              <w:t>Date:</w:t>
            </w:r>
          </w:p>
        </w:tc>
        <w:tc>
          <w:tcPr>
            <w:tcW w:w="6118" w:type="dxa"/>
          </w:tcPr>
          <w:p w14:paraId="21AD6385" w14:textId="77777777" w:rsidR="001971FD" w:rsidRPr="009C582D" w:rsidRDefault="004A0664" w:rsidP="00D3053A">
            <w:pPr>
              <w:rPr>
                <w:b/>
              </w:rPr>
            </w:pPr>
            <w:r>
              <w:rPr>
                <w:rFonts w:cs="Arial"/>
                <w:b/>
                <w:sz w:val="28"/>
                <w:szCs w:val="28"/>
              </w:rPr>
              <w:t>Wednesday, 24 February 2021</w:t>
            </w:r>
          </w:p>
        </w:tc>
      </w:tr>
      <w:tr w:rsidR="001971FD" w:rsidRPr="0040703C" w14:paraId="2519EBF0" w14:textId="77777777" w:rsidTr="00D3053A">
        <w:trPr>
          <w:jc w:val="center"/>
        </w:trPr>
        <w:tc>
          <w:tcPr>
            <w:tcW w:w="3737" w:type="dxa"/>
          </w:tcPr>
          <w:p w14:paraId="1ED4CD88" w14:textId="77777777" w:rsidR="001971FD" w:rsidRPr="009C582D" w:rsidRDefault="001971FD" w:rsidP="00D3053A">
            <w:pPr>
              <w:spacing w:line="276" w:lineRule="auto"/>
              <w:jc w:val="right"/>
              <w:rPr>
                <w:b/>
                <w:sz w:val="28"/>
                <w:szCs w:val="28"/>
              </w:rPr>
            </w:pPr>
            <w:r w:rsidRPr="009C582D">
              <w:rPr>
                <w:b/>
                <w:sz w:val="28"/>
                <w:szCs w:val="28"/>
              </w:rPr>
              <w:t>Time</w:t>
            </w:r>
            <w:r>
              <w:rPr>
                <w:b/>
                <w:sz w:val="28"/>
                <w:szCs w:val="28"/>
              </w:rPr>
              <w:t>:</w:t>
            </w:r>
          </w:p>
        </w:tc>
        <w:tc>
          <w:tcPr>
            <w:tcW w:w="6118" w:type="dxa"/>
          </w:tcPr>
          <w:p w14:paraId="64DD9E97" w14:textId="77777777" w:rsidR="001971FD" w:rsidRPr="009C582D" w:rsidRDefault="004A0664" w:rsidP="00D3053A">
            <w:pPr>
              <w:jc w:val="left"/>
              <w:rPr>
                <w:b/>
              </w:rPr>
            </w:pPr>
            <w:r>
              <w:rPr>
                <w:rFonts w:cs="Arial"/>
                <w:b/>
                <w:sz w:val="28"/>
                <w:szCs w:val="28"/>
              </w:rPr>
              <w:t>6.00pm</w:t>
            </w:r>
          </w:p>
        </w:tc>
      </w:tr>
      <w:tr w:rsidR="001971FD" w:rsidRPr="0040703C" w14:paraId="40A6AD91" w14:textId="77777777" w:rsidTr="00D3053A">
        <w:trPr>
          <w:jc w:val="center"/>
        </w:trPr>
        <w:tc>
          <w:tcPr>
            <w:tcW w:w="3737" w:type="dxa"/>
          </w:tcPr>
          <w:p w14:paraId="6E7D0AEF" w14:textId="77777777" w:rsidR="001971FD" w:rsidRPr="009C582D" w:rsidRDefault="001971FD" w:rsidP="00D3053A">
            <w:pPr>
              <w:spacing w:line="276" w:lineRule="auto"/>
              <w:jc w:val="right"/>
              <w:rPr>
                <w:b/>
                <w:sz w:val="28"/>
                <w:szCs w:val="28"/>
              </w:rPr>
            </w:pPr>
            <w:r w:rsidRPr="009C582D">
              <w:rPr>
                <w:b/>
                <w:sz w:val="28"/>
                <w:szCs w:val="28"/>
              </w:rPr>
              <w:t>Location</w:t>
            </w:r>
            <w:r>
              <w:rPr>
                <w:b/>
                <w:sz w:val="28"/>
                <w:szCs w:val="28"/>
              </w:rPr>
              <w:t>:</w:t>
            </w:r>
          </w:p>
        </w:tc>
        <w:tc>
          <w:tcPr>
            <w:tcW w:w="6118" w:type="dxa"/>
          </w:tcPr>
          <w:p w14:paraId="4E196E3B" w14:textId="77777777" w:rsidR="001971FD" w:rsidRPr="009C582D" w:rsidRDefault="004A0664" w:rsidP="00D3053A">
            <w:pPr>
              <w:spacing w:after="0"/>
              <w:jc w:val="left"/>
              <w:rPr>
                <w:b/>
              </w:rPr>
            </w:pPr>
            <w:r>
              <w:rPr>
                <w:rFonts w:cs="Arial"/>
                <w:b/>
                <w:sz w:val="28"/>
                <w:szCs w:val="28"/>
              </w:rPr>
              <w:t>Online</w:t>
            </w:r>
          </w:p>
        </w:tc>
      </w:tr>
      <w:tr w:rsidR="001971FD" w:rsidRPr="0040703C" w14:paraId="07D98101" w14:textId="77777777" w:rsidTr="00D3053A">
        <w:trPr>
          <w:jc w:val="center"/>
        </w:trPr>
        <w:tc>
          <w:tcPr>
            <w:tcW w:w="9855" w:type="dxa"/>
            <w:gridSpan w:val="2"/>
          </w:tcPr>
          <w:p w14:paraId="555D6F3D" w14:textId="77777777" w:rsidR="001971FD" w:rsidRPr="0040703C" w:rsidRDefault="004A0664" w:rsidP="00D3053A">
            <w:pPr>
              <w:spacing w:before="480"/>
              <w:jc w:val="right"/>
              <w:rPr>
                <w:b/>
                <w:sz w:val="28"/>
                <w:szCs w:val="28"/>
              </w:rPr>
            </w:pPr>
            <w:r>
              <w:rPr>
                <w:b/>
                <w:sz w:val="28"/>
                <w:szCs w:val="28"/>
              </w:rPr>
              <w:t>Derek Madden</w:t>
            </w:r>
          </w:p>
          <w:p w14:paraId="7C814FA6" w14:textId="77777777" w:rsidR="001971FD" w:rsidRPr="0040703C" w:rsidRDefault="004A0664" w:rsidP="00D3053A">
            <w:pPr>
              <w:spacing w:after="0"/>
              <w:jc w:val="right"/>
              <w:rPr>
                <w:b/>
                <w:sz w:val="28"/>
                <w:szCs w:val="28"/>
              </w:rPr>
            </w:pPr>
            <w:r>
              <w:rPr>
                <w:b/>
                <w:sz w:val="28"/>
                <w:szCs w:val="28"/>
              </w:rPr>
              <w:t>Chief Executive Officer</w:t>
            </w:r>
          </w:p>
        </w:tc>
      </w:tr>
    </w:tbl>
    <w:p w14:paraId="3E36B3D8" w14:textId="77777777" w:rsidR="001971FD" w:rsidRDefault="001971FD" w:rsidP="001C62EE"/>
    <w:p w14:paraId="539E2CF3"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762F4B0E"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09B10361" w14:textId="7AB0D987" w:rsidR="00AC5FC9" w:rsidRPr="00AC5FC9" w:rsidRDefault="004A0664">
      <w:pPr>
        <w:pStyle w:val="TOC1"/>
        <w:rPr>
          <w:rFonts w:asciiTheme="minorHAnsi" w:eastAsiaTheme="minorEastAsia" w:hAnsiTheme="minorHAnsi"/>
          <w:b w:val="0"/>
          <w:noProof/>
          <w:sz w:val="22"/>
          <w:lang w:eastAsia="en-AU"/>
        </w:rPr>
      </w:pPr>
      <w:r w:rsidRPr="00AC5FC9">
        <w:rPr>
          <w:szCs w:val="24"/>
        </w:rPr>
        <w:fldChar w:fldCharType="begin"/>
      </w:r>
      <w:r w:rsidRPr="00AC5FC9">
        <w:rPr>
          <w:szCs w:val="24"/>
        </w:rPr>
        <w:instrText xml:space="preserve"> TOC \n 3-4 \f \h \z \t "IC_TOC_1,1,IC_TOC_2,2,IC_TOC_3,3,IC_TOC_4,4" </w:instrText>
      </w:r>
      <w:r w:rsidRPr="00AC5FC9">
        <w:rPr>
          <w:szCs w:val="24"/>
        </w:rPr>
        <w:fldChar w:fldCharType="separate"/>
      </w:r>
      <w:hyperlink w:anchor="_Toc63942900" w:history="1">
        <w:r w:rsidR="00AC5FC9" w:rsidRPr="00AC5FC9">
          <w:rPr>
            <w:rStyle w:val="Hyperlink"/>
            <w:noProof/>
          </w:rPr>
          <w:t>1</w:t>
        </w:r>
        <w:r w:rsidR="00AC5FC9" w:rsidRPr="00AC5FC9">
          <w:rPr>
            <w:rFonts w:asciiTheme="minorHAnsi" w:eastAsiaTheme="minorEastAsia" w:hAnsiTheme="minorHAnsi"/>
            <w:b w:val="0"/>
            <w:noProof/>
            <w:sz w:val="22"/>
            <w:lang w:eastAsia="en-AU"/>
          </w:rPr>
          <w:tab/>
        </w:r>
        <w:r w:rsidR="00AC5FC9" w:rsidRPr="00AC5FC9">
          <w:rPr>
            <w:rStyle w:val="Hyperlink"/>
            <w:noProof/>
          </w:rPr>
          <w:t>Opening of Meeting and Prayer</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_Toc63942900 \h </w:instrText>
        </w:r>
        <w:r w:rsidR="00AC5FC9" w:rsidRPr="00AC5FC9">
          <w:rPr>
            <w:noProof/>
            <w:webHidden/>
          </w:rPr>
        </w:r>
        <w:r w:rsidR="00AC5FC9" w:rsidRPr="00AC5FC9">
          <w:rPr>
            <w:noProof/>
            <w:webHidden/>
          </w:rPr>
          <w:fldChar w:fldCharType="separate"/>
        </w:r>
        <w:r w:rsidR="00AC5FC9" w:rsidRPr="00AC5FC9">
          <w:rPr>
            <w:noProof/>
            <w:webHidden/>
          </w:rPr>
          <w:t>5</w:t>
        </w:r>
        <w:r w:rsidR="00AC5FC9" w:rsidRPr="00AC5FC9">
          <w:rPr>
            <w:noProof/>
            <w:webHidden/>
          </w:rPr>
          <w:fldChar w:fldCharType="end"/>
        </w:r>
      </w:hyperlink>
    </w:p>
    <w:p w14:paraId="66DB4C4B" w14:textId="48830864" w:rsidR="00AC5FC9" w:rsidRPr="00AC5FC9" w:rsidRDefault="00A77D67">
      <w:pPr>
        <w:pStyle w:val="TOC1"/>
        <w:rPr>
          <w:rFonts w:asciiTheme="minorHAnsi" w:eastAsiaTheme="minorEastAsia" w:hAnsiTheme="minorHAnsi"/>
          <w:b w:val="0"/>
          <w:noProof/>
          <w:sz w:val="22"/>
          <w:lang w:eastAsia="en-AU"/>
        </w:rPr>
      </w:pPr>
      <w:hyperlink w:anchor="_Toc63942901" w:history="1">
        <w:r w:rsidR="00AC5FC9" w:rsidRPr="00AC5FC9">
          <w:rPr>
            <w:rStyle w:val="Hyperlink"/>
            <w:noProof/>
          </w:rPr>
          <w:t>2</w:t>
        </w:r>
        <w:r w:rsidR="00AC5FC9" w:rsidRPr="00AC5FC9">
          <w:rPr>
            <w:rFonts w:asciiTheme="minorHAnsi" w:eastAsiaTheme="minorEastAsia" w:hAnsiTheme="minorHAnsi"/>
            <w:b w:val="0"/>
            <w:noProof/>
            <w:sz w:val="22"/>
            <w:lang w:eastAsia="en-AU"/>
          </w:rPr>
          <w:tab/>
        </w:r>
        <w:r w:rsidR="00AC5FC9" w:rsidRPr="00AC5FC9">
          <w:rPr>
            <w:rStyle w:val="Hyperlink"/>
            <w:noProof/>
          </w:rPr>
          <w:t>Acknowledgement of Country</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_Toc63942901 \h </w:instrText>
        </w:r>
        <w:r w:rsidR="00AC5FC9" w:rsidRPr="00AC5FC9">
          <w:rPr>
            <w:noProof/>
            <w:webHidden/>
          </w:rPr>
        </w:r>
        <w:r w:rsidR="00AC5FC9" w:rsidRPr="00AC5FC9">
          <w:rPr>
            <w:noProof/>
            <w:webHidden/>
          </w:rPr>
          <w:fldChar w:fldCharType="separate"/>
        </w:r>
        <w:r w:rsidR="00AC5FC9" w:rsidRPr="00AC5FC9">
          <w:rPr>
            <w:noProof/>
            <w:webHidden/>
          </w:rPr>
          <w:t>5</w:t>
        </w:r>
        <w:r w:rsidR="00AC5FC9" w:rsidRPr="00AC5FC9">
          <w:rPr>
            <w:noProof/>
            <w:webHidden/>
          </w:rPr>
          <w:fldChar w:fldCharType="end"/>
        </w:r>
      </w:hyperlink>
    </w:p>
    <w:p w14:paraId="060AD1F6" w14:textId="5A11C55C" w:rsidR="00AC5FC9" w:rsidRPr="00AC5FC9" w:rsidRDefault="00A77D67">
      <w:pPr>
        <w:pStyle w:val="TOC1"/>
        <w:rPr>
          <w:rFonts w:asciiTheme="minorHAnsi" w:eastAsiaTheme="minorEastAsia" w:hAnsiTheme="minorHAnsi"/>
          <w:b w:val="0"/>
          <w:noProof/>
          <w:sz w:val="22"/>
          <w:lang w:eastAsia="en-AU"/>
        </w:rPr>
      </w:pPr>
      <w:hyperlink w:anchor="_Toc63942902" w:history="1">
        <w:r w:rsidR="00AC5FC9" w:rsidRPr="00AC5FC9">
          <w:rPr>
            <w:rStyle w:val="Hyperlink"/>
            <w:noProof/>
          </w:rPr>
          <w:t>3</w:t>
        </w:r>
        <w:r w:rsidR="00AC5FC9" w:rsidRPr="00AC5FC9">
          <w:rPr>
            <w:rFonts w:asciiTheme="minorHAnsi" w:eastAsiaTheme="minorEastAsia" w:hAnsiTheme="minorHAnsi"/>
            <w:b w:val="0"/>
            <w:noProof/>
            <w:sz w:val="22"/>
            <w:lang w:eastAsia="en-AU"/>
          </w:rPr>
          <w:tab/>
        </w:r>
        <w:r w:rsidR="00AC5FC9" w:rsidRPr="00AC5FC9">
          <w:rPr>
            <w:rStyle w:val="Hyperlink"/>
            <w:noProof/>
          </w:rPr>
          <w:t>Recording of Meeting</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_Toc63942902 \h </w:instrText>
        </w:r>
        <w:r w:rsidR="00AC5FC9" w:rsidRPr="00AC5FC9">
          <w:rPr>
            <w:noProof/>
            <w:webHidden/>
          </w:rPr>
        </w:r>
        <w:r w:rsidR="00AC5FC9" w:rsidRPr="00AC5FC9">
          <w:rPr>
            <w:noProof/>
            <w:webHidden/>
          </w:rPr>
          <w:fldChar w:fldCharType="separate"/>
        </w:r>
        <w:r w:rsidR="00AC5FC9" w:rsidRPr="00AC5FC9">
          <w:rPr>
            <w:noProof/>
            <w:webHidden/>
          </w:rPr>
          <w:t>5</w:t>
        </w:r>
        <w:r w:rsidR="00AC5FC9" w:rsidRPr="00AC5FC9">
          <w:rPr>
            <w:noProof/>
            <w:webHidden/>
          </w:rPr>
          <w:fldChar w:fldCharType="end"/>
        </w:r>
      </w:hyperlink>
    </w:p>
    <w:p w14:paraId="68256F61" w14:textId="43A4D3A9" w:rsidR="00AC5FC9" w:rsidRPr="00AC5FC9" w:rsidRDefault="00A77D67">
      <w:pPr>
        <w:pStyle w:val="TOC1"/>
        <w:rPr>
          <w:rFonts w:asciiTheme="minorHAnsi" w:eastAsiaTheme="minorEastAsia" w:hAnsiTheme="minorHAnsi"/>
          <w:b w:val="0"/>
          <w:noProof/>
          <w:sz w:val="22"/>
          <w:lang w:eastAsia="en-AU"/>
        </w:rPr>
      </w:pPr>
      <w:hyperlink w:anchor="_Toc63942903" w:history="1">
        <w:r w:rsidR="00AC5FC9" w:rsidRPr="00AC5FC9">
          <w:rPr>
            <w:rStyle w:val="Hyperlink"/>
            <w:noProof/>
          </w:rPr>
          <w:t>4</w:t>
        </w:r>
        <w:r w:rsidR="00AC5FC9" w:rsidRPr="00AC5FC9">
          <w:rPr>
            <w:rFonts w:asciiTheme="minorHAnsi" w:eastAsiaTheme="minorEastAsia" w:hAnsiTheme="minorHAnsi"/>
            <w:b w:val="0"/>
            <w:noProof/>
            <w:sz w:val="22"/>
            <w:lang w:eastAsia="en-AU"/>
          </w:rPr>
          <w:tab/>
        </w:r>
        <w:r w:rsidR="00AC5FC9" w:rsidRPr="00AC5FC9">
          <w:rPr>
            <w:rStyle w:val="Hyperlink"/>
            <w:noProof/>
          </w:rPr>
          <w:t>Present</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_Toc63942903 \h </w:instrText>
        </w:r>
        <w:r w:rsidR="00AC5FC9" w:rsidRPr="00AC5FC9">
          <w:rPr>
            <w:noProof/>
            <w:webHidden/>
          </w:rPr>
        </w:r>
        <w:r w:rsidR="00AC5FC9" w:rsidRPr="00AC5FC9">
          <w:rPr>
            <w:noProof/>
            <w:webHidden/>
          </w:rPr>
          <w:fldChar w:fldCharType="separate"/>
        </w:r>
        <w:r w:rsidR="00AC5FC9" w:rsidRPr="00AC5FC9">
          <w:rPr>
            <w:noProof/>
            <w:webHidden/>
          </w:rPr>
          <w:t>5</w:t>
        </w:r>
        <w:r w:rsidR="00AC5FC9" w:rsidRPr="00AC5FC9">
          <w:rPr>
            <w:noProof/>
            <w:webHidden/>
          </w:rPr>
          <w:fldChar w:fldCharType="end"/>
        </w:r>
      </w:hyperlink>
    </w:p>
    <w:p w14:paraId="7F2ED219" w14:textId="3581D498" w:rsidR="00AC5FC9" w:rsidRPr="00AC5FC9" w:rsidRDefault="00A77D67">
      <w:pPr>
        <w:pStyle w:val="TOC1"/>
        <w:rPr>
          <w:rFonts w:asciiTheme="minorHAnsi" w:eastAsiaTheme="minorEastAsia" w:hAnsiTheme="minorHAnsi"/>
          <w:b w:val="0"/>
          <w:noProof/>
          <w:sz w:val="22"/>
          <w:lang w:eastAsia="en-AU"/>
        </w:rPr>
      </w:pPr>
      <w:hyperlink w:anchor="_Toc63942904" w:history="1">
        <w:r w:rsidR="00AC5FC9" w:rsidRPr="00AC5FC9">
          <w:rPr>
            <w:rStyle w:val="Hyperlink"/>
            <w:noProof/>
          </w:rPr>
          <w:t>5</w:t>
        </w:r>
        <w:r w:rsidR="00AC5FC9" w:rsidRPr="00AC5FC9">
          <w:rPr>
            <w:rFonts w:asciiTheme="minorHAnsi" w:eastAsiaTheme="minorEastAsia" w:hAnsiTheme="minorHAnsi"/>
            <w:b w:val="0"/>
            <w:noProof/>
            <w:sz w:val="22"/>
            <w:lang w:eastAsia="en-AU"/>
          </w:rPr>
          <w:tab/>
        </w:r>
        <w:r w:rsidR="00AC5FC9" w:rsidRPr="00AC5FC9">
          <w:rPr>
            <w:rStyle w:val="Hyperlink"/>
            <w:noProof/>
          </w:rPr>
          <w:t>Apologies</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_Toc63942904 \h </w:instrText>
        </w:r>
        <w:r w:rsidR="00AC5FC9" w:rsidRPr="00AC5FC9">
          <w:rPr>
            <w:noProof/>
            <w:webHidden/>
          </w:rPr>
        </w:r>
        <w:r w:rsidR="00AC5FC9" w:rsidRPr="00AC5FC9">
          <w:rPr>
            <w:noProof/>
            <w:webHidden/>
          </w:rPr>
          <w:fldChar w:fldCharType="separate"/>
        </w:r>
        <w:r w:rsidR="00AC5FC9" w:rsidRPr="00AC5FC9">
          <w:rPr>
            <w:noProof/>
            <w:webHidden/>
          </w:rPr>
          <w:t>5</w:t>
        </w:r>
        <w:r w:rsidR="00AC5FC9" w:rsidRPr="00AC5FC9">
          <w:rPr>
            <w:noProof/>
            <w:webHidden/>
          </w:rPr>
          <w:fldChar w:fldCharType="end"/>
        </w:r>
      </w:hyperlink>
    </w:p>
    <w:p w14:paraId="423EFE92" w14:textId="7B41A2B1" w:rsidR="00AC5FC9" w:rsidRPr="00AC5FC9" w:rsidRDefault="00A77D67">
      <w:pPr>
        <w:pStyle w:val="TOC1"/>
        <w:rPr>
          <w:rFonts w:asciiTheme="minorHAnsi" w:eastAsiaTheme="minorEastAsia" w:hAnsiTheme="minorHAnsi"/>
          <w:b w:val="0"/>
          <w:noProof/>
          <w:sz w:val="22"/>
          <w:lang w:eastAsia="en-AU"/>
        </w:rPr>
      </w:pPr>
      <w:hyperlink w:anchor="_Toc63942905" w:history="1">
        <w:r w:rsidR="00AC5FC9" w:rsidRPr="00AC5FC9">
          <w:rPr>
            <w:rStyle w:val="Hyperlink"/>
            <w:noProof/>
          </w:rPr>
          <w:t>6</w:t>
        </w:r>
        <w:r w:rsidR="00AC5FC9" w:rsidRPr="00AC5FC9">
          <w:rPr>
            <w:rFonts w:asciiTheme="minorHAnsi" w:eastAsiaTheme="minorEastAsia" w:hAnsiTheme="minorHAnsi"/>
            <w:b w:val="0"/>
            <w:noProof/>
            <w:sz w:val="22"/>
            <w:lang w:eastAsia="en-AU"/>
          </w:rPr>
          <w:tab/>
        </w:r>
        <w:r w:rsidR="00AC5FC9" w:rsidRPr="00AC5FC9">
          <w:rPr>
            <w:rStyle w:val="Hyperlink"/>
            <w:noProof/>
          </w:rPr>
          <w:t>Disclosure of Conflicts of Interest</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_Toc63942905 \h </w:instrText>
        </w:r>
        <w:r w:rsidR="00AC5FC9" w:rsidRPr="00AC5FC9">
          <w:rPr>
            <w:noProof/>
            <w:webHidden/>
          </w:rPr>
        </w:r>
        <w:r w:rsidR="00AC5FC9" w:rsidRPr="00AC5FC9">
          <w:rPr>
            <w:noProof/>
            <w:webHidden/>
          </w:rPr>
          <w:fldChar w:fldCharType="separate"/>
        </w:r>
        <w:r w:rsidR="00AC5FC9" w:rsidRPr="00AC5FC9">
          <w:rPr>
            <w:noProof/>
            <w:webHidden/>
          </w:rPr>
          <w:t>5</w:t>
        </w:r>
        <w:r w:rsidR="00AC5FC9" w:rsidRPr="00AC5FC9">
          <w:rPr>
            <w:noProof/>
            <w:webHidden/>
          </w:rPr>
          <w:fldChar w:fldCharType="end"/>
        </w:r>
      </w:hyperlink>
    </w:p>
    <w:p w14:paraId="05B8F9B0" w14:textId="66054F73" w:rsidR="00AC5FC9" w:rsidRPr="00AC5FC9" w:rsidRDefault="00A77D67">
      <w:pPr>
        <w:pStyle w:val="TOC1"/>
        <w:rPr>
          <w:rFonts w:asciiTheme="minorHAnsi" w:eastAsiaTheme="minorEastAsia" w:hAnsiTheme="minorHAnsi"/>
          <w:b w:val="0"/>
          <w:noProof/>
          <w:sz w:val="22"/>
          <w:lang w:eastAsia="en-AU"/>
        </w:rPr>
      </w:pPr>
      <w:hyperlink w:anchor="_Toc63942906" w:history="1">
        <w:r w:rsidR="00AC5FC9" w:rsidRPr="00AC5FC9">
          <w:rPr>
            <w:rStyle w:val="Hyperlink"/>
            <w:noProof/>
          </w:rPr>
          <w:t>7</w:t>
        </w:r>
        <w:r w:rsidR="00AC5FC9" w:rsidRPr="00AC5FC9">
          <w:rPr>
            <w:rFonts w:asciiTheme="minorHAnsi" w:eastAsiaTheme="minorEastAsia" w:hAnsiTheme="minorHAnsi"/>
            <w:b w:val="0"/>
            <w:noProof/>
            <w:sz w:val="22"/>
            <w:lang w:eastAsia="en-AU"/>
          </w:rPr>
          <w:tab/>
        </w:r>
        <w:r w:rsidR="00AC5FC9" w:rsidRPr="00AC5FC9">
          <w:rPr>
            <w:rStyle w:val="Hyperlink"/>
            <w:noProof/>
          </w:rPr>
          <w:t>Community Strengthening Reports</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_Toc63942906 \h </w:instrText>
        </w:r>
        <w:r w:rsidR="00AC5FC9" w:rsidRPr="00AC5FC9">
          <w:rPr>
            <w:noProof/>
            <w:webHidden/>
          </w:rPr>
        </w:r>
        <w:r w:rsidR="00AC5FC9" w:rsidRPr="00AC5FC9">
          <w:rPr>
            <w:noProof/>
            <w:webHidden/>
          </w:rPr>
          <w:fldChar w:fldCharType="separate"/>
        </w:r>
        <w:r w:rsidR="00AC5FC9" w:rsidRPr="00AC5FC9">
          <w:rPr>
            <w:noProof/>
            <w:webHidden/>
          </w:rPr>
          <w:t>6</w:t>
        </w:r>
        <w:r w:rsidR="00AC5FC9" w:rsidRPr="00AC5FC9">
          <w:rPr>
            <w:noProof/>
            <w:webHidden/>
          </w:rPr>
          <w:fldChar w:fldCharType="end"/>
        </w:r>
      </w:hyperlink>
    </w:p>
    <w:p w14:paraId="244F95D4" w14:textId="737F5DA6" w:rsidR="00AC5FC9" w:rsidRPr="00AC5FC9" w:rsidRDefault="00A77D67">
      <w:pPr>
        <w:pStyle w:val="TOC2"/>
        <w:rPr>
          <w:rFonts w:asciiTheme="minorHAnsi" w:eastAsiaTheme="minorEastAsia" w:hAnsiTheme="minorHAnsi"/>
          <w:noProof/>
          <w:sz w:val="22"/>
          <w:lang w:eastAsia="en-AU"/>
        </w:rPr>
      </w:pPr>
      <w:hyperlink w:anchor="_Toc63942907" w:history="1">
        <w:r w:rsidR="00AC5FC9" w:rsidRPr="00AC5FC9">
          <w:rPr>
            <w:rStyle w:val="Hyperlink"/>
            <w:noProof/>
          </w:rPr>
          <w:t>7.1</w:t>
        </w:r>
        <w:r w:rsidR="00AC5FC9" w:rsidRPr="00AC5FC9">
          <w:rPr>
            <w:rFonts w:asciiTheme="minorHAnsi" w:eastAsiaTheme="minorEastAsia" w:hAnsiTheme="minorHAnsi"/>
            <w:noProof/>
            <w:sz w:val="22"/>
            <w:lang w:eastAsia="en-AU"/>
          </w:rPr>
          <w:tab/>
        </w:r>
        <w:r w:rsidR="00AC5FC9" w:rsidRPr="00AC5FC9">
          <w:rPr>
            <w:rStyle w:val="Hyperlink"/>
            <w:noProof/>
          </w:rPr>
          <w:t>Community Engagement Policy 2021</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_Toc63942907 \h </w:instrText>
        </w:r>
        <w:r w:rsidR="00AC5FC9" w:rsidRPr="00AC5FC9">
          <w:rPr>
            <w:noProof/>
            <w:webHidden/>
          </w:rPr>
        </w:r>
        <w:r w:rsidR="00AC5FC9" w:rsidRPr="00AC5FC9">
          <w:rPr>
            <w:noProof/>
            <w:webHidden/>
          </w:rPr>
          <w:fldChar w:fldCharType="separate"/>
        </w:r>
        <w:r w:rsidR="00AC5FC9" w:rsidRPr="00AC5FC9">
          <w:rPr>
            <w:noProof/>
            <w:webHidden/>
          </w:rPr>
          <w:t>6</w:t>
        </w:r>
        <w:r w:rsidR="00AC5FC9" w:rsidRPr="00AC5FC9">
          <w:rPr>
            <w:noProof/>
            <w:webHidden/>
          </w:rPr>
          <w:fldChar w:fldCharType="end"/>
        </w:r>
      </w:hyperlink>
    </w:p>
    <w:p w14:paraId="1C33A508" w14:textId="113B898A" w:rsidR="00AC5FC9" w:rsidRPr="00AC5FC9" w:rsidRDefault="00A77D67">
      <w:pPr>
        <w:pStyle w:val="TOC1"/>
        <w:rPr>
          <w:rFonts w:asciiTheme="minorHAnsi" w:eastAsiaTheme="minorEastAsia" w:hAnsiTheme="minorHAnsi"/>
          <w:b w:val="0"/>
          <w:noProof/>
          <w:sz w:val="22"/>
          <w:lang w:eastAsia="en-AU"/>
        </w:rPr>
      </w:pPr>
      <w:hyperlink w:anchor="_Toc63942908" w:history="1">
        <w:r w:rsidR="00AC5FC9" w:rsidRPr="00AC5FC9">
          <w:rPr>
            <w:rStyle w:val="Hyperlink"/>
            <w:noProof/>
          </w:rPr>
          <w:t>8</w:t>
        </w:r>
        <w:r w:rsidR="00AC5FC9" w:rsidRPr="00AC5FC9">
          <w:rPr>
            <w:rFonts w:asciiTheme="minorHAnsi" w:eastAsiaTheme="minorEastAsia" w:hAnsiTheme="minorHAnsi"/>
            <w:b w:val="0"/>
            <w:noProof/>
            <w:sz w:val="22"/>
            <w:lang w:eastAsia="en-AU"/>
          </w:rPr>
          <w:tab/>
        </w:r>
        <w:r w:rsidR="00AC5FC9" w:rsidRPr="00AC5FC9">
          <w:rPr>
            <w:rStyle w:val="Hyperlink"/>
            <w:noProof/>
          </w:rPr>
          <w:t>Customer Care and Advocacy Reports</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_Toc63942908 \h </w:instrText>
        </w:r>
        <w:r w:rsidR="00AC5FC9" w:rsidRPr="00AC5FC9">
          <w:rPr>
            <w:noProof/>
            <w:webHidden/>
          </w:rPr>
        </w:r>
        <w:r w:rsidR="00AC5FC9" w:rsidRPr="00AC5FC9">
          <w:rPr>
            <w:noProof/>
            <w:webHidden/>
          </w:rPr>
          <w:fldChar w:fldCharType="separate"/>
        </w:r>
        <w:r w:rsidR="00AC5FC9" w:rsidRPr="00AC5FC9">
          <w:rPr>
            <w:noProof/>
            <w:webHidden/>
          </w:rPr>
          <w:t>13</w:t>
        </w:r>
        <w:r w:rsidR="00AC5FC9" w:rsidRPr="00AC5FC9">
          <w:rPr>
            <w:noProof/>
            <w:webHidden/>
          </w:rPr>
          <w:fldChar w:fldCharType="end"/>
        </w:r>
      </w:hyperlink>
    </w:p>
    <w:p w14:paraId="044EF488" w14:textId="2768990C" w:rsidR="00AC5FC9" w:rsidRPr="00AC5FC9" w:rsidRDefault="00A77D67">
      <w:pPr>
        <w:pStyle w:val="TOC2"/>
        <w:rPr>
          <w:rFonts w:asciiTheme="minorHAnsi" w:eastAsiaTheme="minorEastAsia" w:hAnsiTheme="minorHAnsi"/>
          <w:noProof/>
          <w:sz w:val="22"/>
          <w:lang w:eastAsia="en-AU"/>
        </w:rPr>
      </w:pPr>
      <w:hyperlink w:anchor="_Toc63942909" w:history="1">
        <w:r w:rsidR="00AC5FC9" w:rsidRPr="00AC5FC9">
          <w:rPr>
            <w:rStyle w:val="Hyperlink"/>
            <w:noProof/>
          </w:rPr>
          <w:t>8.1</w:t>
        </w:r>
        <w:r w:rsidR="00AC5FC9" w:rsidRPr="00AC5FC9">
          <w:rPr>
            <w:rFonts w:asciiTheme="minorHAnsi" w:eastAsiaTheme="minorEastAsia" w:hAnsiTheme="minorHAnsi"/>
            <w:noProof/>
            <w:sz w:val="22"/>
            <w:lang w:eastAsia="en-AU"/>
          </w:rPr>
          <w:tab/>
        </w:r>
        <w:r w:rsidR="00AC5FC9" w:rsidRPr="00AC5FC9">
          <w:rPr>
            <w:rStyle w:val="Hyperlink"/>
            <w:noProof/>
          </w:rPr>
          <w:t>Councillor Code of Conduct</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_Toc63942909 \h </w:instrText>
        </w:r>
        <w:r w:rsidR="00AC5FC9" w:rsidRPr="00AC5FC9">
          <w:rPr>
            <w:noProof/>
            <w:webHidden/>
          </w:rPr>
        </w:r>
        <w:r w:rsidR="00AC5FC9" w:rsidRPr="00AC5FC9">
          <w:rPr>
            <w:noProof/>
            <w:webHidden/>
          </w:rPr>
          <w:fldChar w:fldCharType="separate"/>
        </w:r>
        <w:r w:rsidR="00AC5FC9" w:rsidRPr="00AC5FC9">
          <w:rPr>
            <w:noProof/>
            <w:webHidden/>
          </w:rPr>
          <w:t>13</w:t>
        </w:r>
        <w:r w:rsidR="00AC5FC9" w:rsidRPr="00AC5FC9">
          <w:rPr>
            <w:noProof/>
            <w:webHidden/>
          </w:rPr>
          <w:fldChar w:fldCharType="end"/>
        </w:r>
      </w:hyperlink>
    </w:p>
    <w:p w14:paraId="6407C9F7" w14:textId="092D808C" w:rsidR="00AC5FC9" w:rsidRPr="00AC5FC9" w:rsidRDefault="00A77D67">
      <w:pPr>
        <w:pStyle w:val="TOC1"/>
        <w:rPr>
          <w:rFonts w:asciiTheme="minorHAnsi" w:eastAsiaTheme="minorEastAsia" w:hAnsiTheme="minorHAnsi"/>
          <w:b w:val="0"/>
          <w:noProof/>
          <w:sz w:val="22"/>
          <w:lang w:eastAsia="en-AU"/>
        </w:rPr>
      </w:pPr>
      <w:hyperlink w:anchor="_Toc63942910" w:history="1">
        <w:r w:rsidR="00AC5FC9" w:rsidRPr="00AC5FC9">
          <w:rPr>
            <w:rStyle w:val="Hyperlink"/>
            <w:noProof/>
          </w:rPr>
          <w:t>9</w:t>
        </w:r>
        <w:r w:rsidR="00AC5FC9" w:rsidRPr="00AC5FC9">
          <w:rPr>
            <w:rFonts w:asciiTheme="minorHAnsi" w:eastAsiaTheme="minorEastAsia" w:hAnsiTheme="minorHAnsi"/>
            <w:b w:val="0"/>
            <w:noProof/>
            <w:sz w:val="22"/>
            <w:lang w:eastAsia="en-AU"/>
          </w:rPr>
          <w:tab/>
        </w:r>
        <w:r w:rsidR="00AC5FC9" w:rsidRPr="00AC5FC9">
          <w:rPr>
            <w:rStyle w:val="Hyperlink"/>
            <w:noProof/>
          </w:rPr>
          <w:t>Meeting Closure</w:t>
        </w:r>
        <w:r w:rsidR="00AC5FC9" w:rsidRPr="00AC5FC9">
          <w:rPr>
            <w:noProof/>
            <w:webHidden/>
          </w:rPr>
          <w:tab/>
        </w:r>
        <w:r w:rsidR="00AC5FC9" w:rsidRPr="00AC5FC9">
          <w:rPr>
            <w:noProof/>
            <w:webHidden/>
          </w:rPr>
          <w:fldChar w:fldCharType="begin"/>
        </w:r>
        <w:r w:rsidR="00AC5FC9" w:rsidRPr="00AC5FC9">
          <w:rPr>
            <w:noProof/>
            <w:webHidden/>
          </w:rPr>
          <w:instrText xml:space="preserve"> PAGEREF _Toc63942910 \h </w:instrText>
        </w:r>
        <w:r w:rsidR="00AC5FC9" w:rsidRPr="00AC5FC9">
          <w:rPr>
            <w:noProof/>
            <w:webHidden/>
          </w:rPr>
        </w:r>
        <w:r w:rsidR="00AC5FC9" w:rsidRPr="00AC5FC9">
          <w:rPr>
            <w:noProof/>
            <w:webHidden/>
          </w:rPr>
          <w:fldChar w:fldCharType="separate"/>
        </w:r>
        <w:r w:rsidR="00AC5FC9" w:rsidRPr="00AC5FC9">
          <w:rPr>
            <w:noProof/>
            <w:webHidden/>
          </w:rPr>
          <w:t>16</w:t>
        </w:r>
        <w:r w:rsidR="00AC5FC9" w:rsidRPr="00AC5FC9">
          <w:rPr>
            <w:noProof/>
            <w:webHidden/>
          </w:rPr>
          <w:fldChar w:fldCharType="end"/>
        </w:r>
      </w:hyperlink>
    </w:p>
    <w:p w14:paraId="252B9D37" w14:textId="19DBEA4A" w:rsidR="001971FD" w:rsidRDefault="004A0664" w:rsidP="001C62EE">
      <w:pPr>
        <w:rPr>
          <w:szCs w:val="24"/>
        </w:rPr>
      </w:pPr>
      <w:r w:rsidRPr="00AC5FC9">
        <w:rPr>
          <w:szCs w:val="24"/>
        </w:rPr>
        <w:fldChar w:fldCharType="end"/>
      </w:r>
    </w:p>
    <w:p w14:paraId="153B0CF7" w14:textId="77777777" w:rsidR="001971FD" w:rsidRDefault="001971FD" w:rsidP="001C62EE">
      <w:pPr>
        <w:rPr>
          <w:szCs w:val="24"/>
        </w:rPr>
      </w:pPr>
    </w:p>
    <w:p w14:paraId="156D2C3C"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OfMeeting"/>
    <w:p w14:paraId="1846BEBC" w14:textId="77777777" w:rsidR="004A0664" w:rsidRDefault="004A0664" w:rsidP="004A0664">
      <w:pPr>
        <w:pStyle w:val="ICTOC1"/>
        <w:tabs>
          <w:tab w:val="clear" w:pos="851"/>
          <w:tab w:val="left" w:pos="567"/>
        </w:tabs>
        <w:ind w:left="567" w:hanging="567"/>
      </w:pPr>
      <w:r w:rsidRPr="0071675D">
        <w:lastRenderedPageBreak/>
        <w:fldChar w:fldCharType="begin"/>
      </w:r>
      <w:r w:rsidRPr="0071675D">
        <w:instrText xml:space="preserve"> SEQ SeqList \* CHARFORMAT </w:instrText>
      </w:r>
      <w:r w:rsidRPr="0071675D">
        <w:fldChar w:fldCharType="separate"/>
      </w:r>
      <w:bookmarkStart w:id="2" w:name="_Toc63942900"/>
      <w:r>
        <w:rPr>
          <w:noProof/>
        </w:rPr>
        <w:t>1</w:t>
      </w:r>
      <w:r w:rsidRPr="0071675D">
        <w:fldChar w:fldCharType="end"/>
      </w:r>
      <w:r w:rsidRPr="0071675D">
        <w:tab/>
      </w:r>
      <w:r>
        <w:t>Opening of Meeting and Prayer</w:t>
      </w:r>
      <w:bookmarkEnd w:id="1"/>
      <w:bookmarkEnd w:id="2"/>
    </w:p>
    <w:p w14:paraId="6D0FE9F7" w14:textId="77777777" w:rsidR="004A0664" w:rsidRPr="0071675D" w:rsidRDefault="004A0664" w:rsidP="004A0664">
      <w:pPr>
        <w:ind w:left="567"/>
      </w:pPr>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168FA75D" w14:textId="77777777" w:rsidR="004A0664" w:rsidRDefault="004A0664" w:rsidP="004A0664">
      <w:pPr>
        <w:pStyle w:val="ICTOC1"/>
        <w:tabs>
          <w:tab w:val="clear" w:pos="851"/>
          <w:tab w:val="left" w:pos="567"/>
        </w:tabs>
        <w:ind w:left="567" w:hanging="567"/>
      </w:pPr>
      <w:r>
        <w:fldChar w:fldCharType="begin"/>
      </w:r>
      <w:r>
        <w:instrText xml:space="preserve"> SEQ SeqList \* CHARFORMAT </w:instrText>
      </w:r>
      <w:r>
        <w:fldChar w:fldCharType="separate"/>
      </w:r>
      <w:bookmarkStart w:id="4" w:name="_Toc63942901"/>
      <w:r>
        <w:rPr>
          <w:noProof/>
        </w:rPr>
        <w:t>2</w:t>
      </w:r>
      <w:r>
        <w:fldChar w:fldCharType="end"/>
      </w:r>
      <w:r w:rsidRPr="0056606E">
        <w:tab/>
      </w:r>
      <w:r>
        <w:t>Acknowledgement of Country</w:t>
      </w:r>
      <w:bookmarkEnd w:id="3"/>
      <w:bookmarkEnd w:id="4"/>
    </w:p>
    <w:p w14:paraId="20144D5D" w14:textId="5F54B120" w:rsidR="004A0664" w:rsidRDefault="004A0664" w:rsidP="004A0664">
      <w:pPr>
        <w:ind w:left="567"/>
      </w:pPr>
      <w:bookmarkStart w:id="5" w:name="PDF1_Present"/>
      <w:r>
        <w:t>I acknowledge the Traditional Owners of the land on which we are meeting. I pay my respects to their Elders, past and present, and the Aboriginal Elders of other communities who may be here today.</w:t>
      </w:r>
    </w:p>
    <w:bookmarkStart w:id="6" w:name="PDF1_RecordingOfMeeting"/>
    <w:p w14:paraId="542ABF16" w14:textId="5BB74018" w:rsidR="00D3053A" w:rsidRDefault="00D3053A" w:rsidP="00D3053A">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7" w:name="_Toc62733770"/>
      <w:bookmarkStart w:id="8" w:name="_Toc63942902"/>
      <w:r>
        <w:rPr>
          <w:noProof/>
        </w:rPr>
        <w:t>3</w:t>
      </w:r>
      <w:r>
        <w:rPr>
          <w:noProof/>
        </w:rPr>
        <w:fldChar w:fldCharType="end"/>
      </w:r>
      <w:r w:rsidRPr="0056606E">
        <w:rPr>
          <w:noProof/>
        </w:rPr>
        <w:tab/>
      </w:r>
      <w:r>
        <w:rPr>
          <w:noProof/>
        </w:rPr>
        <w:t>Recording of Meeting</w:t>
      </w:r>
      <w:bookmarkEnd w:id="6"/>
      <w:bookmarkEnd w:id="7"/>
      <w:bookmarkEnd w:id="8"/>
    </w:p>
    <w:p w14:paraId="10D992F9" w14:textId="77777777" w:rsidR="00D3053A" w:rsidRDefault="00D3053A" w:rsidP="00D3053A">
      <w:pPr>
        <w:ind w:left="567"/>
      </w:pPr>
      <w:r>
        <w:t>In accordance with Moorabool Shire Council’s Governance Rules, the meeting will be livestreamed.</w:t>
      </w:r>
    </w:p>
    <w:p w14:paraId="45E8B390" w14:textId="483B8CB9" w:rsidR="004A0664" w:rsidRPr="0056606E" w:rsidRDefault="000B098E" w:rsidP="004A0664">
      <w:pPr>
        <w:pStyle w:val="ICTOC1"/>
        <w:tabs>
          <w:tab w:val="clear" w:pos="851"/>
          <w:tab w:val="left" w:pos="567"/>
        </w:tabs>
        <w:ind w:left="567" w:hanging="567"/>
      </w:pPr>
      <w:fldSimple w:instr=" SEQ SeqList \* CHARFORMAT ">
        <w:bookmarkStart w:id="9" w:name="_Toc63942903"/>
        <w:r w:rsidR="00D3053A">
          <w:rPr>
            <w:noProof/>
          </w:rPr>
          <w:t>4</w:t>
        </w:r>
      </w:fldSimple>
      <w:r w:rsidR="004A0664" w:rsidRPr="0056606E">
        <w:tab/>
      </w:r>
      <w:r w:rsidR="004A0664">
        <w:t>Present</w:t>
      </w:r>
      <w:bookmarkEnd w:id="5"/>
      <w:bookmarkEnd w:id="9"/>
    </w:p>
    <w:bookmarkStart w:id="10" w:name="PDF1_Apologies"/>
    <w:p w14:paraId="0B3D7FCB" w14:textId="1E0EA44E" w:rsidR="004A0664" w:rsidRPr="0056606E" w:rsidRDefault="004A0664" w:rsidP="004A0664">
      <w:pPr>
        <w:pStyle w:val="ICTOC1"/>
        <w:tabs>
          <w:tab w:val="clear" w:pos="851"/>
          <w:tab w:val="left" w:pos="567"/>
        </w:tabs>
        <w:ind w:left="567" w:hanging="567"/>
      </w:pPr>
      <w:r>
        <w:fldChar w:fldCharType="begin"/>
      </w:r>
      <w:r>
        <w:instrText xml:space="preserve"> SEQ SeqList \* CHARFORMAT </w:instrText>
      </w:r>
      <w:r>
        <w:fldChar w:fldCharType="separate"/>
      </w:r>
      <w:bookmarkStart w:id="11" w:name="_Toc63942904"/>
      <w:r w:rsidR="00D3053A">
        <w:rPr>
          <w:noProof/>
        </w:rPr>
        <w:t>5</w:t>
      </w:r>
      <w:r>
        <w:fldChar w:fldCharType="end"/>
      </w:r>
      <w:r w:rsidRPr="0056606E">
        <w:tab/>
      </w:r>
      <w:r>
        <w:t>Apologies</w:t>
      </w:r>
      <w:bookmarkEnd w:id="10"/>
      <w:bookmarkEnd w:id="11"/>
    </w:p>
    <w:bookmarkStart w:id="12" w:name="PDF1_DisclosureOfConflicts"/>
    <w:p w14:paraId="515C587A" w14:textId="5644189F" w:rsidR="004A0664" w:rsidRDefault="004A0664" w:rsidP="004A0664">
      <w:pPr>
        <w:pStyle w:val="ICTOC1"/>
        <w:tabs>
          <w:tab w:val="clear" w:pos="851"/>
          <w:tab w:val="left" w:pos="567"/>
        </w:tabs>
        <w:ind w:left="567" w:hanging="567"/>
      </w:pPr>
      <w:r>
        <w:fldChar w:fldCharType="begin"/>
      </w:r>
      <w:r>
        <w:instrText xml:space="preserve"> SEQ SeqList \* CHARFORMAT </w:instrText>
      </w:r>
      <w:r>
        <w:fldChar w:fldCharType="separate"/>
      </w:r>
      <w:bookmarkStart w:id="13" w:name="_Toc63942905"/>
      <w:r w:rsidR="00D3053A">
        <w:rPr>
          <w:noProof/>
        </w:rPr>
        <w:t>6</w:t>
      </w:r>
      <w:r>
        <w:fldChar w:fldCharType="end"/>
      </w:r>
      <w:r w:rsidRPr="0056606E">
        <w:tab/>
      </w:r>
      <w:r>
        <w:t>Disclosure of Conflicts of Interest</w:t>
      </w:r>
      <w:bookmarkEnd w:id="12"/>
      <w:bookmarkEnd w:id="13"/>
    </w:p>
    <w:p w14:paraId="5EBB0FF8" w14:textId="77777777" w:rsidR="004A0664" w:rsidRDefault="004A0664" w:rsidP="004A0664">
      <w:pPr>
        <w:ind w:left="567"/>
      </w:pPr>
      <w:bookmarkStart w:id="14" w:name="PDF1_Presentations"/>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49607A28" w14:textId="77777777" w:rsidR="004A0664" w:rsidRDefault="004A0664" w:rsidP="004A0664">
      <w:pPr>
        <w:ind w:left="567"/>
      </w:pPr>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153B1AF0" w14:textId="77777777" w:rsidR="004A0664" w:rsidRPr="00E80F58" w:rsidRDefault="004A0664" w:rsidP="004A0664">
      <w:pPr>
        <w:ind w:left="567"/>
      </w:pPr>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17852AD4" w14:textId="77777777" w:rsidR="004A0664" w:rsidRPr="00E80F58" w:rsidRDefault="004A0664" w:rsidP="00983DF8">
      <w:pPr>
        <w:pStyle w:val="ICBulletList1"/>
        <w:tabs>
          <w:tab w:val="clear" w:pos="567"/>
          <w:tab w:val="num" w:pos="1134"/>
        </w:tabs>
        <w:ind w:left="1134"/>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6AC8BEFC" w14:textId="77777777" w:rsidR="004A0664" w:rsidRPr="00E80F58" w:rsidRDefault="004A0664" w:rsidP="00983DF8">
      <w:pPr>
        <w:pStyle w:val="ICBulletList1"/>
        <w:tabs>
          <w:tab w:val="clear" w:pos="567"/>
          <w:tab w:val="num" w:pos="1134"/>
        </w:tabs>
        <w:ind w:left="1134"/>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3253BDB0" w14:textId="1AB954F8" w:rsidR="004A0664" w:rsidRDefault="004A0664" w:rsidP="004A0664">
      <w:pPr>
        <w:ind w:left="567"/>
      </w:pPr>
      <w:r>
        <w:t xml:space="preserve">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w:t>
      </w:r>
      <w:r w:rsidR="000B098E">
        <w:t>C</w:t>
      </w:r>
      <w:r>
        <w:t xml:space="preserve">ouncillor, any other meeting conducted under the auspices of the </w:t>
      </w:r>
      <w:r w:rsidR="000B098E">
        <w:t>C</w:t>
      </w:r>
      <w:r>
        <w:t xml:space="preserve">ouncil. The relevant person must also exclude themselves from any action in relation to the matter, including an action taken to implement a </w:t>
      </w:r>
      <w:r w:rsidR="000B098E">
        <w:t>C</w:t>
      </w:r>
      <w:r>
        <w:t>ouncil decision, for example, issuing a planning permit.</w:t>
      </w:r>
    </w:p>
    <w:p w14:paraId="33EEE9A0" w14:textId="77777777" w:rsidR="004A0664" w:rsidRDefault="004A0664" w:rsidP="004A0664">
      <w:pPr>
        <w:pStyle w:val="ICTOC1"/>
        <w:sectPr w:rsidR="004A0664" w:rsidSect="004A0664">
          <w:type w:val="oddPage"/>
          <w:pgSz w:w="11907" w:h="16840" w:code="9"/>
          <w:pgMar w:top="1134" w:right="1134" w:bottom="1134" w:left="1134" w:header="567" w:footer="567" w:gutter="0"/>
          <w:cols w:space="720"/>
          <w:formProt w:val="0"/>
        </w:sectPr>
      </w:pPr>
      <w:bookmarkStart w:id="15" w:name="PDF1_Late"/>
      <w:bookmarkEnd w:id="14"/>
    </w:p>
    <w:bookmarkStart w:id="16" w:name="PDF1_CommunityStrengthening"/>
    <w:p w14:paraId="6F8569E7" w14:textId="1E7C53F9" w:rsidR="004A0664" w:rsidRDefault="004A0664" w:rsidP="00983DF8">
      <w:pPr>
        <w:pStyle w:val="ICTOC1"/>
        <w:tabs>
          <w:tab w:val="clear" w:pos="851"/>
          <w:tab w:val="left" w:pos="567"/>
        </w:tabs>
      </w:pPr>
      <w:r>
        <w:lastRenderedPageBreak/>
        <w:fldChar w:fldCharType="begin"/>
      </w:r>
      <w:r>
        <w:instrText xml:space="preserve"> SEQ SeqList \* Charformat </w:instrText>
      </w:r>
      <w:r>
        <w:fldChar w:fldCharType="separate"/>
      </w:r>
      <w:bookmarkStart w:id="17" w:name="_Toc63942906"/>
      <w:r w:rsidR="00AC5FC9">
        <w:rPr>
          <w:noProof/>
        </w:rPr>
        <w:t>7</w:t>
      </w:r>
      <w:r>
        <w:fldChar w:fldCharType="end"/>
      </w:r>
      <w:r>
        <w:tab/>
        <w:t>Community Strengthening Reports</w:t>
      </w:r>
      <w:bookmarkEnd w:id="16"/>
      <w:bookmarkEnd w:id="17"/>
    </w:p>
    <w:p w14:paraId="6C3CA765" w14:textId="131E718B" w:rsidR="004A0664" w:rsidRPr="004A0664" w:rsidRDefault="00AC5FC9" w:rsidP="00983DF8">
      <w:pPr>
        <w:pStyle w:val="ICTOC2"/>
        <w:tabs>
          <w:tab w:val="clear" w:pos="851"/>
          <w:tab w:val="left" w:pos="567"/>
        </w:tabs>
      </w:pPr>
      <w:bookmarkStart w:id="18" w:name="PDF2_ReportName_9750"/>
      <w:bookmarkStart w:id="19" w:name="_Toc63942907"/>
      <w:bookmarkEnd w:id="18"/>
      <w:r>
        <w:t>7</w:t>
      </w:r>
      <w:r w:rsidR="004A0664" w:rsidRPr="004A0664">
        <w:t>.1</w:t>
      </w:r>
      <w:r w:rsidR="004A0664" w:rsidRPr="004A0664">
        <w:tab/>
        <w:t>Community Engagement Policy 2021</w:t>
      </w:r>
      <w:bookmarkEnd w:id="19"/>
    </w:p>
    <w:p w14:paraId="6DEEBDDB" w14:textId="77777777" w:rsidR="004A0664" w:rsidRPr="004A0664" w:rsidRDefault="004A0664" w:rsidP="004A0664">
      <w:pPr>
        <w:tabs>
          <w:tab w:val="left" w:pos="1985"/>
        </w:tabs>
        <w:ind w:left="1985" w:hanging="1985"/>
        <w:rPr>
          <w:b/>
          <w:szCs w:val="24"/>
        </w:rPr>
      </w:pPr>
      <w:r w:rsidRPr="004A0664">
        <w:rPr>
          <w:b/>
          <w:szCs w:val="24"/>
        </w:rPr>
        <w:t>Author:</w:t>
      </w:r>
      <w:r w:rsidRPr="004A0664">
        <w:rPr>
          <w:b/>
          <w:szCs w:val="24"/>
        </w:rPr>
        <w:tab/>
        <w:t>Kristian Brudenell, Senior Community Engagement Officer</w:t>
      </w:r>
    </w:p>
    <w:p w14:paraId="7AF6779C" w14:textId="77777777" w:rsidR="004A0664" w:rsidRPr="004A0664" w:rsidRDefault="004A0664" w:rsidP="004A0664">
      <w:pPr>
        <w:tabs>
          <w:tab w:val="left" w:pos="1985"/>
        </w:tabs>
        <w:ind w:left="1985" w:hanging="1985"/>
        <w:rPr>
          <w:b/>
          <w:szCs w:val="24"/>
        </w:rPr>
      </w:pPr>
      <w:r w:rsidRPr="004A0664">
        <w:rPr>
          <w:b/>
          <w:szCs w:val="24"/>
        </w:rPr>
        <w:t>Authoriser:</w:t>
      </w:r>
      <w:r w:rsidRPr="004A0664">
        <w:rPr>
          <w:b/>
          <w:szCs w:val="24"/>
        </w:rPr>
        <w:tab/>
      </w:r>
      <w:r w:rsidRPr="004A0664">
        <w:rPr>
          <w:rFonts w:cs="Calibri"/>
          <w:b/>
          <w:szCs w:val="24"/>
        </w:rPr>
        <w:t>Sally Jones, General Manager Community Strengthening</w:t>
      </w:r>
      <w:r w:rsidRPr="004A0664">
        <w:rPr>
          <w:b/>
          <w:szCs w:val="24"/>
        </w:rPr>
        <w:t xml:space="preserve"> </w:t>
      </w:r>
    </w:p>
    <w:p w14:paraId="5C57A204" w14:textId="77777777" w:rsidR="004A0664" w:rsidRPr="004A0664" w:rsidRDefault="004A0664" w:rsidP="004A0664">
      <w:pPr>
        <w:tabs>
          <w:tab w:val="left" w:pos="1984"/>
        </w:tabs>
        <w:spacing w:before="120" w:after="0"/>
        <w:ind w:left="2551" w:hanging="2551"/>
        <w:rPr>
          <w:b/>
          <w:szCs w:val="24"/>
        </w:rPr>
      </w:pPr>
      <w:bookmarkStart w:id="20" w:name="PDF2_Attachments"/>
      <w:bookmarkStart w:id="21" w:name="PDF2_Attachments_9750"/>
      <w:r w:rsidRPr="004A0664">
        <w:rPr>
          <w:b/>
          <w:szCs w:val="24"/>
        </w:rPr>
        <w:t>Attachments:</w:t>
      </w:r>
      <w:r w:rsidRPr="004A0664">
        <w:rPr>
          <w:b/>
          <w:szCs w:val="24"/>
        </w:rPr>
        <w:tab/>
      </w:r>
      <w:r w:rsidRPr="004A0664">
        <w:rPr>
          <w:rFonts w:cs="Calibri"/>
          <w:b/>
          <w:szCs w:val="24"/>
        </w:rPr>
        <w:t>1.</w:t>
      </w:r>
      <w:r w:rsidRPr="004A0664">
        <w:rPr>
          <w:rFonts w:cs="Calibri"/>
          <w:b/>
          <w:szCs w:val="24"/>
        </w:rPr>
        <w:tab/>
        <w:t xml:space="preserve">Community Engagement Policy 2021 (under separate cover) </w:t>
      </w:r>
      <w:bookmarkStart w:id="22" w:name="PDFA_Attachment_1"/>
      <w:bookmarkStart w:id="23" w:name="PDFA_9750_1"/>
      <w:r w:rsidRPr="004A0664">
        <w:rPr>
          <w:rFonts w:cs="Calibri"/>
          <w:b/>
          <w:szCs w:val="24"/>
        </w:rPr>
        <w:t xml:space="preserve"> </w:t>
      </w:r>
      <w:bookmarkEnd w:id="22"/>
      <w:bookmarkEnd w:id="23"/>
      <w:r w:rsidRPr="004A0664">
        <w:rPr>
          <w:b/>
          <w:szCs w:val="24"/>
        </w:rPr>
        <w:t xml:space="preserve"> </w:t>
      </w:r>
      <w:bookmarkEnd w:id="20"/>
      <w:bookmarkEnd w:id="21"/>
    </w:p>
    <w:p w14:paraId="28EF6785" w14:textId="77777777" w:rsidR="004A0664" w:rsidRPr="004A0664" w:rsidRDefault="004A0664" w:rsidP="004A0664">
      <w:pPr>
        <w:tabs>
          <w:tab w:val="left" w:pos="2268"/>
        </w:tabs>
        <w:spacing w:after="0"/>
        <w:rPr>
          <w:szCs w:val="24"/>
        </w:rPr>
      </w:pPr>
      <w:r w:rsidRPr="004A0664">
        <w:rPr>
          <w:szCs w:val="24"/>
        </w:rPr>
        <w:t xml:space="preserve"> </w:t>
      </w:r>
    </w:p>
    <w:p w14:paraId="03631AA8" w14:textId="77777777" w:rsidR="004A0664" w:rsidRPr="004A0664" w:rsidRDefault="004A0664" w:rsidP="004A0664">
      <w:pPr>
        <w:keepNext/>
        <w:tabs>
          <w:tab w:val="left" w:pos="4111"/>
        </w:tabs>
        <w:outlineLvl w:val="2"/>
        <w:rPr>
          <w:b/>
          <w:caps/>
          <w:szCs w:val="20"/>
        </w:rPr>
      </w:pPr>
      <w:r w:rsidRPr="004A0664">
        <w:rPr>
          <w:b/>
          <w:caps/>
          <w:szCs w:val="20"/>
        </w:rPr>
        <w:t>Purpose</w:t>
      </w:r>
    </w:p>
    <w:p w14:paraId="0C02617F" w14:textId="77777777" w:rsidR="004A0664" w:rsidRPr="004A0664" w:rsidRDefault="004A0664" w:rsidP="004A0664">
      <w:r w:rsidRPr="004A0664">
        <w:t>The purpose of this report is to seek adoption of Council’s Community Engagement Policy 2021.</w:t>
      </w:r>
    </w:p>
    <w:p w14:paraId="5262FD08" w14:textId="77777777" w:rsidR="004A0664" w:rsidRPr="004A0664" w:rsidRDefault="004A0664" w:rsidP="004A0664">
      <w:pPr>
        <w:keepNext/>
        <w:tabs>
          <w:tab w:val="left" w:pos="4111"/>
        </w:tabs>
        <w:spacing w:before="240"/>
        <w:outlineLvl w:val="2"/>
        <w:rPr>
          <w:b/>
          <w:caps/>
          <w:szCs w:val="20"/>
        </w:rPr>
      </w:pPr>
      <w:r w:rsidRPr="004A0664">
        <w:rPr>
          <w:b/>
          <w:caps/>
          <w:szCs w:val="20"/>
        </w:rPr>
        <w:t>Executive Summary</w:t>
      </w:r>
    </w:p>
    <w:p w14:paraId="3A920914" w14:textId="452A3F66" w:rsidR="004A0664" w:rsidRPr="004A0664" w:rsidRDefault="004A0664" w:rsidP="00983DF8">
      <w:pPr>
        <w:pStyle w:val="ICBulletList1"/>
      </w:pPr>
      <w:r w:rsidRPr="004A0664">
        <w:t xml:space="preserve">The recently introduced </w:t>
      </w:r>
      <w:r w:rsidRPr="004A0664">
        <w:rPr>
          <w:i/>
        </w:rPr>
        <w:t xml:space="preserve">Local Government Act 2020 </w:t>
      </w:r>
      <w:r w:rsidRPr="004A0664">
        <w:rPr>
          <w:iCs/>
        </w:rPr>
        <w:t xml:space="preserve">(the Act) </w:t>
      </w:r>
      <w:r w:rsidRPr="004A0664">
        <w:t>requires Council to adhere to numerous new prescribed community engagement</w:t>
      </w:r>
      <w:r w:rsidRPr="004A0664">
        <w:rPr>
          <w:spacing w:val="-4"/>
        </w:rPr>
        <w:t xml:space="preserve"> </w:t>
      </w:r>
      <w:r w:rsidRPr="004A0664">
        <w:t>obligations.</w:t>
      </w:r>
    </w:p>
    <w:p w14:paraId="0F7310B2" w14:textId="2278047A" w:rsidR="004A0664" w:rsidRPr="004A0664" w:rsidRDefault="004A0664" w:rsidP="00983DF8">
      <w:pPr>
        <w:pStyle w:val="ICBulletList1"/>
      </w:pPr>
      <w:r w:rsidRPr="004A0664">
        <w:rPr>
          <w:i/>
        </w:rPr>
        <w:t xml:space="preserve">Local Government Act 2020 </w:t>
      </w:r>
      <w:r w:rsidRPr="004A0664">
        <w:t>states that Council must adopt the first community engagement policy under this section on or before 1 March</w:t>
      </w:r>
      <w:r w:rsidRPr="004A0664">
        <w:rPr>
          <w:spacing w:val="-4"/>
        </w:rPr>
        <w:t xml:space="preserve"> </w:t>
      </w:r>
      <w:r w:rsidRPr="004A0664">
        <w:t>2021.</w:t>
      </w:r>
    </w:p>
    <w:p w14:paraId="4C543AA1" w14:textId="370B94B4" w:rsidR="004A0664" w:rsidRPr="004A0664" w:rsidRDefault="004A0664" w:rsidP="00983DF8">
      <w:pPr>
        <w:pStyle w:val="ICBulletList1"/>
      </w:pPr>
      <w:r w:rsidRPr="004A0664">
        <w:t xml:space="preserve">It is recommended that Council adopts the Community Engagement Policy 2021 (the Policy) as attached to this report, in order to comply with the requirements of section 55 of the </w:t>
      </w:r>
      <w:r w:rsidRPr="004A0664">
        <w:rPr>
          <w:i/>
        </w:rPr>
        <w:t xml:space="preserve">Local Government Act 2020, </w:t>
      </w:r>
      <w:r w:rsidRPr="004A0664">
        <w:t>by 1 March</w:t>
      </w:r>
      <w:r w:rsidRPr="004A0664">
        <w:rPr>
          <w:spacing w:val="-3"/>
        </w:rPr>
        <w:t xml:space="preserve"> </w:t>
      </w:r>
      <w:r w:rsidRPr="004A0664">
        <w:t>2021.</w:t>
      </w:r>
    </w:p>
    <w:p w14:paraId="565A14A5" w14:textId="77777777" w:rsidR="004A0664" w:rsidRPr="004A0664" w:rsidRDefault="004A0664" w:rsidP="004A0664">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A0664" w:rsidRPr="004A0664" w14:paraId="66E3DFBF" w14:textId="77777777" w:rsidTr="00D3053A">
        <w:tc>
          <w:tcPr>
            <w:tcW w:w="9855" w:type="dxa"/>
          </w:tcPr>
          <w:p w14:paraId="58D6D5D5" w14:textId="77777777" w:rsidR="004A0664" w:rsidRPr="004A0664" w:rsidRDefault="004A0664" w:rsidP="004A0664">
            <w:pPr>
              <w:tabs>
                <w:tab w:val="left" w:pos="4111"/>
              </w:tabs>
              <w:spacing w:before="240"/>
              <w:outlineLvl w:val="2"/>
              <w:rPr>
                <w:b/>
                <w:caps/>
                <w:szCs w:val="20"/>
              </w:rPr>
            </w:pPr>
            <w:bookmarkStart w:id="24" w:name="PDF2_Recommendations"/>
            <w:bookmarkStart w:id="25" w:name="PDF2_Recommendations_9750"/>
            <w:bookmarkEnd w:id="24"/>
            <w:bookmarkEnd w:id="25"/>
            <w:r w:rsidRPr="004A0664">
              <w:rPr>
                <w:b/>
                <w:caps/>
                <w:szCs w:val="20"/>
              </w:rPr>
              <w:t>Recommendation</w:t>
            </w:r>
          </w:p>
          <w:p w14:paraId="44D628B1" w14:textId="5432AF4A" w:rsidR="004A0664" w:rsidRPr="004A0664" w:rsidRDefault="004A0664" w:rsidP="00983DF8">
            <w:pPr>
              <w:pStyle w:val="ICRecList1"/>
              <w:numPr>
                <w:ilvl w:val="0"/>
                <w:numId w:val="0"/>
              </w:numPr>
              <w:tabs>
                <w:tab w:val="clear" w:pos="567"/>
              </w:tabs>
              <w:ind w:hanging="567"/>
            </w:pPr>
            <w:r w:rsidRPr="004A0664">
              <w:t xml:space="preserve">That </w:t>
            </w:r>
            <w:r w:rsidRPr="00983DF8">
              <w:rPr>
                <w:b/>
                <w:bCs/>
              </w:rPr>
              <w:t>Council adopts the Community Engagement Policy (provided as Attachment 1) in accordance</w:t>
            </w:r>
            <w:r w:rsidR="00983DF8" w:rsidRPr="00983DF8">
              <w:rPr>
                <w:b/>
                <w:bCs/>
              </w:rPr>
              <w:t xml:space="preserve"> </w:t>
            </w:r>
            <w:r w:rsidRPr="00983DF8">
              <w:rPr>
                <w:b/>
                <w:bCs/>
              </w:rPr>
              <w:t>with</w:t>
            </w:r>
            <w:r w:rsidR="00983DF8" w:rsidRPr="00983DF8">
              <w:rPr>
                <w:b/>
                <w:bCs/>
              </w:rPr>
              <w:t xml:space="preserve"> </w:t>
            </w:r>
            <w:r w:rsidRPr="00983DF8">
              <w:rPr>
                <w:b/>
                <w:bCs/>
              </w:rPr>
              <w:t xml:space="preserve">section 55 of the </w:t>
            </w:r>
            <w:r w:rsidRPr="00983DF8">
              <w:rPr>
                <w:b/>
                <w:bCs/>
                <w:i/>
              </w:rPr>
              <w:t>Local Government Act 2020</w:t>
            </w:r>
            <w:r w:rsidRPr="00983DF8">
              <w:rPr>
                <w:b/>
                <w:bCs/>
              </w:rPr>
              <w:t>.</w:t>
            </w:r>
          </w:p>
        </w:tc>
      </w:tr>
    </w:tbl>
    <w:p w14:paraId="4F0B8D3C" w14:textId="77777777" w:rsidR="004A0664" w:rsidRPr="004A0664" w:rsidRDefault="004A0664" w:rsidP="004A0664">
      <w:pPr>
        <w:spacing w:after="0"/>
        <w:rPr>
          <w:b/>
        </w:rPr>
      </w:pPr>
    </w:p>
    <w:p w14:paraId="09361164" w14:textId="77777777" w:rsidR="004A0664" w:rsidRPr="004A0664" w:rsidRDefault="004A0664" w:rsidP="004A0664">
      <w:pPr>
        <w:keepNext/>
        <w:tabs>
          <w:tab w:val="left" w:pos="4111"/>
        </w:tabs>
        <w:outlineLvl w:val="2"/>
        <w:rPr>
          <w:b/>
          <w:caps/>
          <w:szCs w:val="20"/>
        </w:rPr>
      </w:pPr>
      <w:r w:rsidRPr="004A0664">
        <w:rPr>
          <w:b/>
          <w:caps/>
          <w:szCs w:val="20"/>
        </w:rPr>
        <w:t>Background</w:t>
      </w:r>
    </w:p>
    <w:p w14:paraId="7A45CD97" w14:textId="77777777" w:rsidR="004A0664" w:rsidRPr="004A0664" w:rsidRDefault="004A0664" w:rsidP="004A0664">
      <w:r w:rsidRPr="004A0664">
        <w:t xml:space="preserve">Community engagement is based on the democratic idea that everyone who is affected by </w:t>
      </w:r>
      <w:r w:rsidRPr="004A0664">
        <w:rPr>
          <w:spacing w:val="-3"/>
        </w:rPr>
        <w:t xml:space="preserve">an </w:t>
      </w:r>
      <w:r w:rsidRPr="004A0664">
        <w:t>issue that impacts their community should have a say in the decision making around</w:t>
      </w:r>
      <w:r w:rsidRPr="004A0664">
        <w:rPr>
          <w:spacing w:val="-12"/>
        </w:rPr>
        <w:t xml:space="preserve"> </w:t>
      </w:r>
      <w:r w:rsidRPr="004A0664">
        <w:t>it.</w:t>
      </w:r>
    </w:p>
    <w:p w14:paraId="62ED16C2" w14:textId="77777777" w:rsidR="004A0664" w:rsidRPr="004A0664" w:rsidRDefault="004A0664" w:rsidP="004A0664">
      <w:r w:rsidRPr="004A0664">
        <w:t>Community engagement is a planned process with the specific purpose of working with individuals, groups, and organisations to encourage active involvement and influence in decisions that affect them or are of interest to them.</w:t>
      </w:r>
    </w:p>
    <w:p w14:paraId="3C8F08E3" w14:textId="77777777" w:rsidR="004A0664" w:rsidRPr="004A0664" w:rsidRDefault="004A0664" w:rsidP="004A0664">
      <w:r w:rsidRPr="004A0664">
        <w:t xml:space="preserve">Council adopted its current Community Engagement Policy in 2016. The existing Community Engagement Policy was due for review in 2019 (as per Council Plan 2017 – 2021) but was delayed due to impending reform through the </w:t>
      </w:r>
      <w:r w:rsidRPr="004A0664">
        <w:rPr>
          <w:i/>
        </w:rPr>
        <w:t>Local Government Act 2020</w:t>
      </w:r>
      <w:r w:rsidRPr="004A0664">
        <w:t>.</w:t>
      </w:r>
    </w:p>
    <w:p w14:paraId="5654C255" w14:textId="77777777" w:rsidR="004A0664" w:rsidRPr="004A0664" w:rsidRDefault="004A0664" w:rsidP="004A0664">
      <w:r w:rsidRPr="004A0664">
        <w:t xml:space="preserve">The new Policy documents and communicates Council’s commitment to, principles for and consistent approach to the provision of high-quality community engagement that is valued by the community and stakeholders. It provides leadership, direction, and standards on how Moorabool Shire Council engages with its community, whilst meeting legislative requirements outlined in the </w:t>
      </w:r>
      <w:r w:rsidRPr="004A0664">
        <w:rPr>
          <w:i/>
        </w:rPr>
        <w:t>Local Government Act 2020</w:t>
      </w:r>
      <w:r w:rsidRPr="004A0664">
        <w:t>.</w:t>
      </w:r>
    </w:p>
    <w:p w14:paraId="0CB016DE" w14:textId="77777777" w:rsidR="004A0664" w:rsidRPr="004A0664" w:rsidRDefault="004A0664" w:rsidP="004A0664">
      <w:pPr>
        <w:spacing w:after="200" w:line="276" w:lineRule="auto"/>
        <w:jc w:val="left"/>
        <w:rPr>
          <w:b/>
          <w:i/>
        </w:rPr>
      </w:pPr>
      <w:r w:rsidRPr="004A0664">
        <w:rPr>
          <w:b/>
          <w:i/>
        </w:rPr>
        <w:br w:type="page"/>
      </w:r>
    </w:p>
    <w:p w14:paraId="5A69E9E9" w14:textId="77777777" w:rsidR="004A0664" w:rsidRPr="004A0664" w:rsidRDefault="004A0664" w:rsidP="004A0664">
      <w:pPr>
        <w:keepNext/>
        <w:keepLines/>
        <w:rPr>
          <w:b/>
          <w:i/>
        </w:rPr>
      </w:pPr>
      <w:r w:rsidRPr="004A0664">
        <w:rPr>
          <w:b/>
          <w:i/>
        </w:rPr>
        <w:lastRenderedPageBreak/>
        <w:t>Local Government Act 2020</w:t>
      </w:r>
    </w:p>
    <w:p w14:paraId="2C3F7061" w14:textId="77777777" w:rsidR="004A0664" w:rsidRPr="004A0664" w:rsidRDefault="004A0664" w:rsidP="004A0664">
      <w:r w:rsidRPr="004A0664">
        <w:t xml:space="preserve">Council is required to undertake community engagement under a range of prescribed regulations and legislation, including the engagement requirements set out under the </w:t>
      </w:r>
      <w:r w:rsidRPr="004A0664">
        <w:rPr>
          <w:i/>
        </w:rPr>
        <w:t>Local Government Act 2020</w:t>
      </w:r>
      <w:r w:rsidRPr="004A0664">
        <w:t xml:space="preserve">. All community engagement obligations contained within </w:t>
      </w:r>
      <w:r w:rsidRPr="004A0664">
        <w:rPr>
          <w:iCs/>
        </w:rPr>
        <w:t>the Act</w:t>
      </w:r>
      <w:r w:rsidRPr="004A0664">
        <w:rPr>
          <w:i/>
        </w:rPr>
        <w:t xml:space="preserve"> </w:t>
      </w:r>
      <w:r w:rsidRPr="004A0664">
        <w:t>have been incorporated within this policy.</w:t>
      </w:r>
    </w:p>
    <w:p w14:paraId="18C6FFD3" w14:textId="77777777" w:rsidR="004A0664" w:rsidRPr="004A0664" w:rsidRDefault="004A0664" w:rsidP="004A0664">
      <w:r w:rsidRPr="004A0664">
        <w:t>Examples of what the Act compels Council to do include:</w:t>
      </w:r>
    </w:p>
    <w:p w14:paraId="2550F92D" w14:textId="0E8FDA60" w:rsidR="004A0664" w:rsidRPr="004A0664" w:rsidRDefault="004A0664" w:rsidP="00983DF8">
      <w:pPr>
        <w:pStyle w:val="ICBulletList1"/>
      </w:pPr>
      <w:r w:rsidRPr="004A0664">
        <w:t>Conduct ‘deliberative engagement practices’ for the Community Vision, Council Plan, Financial Plan and Asset</w:t>
      </w:r>
      <w:r w:rsidRPr="004A0664">
        <w:rPr>
          <w:spacing w:val="-2"/>
        </w:rPr>
        <w:t xml:space="preserve"> </w:t>
      </w:r>
      <w:r w:rsidRPr="004A0664">
        <w:t>Plan;</w:t>
      </w:r>
    </w:p>
    <w:p w14:paraId="2E73FDAE" w14:textId="41925C72" w:rsidR="004A0664" w:rsidRPr="004A0664" w:rsidRDefault="004A0664" w:rsidP="00983DF8">
      <w:pPr>
        <w:pStyle w:val="ICBulletList1"/>
      </w:pPr>
      <w:r w:rsidRPr="004A0664">
        <w:t>Conduct community engagement for specified decision</w:t>
      </w:r>
      <w:r w:rsidRPr="004A0664">
        <w:rPr>
          <w:spacing w:val="3"/>
        </w:rPr>
        <w:t xml:space="preserve"> </w:t>
      </w:r>
      <w:r w:rsidRPr="004A0664">
        <w:t>making;</w:t>
      </w:r>
    </w:p>
    <w:p w14:paraId="32D7B6E2" w14:textId="147D3BD5" w:rsidR="004A0664" w:rsidRPr="004A0664" w:rsidRDefault="004A0664" w:rsidP="00983DF8">
      <w:pPr>
        <w:pStyle w:val="ICBulletList1"/>
      </w:pPr>
      <w:r w:rsidRPr="004A0664">
        <w:t>Adhere to specific principles and requirements when conducting community</w:t>
      </w:r>
      <w:r w:rsidRPr="004A0664">
        <w:rPr>
          <w:spacing w:val="-16"/>
        </w:rPr>
        <w:t xml:space="preserve"> </w:t>
      </w:r>
      <w:r w:rsidRPr="004A0664">
        <w:t>engagement.</w:t>
      </w:r>
    </w:p>
    <w:p w14:paraId="188FB832" w14:textId="77777777" w:rsidR="004A0664" w:rsidRPr="004A0664" w:rsidRDefault="004A0664" w:rsidP="004A0664">
      <w:pPr>
        <w:widowControl w:val="0"/>
        <w:autoSpaceDE w:val="0"/>
        <w:autoSpaceDN w:val="0"/>
        <w:spacing w:before="240"/>
        <w:jc w:val="left"/>
        <w:rPr>
          <w:rFonts w:eastAsia="Calibri" w:cs="Calibri"/>
          <w:szCs w:val="24"/>
        </w:rPr>
      </w:pPr>
      <w:r w:rsidRPr="004A0664">
        <w:rPr>
          <w:rFonts w:eastAsia="Calibri" w:cs="Calibri"/>
          <w:szCs w:val="24"/>
        </w:rPr>
        <w:t xml:space="preserve">Specific policy requirements as detailed in Section 55 of </w:t>
      </w:r>
      <w:r w:rsidRPr="004A0664">
        <w:rPr>
          <w:rFonts w:eastAsia="Calibri" w:cs="Calibri"/>
          <w:iCs/>
          <w:szCs w:val="24"/>
        </w:rPr>
        <w:t>the Act:</w:t>
      </w:r>
    </w:p>
    <w:p w14:paraId="5C9A2390" w14:textId="77777777" w:rsidR="004A0664" w:rsidRPr="004A0664" w:rsidRDefault="004A0664" w:rsidP="004A0664">
      <w:pPr>
        <w:spacing w:before="120"/>
        <w:rPr>
          <w:i/>
        </w:rPr>
      </w:pPr>
      <w:r w:rsidRPr="004A0664">
        <w:rPr>
          <w:i/>
        </w:rPr>
        <w:t>55 Community engagement policy</w:t>
      </w:r>
    </w:p>
    <w:p w14:paraId="20533D81" w14:textId="25A6F1C7" w:rsidR="004A0664" w:rsidRPr="004A0664" w:rsidRDefault="004A0664" w:rsidP="00983DF8">
      <w:pPr>
        <w:pStyle w:val="ICBodyList1"/>
      </w:pPr>
      <w:r w:rsidRPr="004A0664">
        <w:t>A Council must adopt and maintain a community engagement</w:t>
      </w:r>
      <w:r w:rsidRPr="004A0664">
        <w:rPr>
          <w:spacing w:val="-5"/>
        </w:rPr>
        <w:t xml:space="preserve"> </w:t>
      </w:r>
      <w:r w:rsidRPr="004A0664">
        <w:t>policy.</w:t>
      </w:r>
    </w:p>
    <w:p w14:paraId="346B50CF" w14:textId="228F8E47" w:rsidR="004A0664" w:rsidRPr="004A0664" w:rsidRDefault="004A0664" w:rsidP="00983DF8">
      <w:pPr>
        <w:pStyle w:val="ICBodyList1"/>
      </w:pPr>
      <w:r w:rsidRPr="004A0664">
        <w:t>A community engagement policy</w:t>
      </w:r>
      <w:r w:rsidRPr="004A0664">
        <w:rPr>
          <w:spacing w:val="-3"/>
        </w:rPr>
        <w:t xml:space="preserve"> </w:t>
      </w:r>
      <w:r w:rsidRPr="004A0664">
        <w:t>must—</w:t>
      </w:r>
    </w:p>
    <w:p w14:paraId="1407F1F7" w14:textId="15A3B72C" w:rsidR="004A0664" w:rsidRPr="004A0664" w:rsidRDefault="004A0664" w:rsidP="00983DF8">
      <w:pPr>
        <w:pStyle w:val="ICBodyList2"/>
      </w:pPr>
      <w:r w:rsidRPr="004A0664">
        <w:t>be developed in consultation with the municipal community; and</w:t>
      </w:r>
    </w:p>
    <w:p w14:paraId="0FDA3F44" w14:textId="491F5972" w:rsidR="004A0664" w:rsidRPr="004A0664" w:rsidRDefault="004A0664" w:rsidP="00983DF8">
      <w:pPr>
        <w:pStyle w:val="ICBodyList2"/>
      </w:pPr>
      <w:r w:rsidRPr="004A0664">
        <w:t>give effect to the community engagement principles; and</w:t>
      </w:r>
    </w:p>
    <w:p w14:paraId="42B9BF76" w14:textId="6E1B4F77" w:rsidR="004A0664" w:rsidRPr="004A0664" w:rsidRDefault="004A0664" w:rsidP="00983DF8">
      <w:pPr>
        <w:pStyle w:val="ICBodyList2"/>
      </w:pPr>
      <w:r w:rsidRPr="004A0664">
        <w:t>be capable of being applied to the making of the Council's local laws; and</w:t>
      </w:r>
    </w:p>
    <w:p w14:paraId="6AF2EEB3" w14:textId="745C32CB" w:rsidR="004A0664" w:rsidRPr="004A0664" w:rsidRDefault="004A0664" w:rsidP="00983DF8">
      <w:pPr>
        <w:pStyle w:val="ICBodyList2"/>
      </w:pPr>
      <w:r w:rsidRPr="004A0664">
        <w:t>be capable of being applied in relation to the Council's budget and policy development; and</w:t>
      </w:r>
    </w:p>
    <w:p w14:paraId="04BC4B42" w14:textId="78B98D4D" w:rsidR="004A0664" w:rsidRPr="004A0664" w:rsidRDefault="004A0664" w:rsidP="00983DF8">
      <w:pPr>
        <w:pStyle w:val="ICBodyList2"/>
      </w:pPr>
      <w:r w:rsidRPr="004A0664">
        <w:t>describe the type and form of community engagement proposed, having regard to the significance and complexity of the matter and the level of resourcing required; and</w:t>
      </w:r>
    </w:p>
    <w:p w14:paraId="469FCAC3" w14:textId="37AC1BF3" w:rsidR="004A0664" w:rsidRPr="004A0664" w:rsidRDefault="004A0664" w:rsidP="00983DF8">
      <w:pPr>
        <w:pStyle w:val="ICBodyList2"/>
      </w:pPr>
      <w:r w:rsidRPr="004A0664">
        <w:t>specify a process for informing the municipal community of the outcome of the community engagement; and</w:t>
      </w:r>
    </w:p>
    <w:p w14:paraId="7B3285FC" w14:textId="66E9A5EC" w:rsidR="004A0664" w:rsidRPr="004A0664" w:rsidRDefault="004A0664" w:rsidP="00983DF8">
      <w:pPr>
        <w:pStyle w:val="ICBodyList2"/>
      </w:pPr>
      <w:r w:rsidRPr="004A0664">
        <w:t>include deliberative engagement practices which must include and address any matters prescribed by the regulations for the purposes of this paragraph and be capable of being applied to the development of the Community Vision, Council Plan, Financial Plan and Asset Plan; and</w:t>
      </w:r>
    </w:p>
    <w:p w14:paraId="5C4B0B02" w14:textId="74971106" w:rsidR="004A0664" w:rsidRPr="004A0664" w:rsidRDefault="004A0664" w:rsidP="00983DF8">
      <w:pPr>
        <w:pStyle w:val="ICBodyList2"/>
      </w:pPr>
      <w:r w:rsidRPr="004A0664">
        <w:t>include any other matters prescribed by the regulations.</w:t>
      </w:r>
    </w:p>
    <w:p w14:paraId="45F22C4F" w14:textId="77777777" w:rsidR="004A0664" w:rsidRPr="004A0664" w:rsidRDefault="004A0664" w:rsidP="004A0664">
      <w:pPr>
        <w:tabs>
          <w:tab w:val="left" w:pos="567"/>
        </w:tabs>
        <w:ind w:left="567" w:hanging="567"/>
      </w:pPr>
      <w:r w:rsidRPr="004A0664">
        <w:t>3)</w:t>
      </w:r>
      <w:r w:rsidRPr="004A0664">
        <w:tab/>
        <w:t>A Council must adopt the first community engagement policy under this section on or before 1 March</w:t>
      </w:r>
      <w:r w:rsidRPr="004A0664">
        <w:rPr>
          <w:spacing w:val="2"/>
        </w:rPr>
        <w:t xml:space="preserve"> </w:t>
      </w:r>
      <w:r w:rsidRPr="004A0664">
        <w:t>2021.</w:t>
      </w:r>
    </w:p>
    <w:p w14:paraId="769AB1B5" w14:textId="77777777" w:rsidR="004A0664" w:rsidRPr="004A0664" w:rsidRDefault="004A0664" w:rsidP="004A0664">
      <w:r w:rsidRPr="004A0664">
        <w:t>This Policy does not apply to statutory processes prescribed by another Act, nor does it apply to unplanned interactions with Council such as service requests or complaints.</w:t>
      </w:r>
    </w:p>
    <w:p w14:paraId="27A052E2" w14:textId="77777777" w:rsidR="004A0664" w:rsidRPr="004A0664" w:rsidRDefault="004A0664" w:rsidP="004A0664">
      <w:pPr>
        <w:keepNext/>
        <w:keepLines/>
        <w:spacing w:before="240"/>
        <w:outlineLvl w:val="0"/>
        <w:rPr>
          <w:rFonts w:asciiTheme="minorHAnsi" w:eastAsiaTheme="majorEastAsia" w:hAnsiTheme="minorHAnsi" w:cstheme="minorHAnsi"/>
          <w:b/>
          <w:bCs/>
          <w:szCs w:val="24"/>
        </w:rPr>
      </w:pPr>
      <w:r w:rsidRPr="004A0664">
        <w:rPr>
          <w:rFonts w:asciiTheme="minorHAnsi" w:eastAsiaTheme="majorEastAsia" w:hAnsiTheme="minorHAnsi" w:cstheme="minorHAnsi"/>
          <w:b/>
          <w:bCs/>
          <w:szCs w:val="24"/>
        </w:rPr>
        <w:t>International Association for Public Participation’s (IAP2)</w:t>
      </w:r>
    </w:p>
    <w:p w14:paraId="4C9871C1" w14:textId="77777777" w:rsidR="004A0664" w:rsidRPr="004A0664" w:rsidRDefault="004A0664" w:rsidP="004A0664">
      <w:r w:rsidRPr="004A0664">
        <w:t xml:space="preserve">This Policy is guided by the International Association for Public Participation’s (IAP2) principles and standards. In particular, their </w:t>
      </w:r>
      <w:r w:rsidRPr="004A0664">
        <w:rPr>
          <w:i/>
        </w:rPr>
        <w:t xml:space="preserve">Spectrum of Public Participation </w:t>
      </w:r>
      <w:r w:rsidRPr="004A0664">
        <w:t>which describes five different levels of engagement, from ‘inform’ through to ‘empower’, matching participation goals, our commitment to the community and the community’s role. IAP2 is recognised as the international leader and peak body for the community and stakeholder engagement sector.</w:t>
      </w:r>
    </w:p>
    <w:p w14:paraId="0F50E829" w14:textId="77777777" w:rsidR="004A0664" w:rsidRPr="004A0664" w:rsidRDefault="004A0664" w:rsidP="004A0664">
      <w:r w:rsidRPr="004A0664">
        <w:lastRenderedPageBreak/>
        <w:t>Whilst adhering to statutory obligations, the Policy as presented, formalises Council’s commitment to community engagement in its decision-making</w:t>
      </w:r>
      <w:r w:rsidRPr="004A0664">
        <w:rPr>
          <w:spacing w:val="-3"/>
        </w:rPr>
        <w:t xml:space="preserve"> </w:t>
      </w:r>
      <w:r w:rsidRPr="004A0664">
        <w:t>processes.</w:t>
      </w:r>
    </w:p>
    <w:p w14:paraId="2DE727B7" w14:textId="77777777" w:rsidR="004A0664" w:rsidRPr="004A0664" w:rsidRDefault="004A0664" w:rsidP="004A0664">
      <w:pPr>
        <w:widowControl w:val="0"/>
        <w:autoSpaceDE w:val="0"/>
        <w:autoSpaceDN w:val="0"/>
        <w:jc w:val="left"/>
        <w:rPr>
          <w:rFonts w:eastAsia="Calibri" w:cs="Calibri"/>
          <w:szCs w:val="24"/>
        </w:rPr>
      </w:pPr>
      <w:r w:rsidRPr="004A0664">
        <w:rPr>
          <w:rFonts w:eastAsia="Calibri" w:cs="Calibri"/>
          <w:szCs w:val="24"/>
        </w:rPr>
        <w:t>Benefits of effective and authentic community</w:t>
      </w:r>
      <w:r w:rsidRPr="004A0664">
        <w:rPr>
          <w:rFonts w:eastAsia="Calibri" w:cs="Calibri"/>
          <w:spacing w:val="-22"/>
          <w:szCs w:val="24"/>
        </w:rPr>
        <w:t xml:space="preserve"> </w:t>
      </w:r>
      <w:r w:rsidRPr="004A0664">
        <w:rPr>
          <w:rFonts w:eastAsia="Calibri" w:cs="Calibri"/>
          <w:szCs w:val="24"/>
        </w:rPr>
        <w:t>engagement:</w:t>
      </w:r>
    </w:p>
    <w:p w14:paraId="17EB6183" w14:textId="48468AA5" w:rsidR="004A0664" w:rsidRPr="004A0664" w:rsidRDefault="004A0664" w:rsidP="008B16FE">
      <w:pPr>
        <w:pStyle w:val="ICBulletList1"/>
        <w:spacing w:after="60"/>
      </w:pPr>
      <w:r w:rsidRPr="004A0664">
        <w:t>Delivering better outcomes to our communities;</w:t>
      </w:r>
    </w:p>
    <w:p w14:paraId="3C08A3C0" w14:textId="54DEEBB7" w:rsidR="004A0664" w:rsidRPr="004A0664" w:rsidRDefault="004A0664" w:rsidP="008B16FE">
      <w:pPr>
        <w:pStyle w:val="ICBulletList1"/>
        <w:spacing w:after="60"/>
      </w:pPr>
      <w:r w:rsidRPr="004A0664">
        <w:t>Making more informed decisions;</w:t>
      </w:r>
    </w:p>
    <w:p w14:paraId="327EC954" w14:textId="006D17E7" w:rsidR="004A0664" w:rsidRPr="004A0664" w:rsidRDefault="004A0664" w:rsidP="008B16FE">
      <w:pPr>
        <w:pStyle w:val="ICBulletList1"/>
        <w:spacing w:after="60"/>
      </w:pPr>
      <w:r w:rsidRPr="004A0664">
        <w:t>Better understanding the needs and priorities of our diverse community and stakeholders;</w:t>
      </w:r>
    </w:p>
    <w:p w14:paraId="44FE676B" w14:textId="096D5672" w:rsidR="004A0664" w:rsidRPr="004A0664" w:rsidRDefault="004A0664" w:rsidP="008B16FE">
      <w:pPr>
        <w:pStyle w:val="ICBulletList1"/>
        <w:spacing w:after="60"/>
      </w:pPr>
      <w:r w:rsidRPr="004A0664">
        <w:t>Fostering stronger relationships with our community and stakeholders;</w:t>
      </w:r>
    </w:p>
    <w:p w14:paraId="6ED24DC8" w14:textId="2BFB5400" w:rsidR="004A0664" w:rsidRPr="004A0664" w:rsidRDefault="004A0664" w:rsidP="008B16FE">
      <w:pPr>
        <w:pStyle w:val="ICBulletList1"/>
        <w:spacing w:after="60"/>
      </w:pPr>
      <w:r w:rsidRPr="004A0664">
        <w:t>Creating greater transparency and trust;</w:t>
      </w:r>
    </w:p>
    <w:p w14:paraId="14FEF0AA" w14:textId="145C0156" w:rsidR="004A0664" w:rsidRPr="004A0664" w:rsidRDefault="004A0664" w:rsidP="008B16FE">
      <w:pPr>
        <w:pStyle w:val="ICBulletList1"/>
        <w:spacing w:after="60"/>
      </w:pPr>
      <w:r w:rsidRPr="004A0664">
        <w:t>Building community understanding about Council’s scope of work and decision-making process;</w:t>
      </w:r>
    </w:p>
    <w:p w14:paraId="136358BE" w14:textId="6B7D3FCD" w:rsidR="004A0664" w:rsidRPr="004A0664" w:rsidRDefault="004A0664" w:rsidP="008B16FE">
      <w:pPr>
        <w:pStyle w:val="ICBulletList1"/>
        <w:spacing w:after="60"/>
      </w:pPr>
      <w:r w:rsidRPr="004A0664">
        <w:t>Helping to inform and assist with advocacy;</w:t>
      </w:r>
    </w:p>
    <w:p w14:paraId="6550203A" w14:textId="535AA2CE" w:rsidR="004A0664" w:rsidRPr="004A0664" w:rsidRDefault="004A0664" w:rsidP="008B16FE">
      <w:pPr>
        <w:pStyle w:val="ICBulletList1"/>
        <w:spacing w:after="60"/>
      </w:pPr>
      <w:r w:rsidRPr="004A0664">
        <w:t>Supporting genuine and meaningful conversations;</w:t>
      </w:r>
    </w:p>
    <w:p w14:paraId="4DF13B8B" w14:textId="2FE2769E" w:rsidR="004A0664" w:rsidRPr="004A0664" w:rsidRDefault="004A0664" w:rsidP="008B16FE">
      <w:pPr>
        <w:pStyle w:val="ICBulletList1"/>
        <w:spacing w:after="60"/>
      </w:pPr>
      <w:r w:rsidRPr="004A0664">
        <w:t>Building community resilience and capacity;</w:t>
      </w:r>
    </w:p>
    <w:p w14:paraId="3A86219B" w14:textId="30FA4E5D" w:rsidR="004A0664" w:rsidRPr="004A0664" w:rsidRDefault="004A0664" w:rsidP="008B16FE">
      <w:pPr>
        <w:pStyle w:val="ICBulletList1"/>
        <w:spacing w:after="60"/>
      </w:pPr>
      <w:r w:rsidRPr="004A0664">
        <w:t>Ensuring the community’s right to assist with democratic processes;</w:t>
      </w:r>
    </w:p>
    <w:p w14:paraId="46C4168B" w14:textId="35941AE1" w:rsidR="004A0664" w:rsidRPr="004A0664" w:rsidRDefault="004A0664" w:rsidP="008B16FE">
      <w:pPr>
        <w:pStyle w:val="ICBulletList1"/>
        <w:spacing w:after="60"/>
      </w:pPr>
      <w:r w:rsidRPr="004A0664">
        <w:t>Utilising existing community assets;</w:t>
      </w:r>
    </w:p>
    <w:p w14:paraId="6BA1A72A" w14:textId="5F06F7FA" w:rsidR="004A0664" w:rsidRPr="004A0664" w:rsidRDefault="004A0664" w:rsidP="008B16FE">
      <w:pPr>
        <w:pStyle w:val="ICBulletList1"/>
        <w:spacing w:after="60"/>
      </w:pPr>
      <w:r w:rsidRPr="004A0664">
        <w:t>Meeting legislative requirements.</w:t>
      </w:r>
    </w:p>
    <w:p w14:paraId="3396D9D7" w14:textId="77777777" w:rsidR="004A0664" w:rsidRPr="004A0664" w:rsidRDefault="004A0664" w:rsidP="008B16FE">
      <w:pPr>
        <w:keepNext/>
        <w:tabs>
          <w:tab w:val="left" w:pos="4111"/>
        </w:tabs>
        <w:spacing w:before="240"/>
        <w:outlineLvl w:val="2"/>
        <w:rPr>
          <w:b/>
          <w:caps/>
          <w:szCs w:val="20"/>
        </w:rPr>
      </w:pPr>
      <w:r w:rsidRPr="004A0664">
        <w:rPr>
          <w:b/>
          <w:caps/>
          <w:szCs w:val="20"/>
        </w:rPr>
        <w:t>Proposal</w:t>
      </w:r>
    </w:p>
    <w:p w14:paraId="3D2FD004" w14:textId="6140E56B" w:rsidR="004A0664" w:rsidRPr="004A0664" w:rsidRDefault="004A0664" w:rsidP="004A0664">
      <w:r w:rsidRPr="004A0664">
        <w:t xml:space="preserve">In developing this policy, </w:t>
      </w:r>
      <w:r w:rsidR="000B098E">
        <w:t>C</w:t>
      </w:r>
      <w:r w:rsidRPr="004A0664">
        <w:t>ouncil officers have conducted research and review to ensure this policy meets legislated requirements and encourages best practice community engagement.</w:t>
      </w:r>
    </w:p>
    <w:p w14:paraId="6E4C0B28" w14:textId="632AA5C1" w:rsidR="004A0664" w:rsidRPr="004A0664" w:rsidRDefault="004A0664" w:rsidP="004A0664">
      <w:r w:rsidRPr="004A0664">
        <w:t xml:space="preserve">Significant peer review has been undertaken, including the investigation of many adopted or draft community engagement policies. This peer review has informed this Policy and allowed officers to benchmark against other </w:t>
      </w:r>
      <w:r w:rsidR="000B098E">
        <w:t>C</w:t>
      </w:r>
      <w:r w:rsidRPr="004A0664">
        <w:t>ouncil’s community engagement policies.</w:t>
      </w:r>
    </w:p>
    <w:p w14:paraId="7654F856" w14:textId="77777777" w:rsidR="004A0664" w:rsidRPr="004A0664" w:rsidRDefault="004A0664" w:rsidP="004A0664">
      <w:r w:rsidRPr="004A0664">
        <w:t>The Moorabool community has been consulted through a variety of methods (described under the ‘communications and consultation strategy’ section of this report) and a significant amount of qualitative community feedback has been incorporated within this Policy. In particular, common themes have informed the principles of the Policy. An in-depth survey (digital and hardcopy) was the dominant engagement method used, due to COVID-19 restrictions. The survey was designed to encourage both breadth and depth of feedback. Community feedback will also shape Council’s Community Engagement Framework and</w:t>
      </w:r>
      <w:r w:rsidRPr="004A0664">
        <w:rPr>
          <w:spacing w:val="-4"/>
        </w:rPr>
        <w:t xml:space="preserve"> </w:t>
      </w:r>
      <w:r w:rsidRPr="004A0664">
        <w:t>Toolkit.</w:t>
      </w:r>
    </w:p>
    <w:p w14:paraId="34C7F05B" w14:textId="77777777" w:rsidR="004A0664" w:rsidRPr="004A0664" w:rsidRDefault="004A0664" w:rsidP="004A0664">
      <w:r w:rsidRPr="004A0664">
        <w:t>To ensure Moorabool Shire can deliver on its commitment to community engagement outlined in this policy, officers will be supported throughout engagement planning, delivery and review by Council’s Connected Communities service unit. Officers also have access to Council’s Community Engagement Framework and Toolkit, providing critical tools and resources to guide and support community engagements.</w:t>
      </w:r>
    </w:p>
    <w:p w14:paraId="755CA94C" w14:textId="77777777" w:rsidR="004A0664" w:rsidRPr="004A0664" w:rsidRDefault="004A0664" w:rsidP="004A0664">
      <w:pPr>
        <w:widowControl w:val="0"/>
        <w:autoSpaceDE w:val="0"/>
        <w:autoSpaceDN w:val="0"/>
        <w:jc w:val="left"/>
        <w:rPr>
          <w:rFonts w:eastAsia="Calibri" w:cs="Calibri"/>
          <w:szCs w:val="24"/>
        </w:rPr>
      </w:pPr>
      <w:r w:rsidRPr="004A0664">
        <w:rPr>
          <w:rFonts w:eastAsia="Calibri" w:cs="Calibri"/>
          <w:szCs w:val="24"/>
        </w:rPr>
        <w:t>This Policy defines and identifies:</w:t>
      </w:r>
    </w:p>
    <w:p w14:paraId="7ED7CB6E" w14:textId="01A99B55" w:rsidR="004A0664" w:rsidRPr="004A0664" w:rsidRDefault="004A0664" w:rsidP="008B16FE">
      <w:pPr>
        <w:pStyle w:val="ICBulletList1"/>
        <w:spacing w:after="60"/>
      </w:pPr>
      <w:r w:rsidRPr="004A0664">
        <w:t>What community engagement is;</w:t>
      </w:r>
    </w:p>
    <w:p w14:paraId="37A440DC" w14:textId="656F2DC6" w:rsidR="004A0664" w:rsidRPr="004A0664" w:rsidRDefault="004A0664" w:rsidP="008B16FE">
      <w:pPr>
        <w:pStyle w:val="ICBulletList1"/>
        <w:spacing w:after="60"/>
      </w:pPr>
      <w:r w:rsidRPr="004A0664">
        <w:t>Why we engage with the community;</w:t>
      </w:r>
    </w:p>
    <w:p w14:paraId="3359022D" w14:textId="14F4FC35" w:rsidR="004A0664" w:rsidRPr="004A0664" w:rsidRDefault="004A0664" w:rsidP="008B16FE">
      <w:pPr>
        <w:pStyle w:val="ICBulletList1"/>
        <w:spacing w:after="60"/>
      </w:pPr>
      <w:r w:rsidRPr="004A0664">
        <w:t>Our community’s unique characteristics;</w:t>
      </w:r>
    </w:p>
    <w:p w14:paraId="78B55269" w14:textId="074243A6" w:rsidR="004A0664" w:rsidRPr="004A0664" w:rsidRDefault="004A0664" w:rsidP="008B16FE">
      <w:pPr>
        <w:pStyle w:val="ICBulletList1"/>
        <w:spacing w:after="60"/>
      </w:pPr>
      <w:r w:rsidRPr="004A0664">
        <w:t>Council’s community engagement principles and commitment;</w:t>
      </w:r>
    </w:p>
    <w:p w14:paraId="5F276CB8" w14:textId="289C3B42" w:rsidR="004A0664" w:rsidRPr="004A0664" w:rsidRDefault="004A0664" w:rsidP="008B16FE">
      <w:pPr>
        <w:pStyle w:val="ICBulletList1"/>
        <w:spacing w:after="60"/>
      </w:pPr>
      <w:r w:rsidRPr="004A0664">
        <w:t>Different levels of engagement;</w:t>
      </w:r>
    </w:p>
    <w:p w14:paraId="0682C250" w14:textId="109C6C46" w:rsidR="004A0664" w:rsidRPr="004A0664" w:rsidRDefault="004A0664" w:rsidP="008B16FE">
      <w:pPr>
        <w:pStyle w:val="ICBulletList1"/>
        <w:spacing w:after="60"/>
      </w:pPr>
      <w:r w:rsidRPr="004A0664">
        <w:lastRenderedPageBreak/>
        <w:t>Deliberative and consultative engagement;</w:t>
      </w:r>
    </w:p>
    <w:p w14:paraId="61652704" w14:textId="013FAFD1" w:rsidR="004A0664" w:rsidRPr="004A0664" w:rsidRDefault="004A0664" w:rsidP="008B16FE">
      <w:pPr>
        <w:pStyle w:val="ICBulletList1"/>
        <w:spacing w:after="60"/>
      </w:pPr>
      <w:r w:rsidRPr="004A0664">
        <w:t>When we engage:</w:t>
      </w:r>
    </w:p>
    <w:p w14:paraId="0096A7E3" w14:textId="77777777" w:rsidR="004A0664" w:rsidRPr="004A0664" w:rsidRDefault="004A0664" w:rsidP="008B16FE">
      <w:pPr>
        <w:tabs>
          <w:tab w:val="left" w:pos="1134"/>
        </w:tabs>
        <w:spacing w:after="60"/>
        <w:ind w:left="1134" w:hanging="567"/>
      </w:pPr>
      <w:r w:rsidRPr="004A0664">
        <w:rPr>
          <w:rFonts w:ascii="Symbol" w:hAnsi="Symbol"/>
        </w:rPr>
        <w:t></w:t>
      </w:r>
      <w:r w:rsidRPr="004A0664">
        <w:rPr>
          <w:rFonts w:ascii="Symbol" w:hAnsi="Symbol"/>
        </w:rPr>
        <w:tab/>
      </w:r>
      <w:r w:rsidRPr="004A0664">
        <w:t>Mandated community engagement;</w:t>
      </w:r>
    </w:p>
    <w:p w14:paraId="2EB3645E" w14:textId="77777777" w:rsidR="004A0664" w:rsidRPr="004A0664" w:rsidRDefault="004A0664" w:rsidP="008B16FE">
      <w:pPr>
        <w:tabs>
          <w:tab w:val="left" w:pos="1134"/>
        </w:tabs>
        <w:spacing w:after="60"/>
        <w:ind w:left="1134" w:hanging="567"/>
      </w:pPr>
      <w:r w:rsidRPr="004A0664">
        <w:rPr>
          <w:rFonts w:ascii="Symbol" w:hAnsi="Symbol"/>
        </w:rPr>
        <w:t></w:t>
      </w:r>
      <w:r w:rsidRPr="004A0664">
        <w:rPr>
          <w:rFonts w:ascii="Symbol" w:hAnsi="Symbol"/>
        </w:rPr>
        <w:tab/>
      </w:r>
      <w:r w:rsidRPr="004A0664">
        <w:t>Non-mandated community engagement.</w:t>
      </w:r>
    </w:p>
    <w:p w14:paraId="331E26C5" w14:textId="77777777" w:rsidR="004A0664" w:rsidRPr="004A0664" w:rsidRDefault="004A0664" w:rsidP="008B16FE">
      <w:pPr>
        <w:tabs>
          <w:tab w:val="left" w:pos="567"/>
        </w:tabs>
        <w:spacing w:after="60"/>
        <w:ind w:left="567" w:hanging="567"/>
      </w:pPr>
      <w:r w:rsidRPr="004A0664">
        <w:rPr>
          <w:rFonts w:ascii="Symbol" w:hAnsi="Symbol"/>
        </w:rPr>
        <w:t></w:t>
      </w:r>
      <w:r w:rsidRPr="004A0664">
        <w:rPr>
          <w:rFonts w:ascii="Symbol" w:hAnsi="Symbol"/>
        </w:rPr>
        <w:tab/>
      </w:r>
      <w:r w:rsidRPr="004A0664">
        <w:t>Circumstances where Council’s engagement with the community will be limited;</w:t>
      </w:r>
    </w:p>
    <w:p w14:paraId="26C21086" w14:textId="77777777" w:rsidR="004A0664" w:rsidRPr="004A0664" w:rsidRDefault="004A0664" w:rsidP="008B16FE">
      <w:pPr>
        <w:tabs>
          <w:tab w:val="left" w:pos="567"/>
        </w:tabs>
        <w:spacing w:after="60"/>
        <w:ind w:left="567" w:hanging="567"/>
      </w:pPr>
      <w:r w:rsidRPr="004A0664">
        <w:rPr>
          <w:rFonts w:ascii="Symbol" w:hAnsi="Symbol"/>
        </w:rPr>
        <w:t></w:t>
      </w:r>
      <w:r w:rsidRPr="004A0664">
        <w:rPr>
          <w:rFonts w:ascii="Symbol" w:hAnsi="Symbol"/>
        </w:rPr>
        <w:tab/>
      </w:r>
      <w:r w:rsidRPr="004A0664">
        <w:t>Who Council engages with;</w:t>
      </w:r>
    </w:p>
    <w:p w14:paraId="7E00A24E" w14:textId="77777777" w:rsidR="004A0664" w:rsidRPr="004A0664" w:rsidRDefault="004A0664" w:rsidP="008B16FE">
      <w:pPr>
        <w:tabs>
          <w:tab w:val="left" w:pos="567"/>
        </w:tabs>
        <w:spacing w:after="60"/>
        <w:ind w:left="567" w:hanging="567"/>
      </w:pPr>
      <w:r w:rsidRPr="004A0664">
        <w:rPr>
          <w:rFonts w:ascii="Symbol" w:hAnsi="Symbol"/>
        </w:rPr>
        <w:t></w:t>
      </w:r>
      <w:r w:rsidRPr="004A0664">
        <w:rPr>
          <w:rFonts w:ascii="Symbol" w:hAnsi="Symbol"/>
        </w:rPr>
        <w:tab/>
      </w:r>
      <w:r w:rsidRPr="004A0664">
        <w:t>How Council engages its community:</w:t>
      </w:r>
    </w:p>
    <w:p w14:paraId="795F86AD" w14:textId="77777777" w:rsidR="004A0664" w:rsidRPr="004A0664" w:rsidRDefault="004A0664" w:rsidP="008B16FE">
      <w:pPr>
        <w:tabs>
          <w:tab w:val="left" w:pos="1134"/>
        </w:tabs>
        <w:spacing w:after="60"/>
        <w:ind w:left="1134" w:hanging="567"/>
      </w:pPr>
      <w:r w:rsidRPr="004A0664">
        <w:rPr>
          <w:rFonts w:ascii="Symbol" w:hAnsi="Symbol"/>
        </w:rPr>
        <w:t></w:t>
      </w:r>
      <w:r w:rsidRPr="004A0664">
        <w:rPr>
          <w:rFonts w:ascii="Symbol" w:hAnsi="Symbol"/>
        </w:rPr>
        <w:tab/>
      </w:r>
      <w:r w:rsidRPr="004A0664">
        <w:t>Community engagement process.</w:t>
      </w:r>
    </w:p>
    <w:p w14:paraId="60BE9880" w14:textId="77777777" w:rsidR="004A0664" w:rsidRPr="004A0664" w:rsidRDefault="004A0664" w:rsidP="008B16FE">
      <w:pPr>
        <w:tabs>
          <w:tab w:val="left" w:pos="567"/>
        </w:tabs>
        <w:spacing w:after="60"/>
        <w:ind w:left="567" w:hanging="567"/>
      </w:pPr>
      <w:r w:rsidRPr="004A0664">
        <w:rPr>
          <w:rFonts w:ascii="Symbol" w:hAnsi="Symbol"/>
        </w:rPr>
        <w:t></w:t>
      </w:r>
      <w:r w:rsidRPr="004A0664">
        <w:rPr>
          <w:rFonts w:ascii="Symbol" w:hAnsi="Symbol"/>
        </w:rPr>
        <w:tab/>
      </w:r>
      <w:r w:rsidRPr="004A0664">
        <w:t>Expectations on external consultants and contractors;</w:t>
      </w:r>
    </w:p>
    <w:p w14:paraId="0AED57DF" w14:textId="77777777" w:rsidR="004A0664" w:rsidRPr="004A0664" w:rsidRDefault="004A0664" w:rsidP="008B16FE">
      <w:pPr>
        <w:tabs>
          <w:tab w:val="left" w:pos="567"/>
        </w:tabs>
        <w:spacing w:after="60"/>
        <w:ind w:left="567" w:hanging="567"/>
      </w:pPr>
      <w:r w:rsidRPr="004A0664">
        <w:rPr>
          <w:rFonts w:ascii="Symbol" w:hAnsi="Symbol"/>
        </w:rPr>
        <w:t></w:t>
      </w:r>
      <w:r w:rsidRPr="004A0664">
        <w:rPr>
          <w:rFonts w:ascii="Symbol" w:hAnsi="Symbol"/>
        </w:rPr>
        <w:tab/>
      </w:r>
      <w:r w:rsidRPr="004A0664">
        <w:t>Inclusive engagement:</w:t>
      </w:r>
    </w:p>
    <w:p w14:paraId="4E50B2AB" w14:textId="77777777" w:rsidR="004A0664" w:rsidRPr="004A0664" w:rsidRDefault="004A0664" w:rsidP="008B16FE">
      <w:pPr>
        <w:tabs>
          <w:tab w:val="left" w:pos="1134"/>
        </w:tabs>
        <w:spacing w:after="60"/>
        <w:ind w:left="1134" w:hanging="567"/>
      </w:pPr>
      <w:r w:rsidRPr="004A0664">
        <w:rPr>
          <w:rFonts w:ascii="Symbol" w:hAnsi="Symbol"/>
        </w:rPr>
        <w:t></w:t>
      </w:r>
      <w:r w:rsidRPr="004A0664">
        <w:rPr>
          <w:rFonts w:ascii="Symbol" w:hAnsi="Symbol"/>
        </w:rPr>
        <w:tab/>
      </w:r>
      <w:r w:rsidRPr="004A0664">
        <w:t>Barriers to engagement;</w:t>
      </w:r>
    </w:p>
    <w:p w14:paraId="08E32DDB" w14:textId="77777777" w:rsidR="004A0664" w:rsidRPr="004A0664" w:rsidRDefault="004A0664" w:rsidP="008B16FE">
      <w:pPr>
        <w:tabs>
          <w:tab w:val="left" w:pos="1134"/>
        </w:tabs>
        <w:spacing w:after="60"/>
        <w:ind w:left="1134" w:hanging="567"/>
      </w:pPr>
      <w:r w:rsidRPr="004A0664">
        <w:rPr>
          <w:rFonts w:ascii="Symbol" w:hAnsi="Symbol"/>
        </w:rPr>
        <w:t></w:t>
      </w:r>
      <w:r w:rsidRPr="004A0664">
        <w:rPr>
          <w:rFonts w:ascii="Symbol" w:hAnsi="Symbol"/>
        </w:rPr>
        <w:tab/>
      </w:r>
      <w:r w:rsidRPr="004A0664">
        <w:t>Engaging harder to reach groups.</w:t>
      </w:r>
    </w:p>
    <w:p w14:paraId="0E62D4F9" w14:textId="77777777" w:rsidR="004A0664" w:rsidRPr="004A0664" w:rsidRDefault="004A0664" w:rsidP="008B16FE">
      <w:pPr>
        <w:tabs>
          <w:tab w:val="left" w:pos="567"/>
        </w:tabs>
        <w:spacing w:after="60"/>
        <w:ind w:left="567" w:hanging="567"/>
      </w:pPr>
      <w:r w:rsidRPr="004A0664">
        <w:rPr>
          <w:rFonts w:ascii="Symbol" w:hAnsi="Symbol"/>
        </w:rPr>
        <w:t></w:t>
      </w:r>
      <w:r w:rsidRPr="004A0664">
        <w:rPr>
          <w:rFonts w:ascii="Symbol" w:hAnsi="Symbol"/>
        </w:rPr>
        <w:tab/>
      </w:r>
      <w:r w:rsidRPr="004A0664">
        <w:t>Engagement support.</w:t>
      </w:r>
    </w:p>
    <w:p w14:paraId="00910098" w14:textId="77777777" w:rsidR="004A0664" w:rsidRPr="004A0664" w:rsidRDefault="004A0664" w:rsidP="008B16FE">
      <w:pPr>
        <w:keepNext/>
        <w:tabs>
          <w:tab w:val="left" w:pos="4111"/>
        </w:tabs>
        <w:spacing w:before="240"/>
        <w:outlineLvl w:val="2"/>
        <w:rPr>
          <w:b/>
          <w:caps/>
          <w:szCs w:val="20"/>
        </w:rPr>
      </w:pPr>
      <w:r w:rsidRPr="004A0664">
        <w:rPr>
          <w:b/>
          <w:caps/>
          <w:szCs w:val="20"/>
        </w:rPr>
        <w:t>Council Plan</w:t>
      </w:r>
    </w:p>
    <w:p w14:paraId="55D07A2B" w14:textId="77777777" w:rsidR="004A0664" w:rsidRPr="004A0664" w:rsidRDefault="004A0664" w:rsidP="004A0664">
      <w:r w:rsidRPr="004A0664">
        <w:t>The Council Plan 2017–2021 provides as follows:</w:t>
      </w:r>
    </w:p>
    <w:p w14:paraId="39EBB13E" w14:textId="2880DBD8" w:rsidR="004A0664" w:rsidRPr="004A0664" w:rsidRDefault="004A0664" w:rsidP="00983DF8">
      <w:pPr>
        <w:tabs>
          <w:tab w:val="left" w:pos="2835"/>
        </w:tabs>
        <w:spacing w:before="120" w:after="0"/>
        <w:rPr>
          <w:b/>
        </w:rPr>
      </w:pPr>
      <w:r w:rsidRPr="004A0664">
        <w:rPr>
          <w:b/>
        </w:rPr>
        <w:t xml:space="preserve">Strategic Objective 4: </w:t>
      </w:r>
      <w:r w:rsidR="00983DF8">
        <w:rPr>
          <w:b/>
        </w:rPr>
        <w:tab/>
      </w:r>
      <w:r w:rsidRPr="004A0664">
        <w:rPr>
          <w:b/>
        </w:rPr>
        <w:t>Improve Social Outcomes</w:t>
      </w:r>
    </w:p>
    <w:p w14:paraId="21FB72DD" w14:textId="727EA7FC" w:rsidR="004A0664" w:rsidRPr="004A0664" w:rsidRDefault="004A0664" w:rsidP="00983DF8">
      <w:pPr>
        <w:tabs>
          <w:tab w:val="left" w:pos="2835"/>
        </w:tabs>
        <w:spacing w:before="60"/>
        <w:rPr>
          <w:b/>
        </w:rPr>
      </w:pPr>
      <w:r w:rsidRPr="004A0664">
        <w:rPr>
          <w:b/>
        </w:rPr>
        <w:t xml:space="preserve">Context 4B: </w:t>
      </w:r>
      <w:r w:rsidR="00983DF8">
        <w:rPr>
          <w:b/>
        </w:rPr>
        <w:tab/>
      </w:r>
      <w:r w:rsidRPr="004A0664">
        <w:rPr>
          <w:b/>
        </w:rPr>
        <w:t>Community Connectedness and Capacity</w:t>
      </w:r>
    </w:p>
    <w:p w14:paraId="46724BDF" w14:textId="77777777" w:rsidR="004A0664" w:rsidRPr="004A0664" w:rsidRDefault="004A0664" w:rsidP="004A0664">
      <w:r w:rsidRPr="004A0664">
        <w:t>The proposal Community Engagement Policy is consistent with the Council Plan 2017–2021.</w:t>
      </w:r>
    </w:p>
    <w:p w14:paraId="29D57DB5" w14:textId="77777777" w:rsidR="004A0664" w:rsidRPr="004A0664" w:rsidRDefault="004A0664" w:rsidP="008B16FE">
      <w:pPr>
        <w:keepNext/>
        <w:tabs>
          <w:tab w:val="left" w:pos="4111"/>
        </w:tabs>
        <w:spacing w:before="240"/>
        <w:outlineLvl w:val="2"/>
        <w:rPr>
          <w:b/>
          <w:caps/>
          <w:szCs w:val="20"/>
        </w:rPr>
      </w:pPr>
      <w:r w:rsidRPr="004A0664">
        <w:rPr>
          <w:b/>
          <w:caps/>
          <w:szCs w:val="20"/>
        </w:rPr>
        <w:t>Financial Implications</w:t>
      </w:r>
    </w:p>
    <w:p w14:paraId="7E445E78" w14:textId="77777777" w:rsidR="004A0664" w:rsidRPr="004A0664" w:rsidRDefault="004A0664" w:rsidP="004A0664">
      <w:pPr>
        <w:widowControl w:val="0"/>
        <w:autoSpaceDE w:val="0"/>
        <w:autoSpaceDN w:val="0"/>
        <w:spacing w:before="120" w:after="0"/>
        <w:jc w:val="left"/>
        <w:rPr>
          <w:rFonts w:eastAsia="Calibri" w:cs="Calibri"/>
          <w:szCs w:val="24"/>
        </w:rPr>
      </w:pPr>
      <w:r w:rsidRPr="004A0664">
        <w:rPr>
          <w:rFonts w:eastAsia="Calibri" w:cs="Calibri"/>
          <w:szCs w:val="24"/>
        </w:rPr>
        <w:t>There are no additional financial implications associated with this policy.</w:t>
      </w:r>
    </w:p>
    <w:p w14:paraId="1FE91A01" w14:textId="77777777" w:rsidR="004A0664" w:rsidRPr="004A0664" w:rsidRDefault="004A0664" w:rsidP="008B16FE">
      <w:pPr>
        <w:keepNext/>
        <w:tabs>
          <w:tab w:val="left" w:pos="4111"/>
        </w:tabs>
        <w:spacing w:before="240"/>
        <w:outlineLvl w:val="2"/>
        <w:rPr>
          <w:b/>
          <w:caps/>
          <w:szCs w:val="20"/>
        </w:rPr>
      </w:pPr>
      <w:r w:rsidRPr="004A0664">
        <w:rPr>
          <w:b/>
          <w:caps/>
          <w:szCs w:val="20"/>
        </w:rPr>
        <w:t>Risk &amp; Occupational Health &amp; Safety Issues</w:t>
      </w:r>
    </w:p>
    <w:tbl>
      <w:tblPr>
        <w:tblStyle w:val="TableGrid"/>
        <w:tblW w:w="0" w:type="auto"/>
        <w:tblInd w:w="108" w:type="dxa"/>
        <w:tblLayout w:type="fixed"/>
        <w:tblLook w:val="04A0" w:firstRow="1" w:lastRow="0" w:firstColumn="1" w:lastColumn="0" w:noHBand="0" w:noVBand="1"/>
      </w:tblPr>
      <w:tblGrid>
        <w:gridCol w:w="1985"/>
        <w:gridCol w:w="2551"/>
        <w:gridCol w:w="1418"/>
        <w:gridCol w:w="3685"/>
      </w:tblGrid>
      <w:tr w:rsidR="004A0664" w:rsidRPr="004A0664" w14:paraId="7EBFB7F6" w14:textId="77777777" w:rsidTr="00983DF8">
        <w:tc>
          <w:tcPr>
            <w:tcW w:w="1985" w:type="dxa"/>
          </w:tcPr>
          <w:p w14:paraId="4C976E4E" w14:textId="77777777" w:rsidR="004A0664" w:rsidRPr="004A0664" w:rsidRDefault="004A0664" w:rsidP="004A0664">
            <w:pPr>
              <w:spacing w:before="60" w:after="60"/>
              <w:rPr>
                <w:b/>
              </w:rPr>
            </w:pPr>
            <w:r w:rsidRPr="004A0664">
              <w:rPr>
                <w:b/>
              </w:rPr>
              <w:t>Risk Identifier</w:t>
            </w:r>
          </w:p>
        </w:tc>
        <w:tc>
          <w:tcPr>
            <w:tcW w:w="2551" w:type="dxa"/>
          </w:tcPr>
          <w:p w14:paraId="686F8D49" w14:textId="77777777" w:rsidR="004A0664" w:rsidRPr="004A0664" w:rsidRDefault="004A0664" w:rsidP="004A0664">
            <w:pPr>
              <w:spacing w:before="60" w:after="60"/>
              <w:rPr>
                <w:b/>
              </w:rPr>
            </w:pPr>
            <w:r w:rsidRPr="004A0664">
              <w:rPr>
                <w:b/>
              </w:rPr>
              <w:t>Detail of Risk</w:t>
            </w:r>
          </w:p>
        </w:tc>
        <w:tc>
          <w:tcPr>
            <w:tcW w:w="1418" w:type="dxa"/>
          </w:tcPr>
          <w:p w14:paraId="1A8C1964" w14:textId="77777777" w:rsidR="004A0664" w:rsidRPr="004A0664" w:rsidRDefault="004A0664" w:rsidP="004A0664">
            <w:pPr>
              <w:spacing w:before="60" w:after="60"/>
              <w:rPr>
                <w:b/>
              </w:rPr>
            </w:pPr>
            <w:r w:rsidRPr="004A0664">
              <w:rPr>
                <w:b/>
              </w:rPr>
              <w:t>Risk Rating</w:t>
            </w:r>
          </w:p>
        </w:tc>
        <w:tc>
          <w:tcPr>
            <w:tcW w:w="3685" w:type="dxa"/>
          </w:tcPr>
          <w:p w14:paraId="0BB6CC13" w14:textId="77777777" w:rsidR="004A0664" w:rsidRPr="004A0664" w:rsidRDefault="004A0664" w:rsidP="004A0664">
            <w:pPr>
              <w:spacing w:before="60" w:after="60"/>
              <w:rPr>
                <w:b/>
              </w:rPr>
            </w:pPr>
            <w:r w:rsidRPr="004A0664">
              <w:rPr>
                <w:b/>
              </w:rPr>
              <w:t>Control/s</w:t>
            </w:r>
          </w:p>
        </w:tc>
      </w:tr>
      <w:tr w:rsidR="004A0664" w:rsidRPr="004A0664" w14:paraId="6114CF7E" w14:textId="77777777" w:rsidTr="00983DF8">
        <w:tc>
          <w:tcPr>
            <w:tcW w:w="1985" w:type="dxa"/>
          </w:tcPr>
          <w:p w14:paraId="1C014803" w14:textId="77777777" w:rsidR="004A0664" w:rsidRPr="004A0664" w:rsidRDefault="004A0664" w:rsidP="004A0664">
            <w:pPr>
              <w:spacing w:before="60" w:after="60"/>
              <w:jc w:val="left"/>
            </w:pPr>
            <w:r w:rsidRPr="004A0664">
              <w:t>This policy is not adopted by Council</w:t>
            </w:r>
          </w:p>
        </w:tc>
        <w:tc>
          <w:tcPr>
            <w:tcW w:w="2551" w:type="dxa"/>
          </w:tcPr>
          <w:p w14:paraId="78346770" w14:textId="77777777" w:rsidR="004A0664" w:rsidRPr="004A0664" w:rsidRDefault="004A0664" w:rsidP="004A0664">
            <w:pPr>
              <w:spacing w:before="60" w:after="60"/>
              <w:jc w:val="left"/>
            </w:pPr>
            <w:r w:rsidRPr="004A0664">
              <w:t xml:space="preserve">Council would be in breach of the </w:t>
            </w:r>
            <w:r w:rsidRPr="004A0664">
              <w:rPr>
                <w:i/>
              </w:rPr>
              <w:t>Local Government Act 2020</w:t>
            </w:r>
          </w:p>
        </w:tc>
        <w:tc>
          <w:tcPr>
            <w:tcW w:w="1418" w:type="dxa"/>
          </w:tcPr>
          <w:p w14:paraId="0D71376A" w14:textId="77777777" w:rsidR="004A0664" w:rsidRPr="004A0664" w:rsidRDefault="004A0664" w:rsidP="004A0664">
            <w:pPr>
              <w:spacing w:before="60" w:after="60"/>
              <w:jc w:val="left"/>
            </w:pPr>
            <w:r w:rsidRPr="004A0664">
              <w:t>High</w:t>
            </w:r>
          </w:p>
        </w:tc>
        <w:tc>
          <w:tcPr>
            <w:tcW w:w="3685" w:type="dxa"/>
          </w:tcPr>
          <w:p w14:paraId="4B679D92" w14:textId="77777777" w:rsidR="004A0664" w:rsidRPr="004A0664" w:rsidRDefault="004A0664" w:rsidP="004A0664">
            <w:pPr>
              <w:spacing w:before="60" w:after="60"/>
              <w:jc w:val="left"/>
            </w:pPr>
            <w:r w:rsidRPr="004A0664">
              <w:t xml:space="preserve">Adoption of policy as per </w:t>
            </w:r>
            <w:r w:rsidRPr="004A0664">
              <w:rPr>
                <w:i/>
              </w:rPr>
              <w:t>Local Government Act 2020</w:t>
            </w:r>
          </w:p>
        </w:tc>
      </w:tr>
      <w:tr w:rsidR="004A0664" w:rsidRPr="004A0664" w14:paraId="17470AF5" w14:textId="77777777" w:rsidTr="00983DF8">
        <w:tc>
          <w:tcPr>
            <w:tcW w:w="1985" w:type="dxa"/>
          </w:tcPr>
          <w:p w14:paraId="7668EC5D" w14:textId="77777777" w:rsidR="004A0664" w:rsidRPr="004A0664" w:rsidRDefault="004A0664" w:rsidP="004A0664">
            <w:pPr>
              <w:spacing w:before="60" w:after="60"/>
              <w:jc w:val="left"/>
            </w:pPr>
            <w:r w:rsidRPr="004A0664">
              <w:t>Officers do not adhere to this policy</w:t>
            </w:r>
          </w:p>
        </w:tc>
        <w:tc>
          <w:tcPr>
            <w:tcW w:w="2551" w:type="dxa"/>
          </w:tcPr>
          <w:p w14:paraId="32409297" w14:textId="77777777" w:rsidR="004A0664" w:rsidRPr="004A0664" w:rsidRDefault="004A0664" w:rsidP="004A0664">
            <w:pPr>
              <w:spacing w:before="60" w:after="60"/>
              <w:jc w:val="left"/>
            </w:pPr>
            <w:r w:rsidRPr="004A0664">
              <w:t xml:space="preserve">Possible breach of </w:t>
            </w:r>
            <w:r w:rsidRPr="004A0664">
              <w:rPr>
                <w:i/>
              </w:rPr>
              <w:t>Local Government Act 2020</w:t>
            </w:r>
          </w:p>
        </w:tc>
        <w:tc>
          <w:tcPr>
            <w:tcW w:w="1418" w:type="dxa"/>
          </w:tcPr>
          <w:p w14:paraId="7244666C" w14:textId="77777777" w:rsidR="004A0664" w:rsidRPr="004A0664" w:rsidRDefault="004A0664" w:rsidP="004A0664">
            <w:pPr>
              <w:spacing w:before="60" w:after="60"/>
              <w:jc w:val="left"/>
            </w:pPr>
            <w:r w:rsidRPr="004A0664">
              <w:t>Medium</w:t>
            </w:r>
          </w:p>
        </w:tc>
        <w:tc>
          <w:tcPr>
            <w:tcW w:w="3685" w:type="dxa"/>
          </w:tcPr>
          <w:p w14:paraId="451A2695" w14:textId="77777777" w:rsidR="004A0664" w:rsidRPr="004A0664" w:rsidRDefault="004A0664" w:rsidP="004A0664">
            <w:pPr>
              <w:spacing w:before="60" w:after="60"/>
              <w:jc w:val="left"/>
            </w:pPr>
            <w:r w:rsidRPr="004A0664">
              <w:t>Connected Communities will promote the Policy to officers and provide an education program on policy responsibilities and requirements</w:t>
            </w:r>
          </w:p>
        </w:tc>
      </w:tr>
      <w:tr w:rsidR="004A0664" w:rsidRPr="004A0664" w14:paraId="5591AA63" w14:textId="77777777" w:rsidTr="00983DF8">
        <w:tc>
          <w:tcPr>
            <w:tcW w:w="1985" w:type="dxa"/>
          </w:tcPr>
          <w:p w14:paraId="1B7C10E7" w14:textId="77777777" w:rsidR="004A0664" w:rsidRPr="004A0664" w:rsidRDefault="004A0664" w:rsidP="004A0664">
            <w:pPr>
              <w:spacing w:before="60" w:after="60"/>
              <w:jc w:val="left"/>
            </w:pPr>
            <w:r w:rsidRPr="004A0664">
              <w:t>This policy does not adhere to the Local Government Act 2020</w:t>
            </w:r>
          </w:p>
        </w:tc>
        <w:tc>
          <w:tcPr>
            <w:tcW w:w="2551" w:type="dxa"/>
          </w:tcPr>
          <w:p w14:paraId="01A134BB" w14:textId="77777777" w:rsidR="004A0664" w:rsidRPr="004A0664" w:rsidRDefault="004A0664" w:rsidP="004A0664">
            <w:pPr>
              <w:spacing w:before="60" w:after="60"/>
              <w:jc w:val="left"/>
            </w:pPr>
            <w:r w:rsidRPr="004A0664">
              <w:t xml:space="preserve">Breach of </w:t>
            </w:r>
            <w:r w:rsidRPr="004A0664">
              <w:rPr>
                <w:i/>
                <w:iCs/>
              </w:rPr>
              <w:t>Local Government Act 2020</w:t>
            </w:r>
          </w:p>
        </w:tc>
        <w:tc>
          <w:tcPr>
            <w:tcW w:w="1418" w:type="dxa"/>
          </w:tcPr>
          <w:p w14:paraId="20709000" w14:textId="77777777" w:rsidR="004A0664" w:rsidRPr="004A0664" w:rsidRDefault="004A0664" w:rsidP="004A0664">
            <w:pPr>
              <w:spacing w:before="60" w:after="60"/>
              <w:jc w:val="left"/>
            </w:pPr>
            <w:r w:rsidRPr="004A0664">
              <w:t>Medium</w:t>
            </w:r>
          </w:p>
        </w:tc>
        <w:tc>
          <w:tcPr>
            <w:tcW w:w="3685" w:type="dxa"/>
          </w:tcPr>
          <w:p w14:paraId="19510DF8" w14:textId="77777777" w:rsidR="004A0664" w:rsidRPr="004A0664" w:rsidRDefault="004A0664" w:rsidP="004A0664">
            <w:pPr>
              <w:spacing w:before="60" w:after="60"/>
              <w:jc w:val="left"/>
            </w:pPr>
            <w:r w:rsidRPr="004A0664">
              <w:t>This policy has been reviewed by Council’s Governance, Risk and Corporate Planning service unit</w:t>
            </w:r>
          </w:p>
        </w:tc>
      </w:tr>
    </w:tbl>
    <w:p w14:paraId="2B07186B" w14:textId="77777777" w:rsidR="008B16FE" w:rsidRDefault="008B16FE" w:rsidP="008B16FE">
      <w:pPr>
        <w:spacing w:after="0" w:line="276" w:lineRule="auto"/>
        <w:jc w:val="left"/>
      </w:pPr>
      <w:r>
        <w:br w:type="page"/>
      </w:r>
    </w:p>
    <w:p w14:paraId="5A578A04" w14:textId="3E97E194" w:rsidR="004A0664" w:rsidRPr="004A0664" w:rsidRDefault="004A0664" w:rsidP="008B16FE">
      <w:pPr>
        <w:keepNext/>
        <w:tabs>
          <w:tab w:val="left" w:pos="4111"/>
        </w:tabs>
        <w:spacing w:after="60"/>
        <w:outlineLvl w:val="2"/>
        <w:rPr>
          <w:b/>
          <w:caps/>
          <w:szCs w:val="20"/>
        </w:rPr>
      </w:pPr>
      <w:r w:rsidRPr="004A0664">
        <w:rPr>
          <w:b/>
          <w:caps/>
          <w:szCs w:val="20"/>
        </w:rPr>
        <w:lastRenderedPageBreak/>
        <w:t>Communications &amp; Consultation Strategy</w:t>
      </w:r>
    </w:p>
    <w:tbl>
      <w:tblPr>
        <w:tblStyle w:val="TableGrid"/>
        <w:tblW w:w="0" w:type="auto"/>
        <w:tblInd w:w="108" w:type="dxa"/>
        <w:tblLayout w:type="fixed"/>
        <w:tblLook w:val="04A0" w:firstRow="1" w:lastRow="0" w:firstColumn="1" w:lastColumn="0" w:noHBand="0" w:noVBand="1"/>
      </w:tblPr>
      <w:tblGrid>
        <w:gridCol w:w="1560"/>
        <w:gridCol w:w="1559"/>
        <w:gridCol w:w="1701"/>
        <w:gridCol w:w="1559"/>
        <w:gridCol w:w="1276"/>
        <w:gridCol w:w="2092"/>
      </w:tblGrid>
      <w:tr w:rsidR="004A0664" w:rsidRPr="004A0664" w14:paraId="029FB365" w14:textId="77777777" w:rsidTr="008B16FE">
        <w:tc>
          <w:tcPr>
            <w:tcW w:w="1560" w:type="dxa"/>
          </w:tcPr>
          <w:p w14:paraId="6B56B3EF" w14:textId="77777777" w:rsidR="004A0664" w:rsidRPr="004A0664" w:rsidRDefault="004A0664" w:rsidP="004A0664">
            <w:pPr>
              <w:spacing w:before="60" w:after="0"/>
              <w:jc w:val="left"/>
              <w:rPr>
                <w:b/>
              </w:rPr>
            </w:pPr>
            <w:r w:rsidRPr="004A0664">
              <w:rPr>
                <w:b/>
              </w:rPr>
              <w:t>Level of Engagement</w:t>
            </w:r>
          </w:p>
        </w:tc>
        <w:tc>
          <w:tcPr>
            <w:tcW w:w="1559" w:type="dxa"/>
          </w:tcPr>
          <w:p w14:paraId="7841DB05" w14:textId="77777777" w:rsidR="004A0664" w:rsidRPr="004A0664" w:rsidRDefault="004A0664" w:rsidP="004A0664">
            <w:pPr>
              <w:spacing w:before="60" w:after="0"/>
              <w:jc w:val="left"/>
              <w:rPr>
                <w:b/>
              </w:rPr>
            </w:pPr>
            <w:r w:rsidRPr="004A0664">
              <w:rPr>
                <w:b/>
              </w:rPr>
              <w:t>Stakeholder</w:t>
            </w:r>
          </w:p>
        </w:tc>
        <w:tc>
          <w:tcPr>
            <w:tcW w:w="1701" w:type="dxa"/>
          </w:tcPr>
          <w:p w14:paraId="117C511F" w14:textId="77777777" w:rsidR="004A0664" w:rsidRPr="004A0664" w:rsidRDefault="004A0664" w:rsidP="004A0664">
            <w:pPr>
              <w:spacing w:before="60" w:after="0"/>
              <w:jc w:val="left"/>
              <w:rPr>
                <w:b/>
              </w:rPr>
            </w:pPr>
            <w:r w:rsidRPr="004A0664">
              <w:rPr>
                <w:b/>
              </w:rPr>
              <w:t>Activities</w:t>
            </w:r>
          </w:p>
        </w:tc>
        <w:tc>
          <w:tcPr>
            <w:tcW w:w="1559" w:type="dxa"/>
          </w:tcPr>
          <w:p w14:paraId="6940C0F1" w14:textId="77777777" w:rsidR="004A0664" w:rsidRPr="004A0664" w:rsidRDefault="004A0664" w:rsidP="004A0664">
            <w:pPr>
              <w:spacing w:before="60" w:after="0"/>
              <w:jc w:val="left"/>
              <w:rPr>
                <w:b/>
              </w:rPr>
            </w:pPr>
            <w:r w:rsidRPr="004A0664">
              <w:rPr>
                <w:b/>
              </w:rPr>
              <w:t>Location</w:t>
            </w:r>
          </w:p>
        </w:tc>
        <w:tc>
          <w:tcPr>
            <w:tcW w:w="1276" w:type="dxa"/>
          </w:tcPr>
          <w:p w14:paraId="7436BD9B" w14:textId="77777777" w:rsidR="004A0664" w:rsidRPr="004A0664" w:rsidRDefault="004A0664" w:rsidP="004A0664">
            <w:pPr>
              <w:spacing w:before="60" w:after="0"/>
              <w:jc w:val="left"/>
              <w:rPr>
                <w:b/>
              </w:rPr>
            </w:pPr>
            <w:r w:rsidRPr="004A0664">
              <w:rPr>
                <w:b/>
              </w:rPr>
              <w:t>Date</w:t>
            </w:r>
          </w:p>
        </w:tc>
        <w:tc>
          <w:tcPr>
            <w:tcW w:w="2092" w:type="dxa"/>
          </w:tcPr>
          <w:p w14:paraId="7314DE43" w14:textId="77777777" w:rsidR="004A0664" w:rsidRPr="004A0664" w:rsidRDefault="004A0664" w:rsidP="004A0664">
            <w:pPr>
              <w:spacing w:before="60" w:after="0"/>
              <w:jc w:val="left"/>
              <w:rPr>
                <w:b/>
              </w:rPr>
            </w:pPr>
            <w:r w:rsidRPr="004A0664">
              <w:rPr>
                <w:b/>
              </w:rPr>
              <w:t>Outcome</w:t>
            </w:r>
          </w:p>
        </w:tc>
      </w:tr>
      <w:tr w:rsidR="004A0664" w:rsidRPr="004A0664" w14:paraId="423D195C" w14:textId="77777777" w:rsidTr="008B16FE">
        <w:tc>
          <w:tcPr>
            <w:tcW w:w="1560" w:type="dxa"/>
            <w:vMerge w:val="restart"/>
          </w:tcPr>
          <w:p w14:paraId="43B1D154" w14:textId="77777777" w:rsidR="004A0664" w:rsidRPr="004A0664" w:rsidRDefault="004A0664" w:rsidP="004A0664">
            <w:pPr>
              <w:spacing w:before="60" w:after="0"/>
              <w:jc w:val="left"/>
            </w:pPr>
            <w:r w:rsidRPr="004A0664">
              <w:t>Inform</w:t>
            </w:r>
          </w:p>
        </w:tc>
        <w:tc>
          <w:tcPr>
            <w:tcW w:w="1559" w:type="dxa"/>
            <w:vMerge w:val="restart"/>
          </w:tcPr>
          <w:p w14:paraId="17B860BB" w14:textId="77777777" w:rsidR="004A0664" w:rsidRPr="004A0664" w:rsidRDefault="004A0664" w:rsidP="004A0664">
            <w:pPr>
              <w:spacing w:before="60" w:after="0"/>
              <w:jc w:val="left"/>
            </w:pPr>
            <w:r w:rsidRPr="004A0664">
              <w:t>Moorabool community</w:t>
            </w:r>
          </w:p>
        </w:tc>
        <w:tc>
          <w:tcPr>
            <w:tcW w:w="1701" w:type="dxa"/>
          </w:tcPr>
          <w:p w14:paraId="1763AEEB" w14:textId="77777777" w:rsidR="004A0664" w:rsidRPr="004A0664" w:rsidRDefault="004A0664" w:rsidP="004A0664">
            <w:pPr>
              <w:spacing w:before="60" w:after="0"/>
              <w:jc w:val="left"/>
            </w:pPr>
            <w:r w:rsidRPr="004A0664">
              <w:t>Large engagement posters</w:t>
            </w:r>
          </w:p>
        </w:tc>
        <w:tc>
          <w:tcPr>
            <w:tcW w:w="1559" w:type="dxa"/>
          </w:tcPr>
          <w:p w14:paraId="663A1DB3" w14:textId="77777777" w:rsidR="004A0664" w:rsidRPr="004A0664" w:rsidRDefault="004A0664" w:rsidP="004A0664">
            <w:pPr>
              <w:spacing w:before="60" w:after="0"/>
              <w:jc w:val="left"/>
            </w:pPr>
            <w:r w:rsidRPr="004A0664">
              <w:t>Across the Shire</w:t>
            </w:r>
          </w:p>
        </w:tc>
        <w:tc>
          <w:tcPr>
            <w:tcW w:w="1276" w:type="dxa"/>
          </w:tcPr>
          <w:p w14:paraId="5E923BEF" w14:textId="77777777" w:rsidR="004A0664" w:rsidRPr="004A0664" w:rsidRDefault="004A0664" w:rsidP="004A0664">
            <w:pPr>
              <w:spacing w:before="60" w:after="0"/>
              <w:jc w:val="left"/>
            </w:pPr>
            <w:r w:rsidRPr="004A0664">
              <w:t>December 2020</w:t>
            </w:r>
          </w:p>
        </w:tc>
        <w:tc>
          <w:tcPr>
            <w:tcW w:w="2092" w:type="dxa"/>
            <w:vMerge w:val="restart"/>
          </w:tcPr>
          <w:p w14:paraId="2B122CD9" w14:textId="77777777" w:rsidR="004A0664" w:rsidRPr="004A0664" w:rsidRDefault="004A0664" w:rsidP="004A0664">
            <w:pPr>
              <w:spacing w:before="60" w:after="0"/>
              <w:jc w:val="left"/>
            </w:pPr>
            <w:r w:rsidRPr="004A0664">
              <w:t>Engagement opportunity promoted to the Moorabool community.</w:t>
            </w:r>
          </w:p>
          <w:p w14:paraId="734F3F52" w14:textId="77777777" w:rsidR="004A0664" w:rsidRPr="004A0664" w:rsidRDefault="004A0664" w:rsidP="004A0664">
            <w:pPr>
              <w:spacing w:before="60" w:after="0"/>
              <w:jc w:val="left"/>
            </w:pPr>
            <w:r w:rsidRPr="004A0664">
              <w:t>1,235 page views on Council’s Have Your Say digital engagement platform.</w:t>
            </w:r>
          </w:p>
        </w:tc>
      </w:tr>
      <w:tr w:rsidR="004A0664" w:rsidRPr="004A0664" w14:paraId="5C70BA32" w14:textId="77777777" w:rsidTr="008B16FE">
        <w:tc>
          <w:tcPr>
            <w:tcW w:w="1560" w:type="dxa"/>
            <w:vMerge/>
          </w:tcPr>
          <w:p w14:paraId="3D02BFE7" w14:textId="77777777" w:rsidR="004A0664" w:rsidRPr="004A0664" w:rsidRDefault="004A0664" w:rsidP="004A0664">
            <w:pPr>
              <w:spacing w:before="60" w:after="0"/>
              <w:jc w:val="left"/>
            </w:pPr>
          </w:p>
        </w:tc>
        <w:tc>
          <w:tcPr>
            <w:tcW w:w="1559" w:type="dxa"/>
            <w:vMerge/>
          </w:tcPr>
          <w:p w14:paraId="2D88E6D2" w14:textId="77777777" w:rsidR="004A0664" w:rsidRPr="004A0664" w:rsidRDefault="004A0664" w:rsidP="004A0664">
            <w:pPr>
              <w:spacing w:before="60" w:after="0"/>
              <w:jc w:val="left"/>
            </w:pPr>
          </w:p>
        </w:tc>
        <w:tc>
          <w:tcPr>
            <w:tcW w:w="1701" w:type="dxa"/>
          </w:tcPr>
          <w:p w14:paraId="780BE153" w14:textId="77777777" w:rsidR="004A0664" w:rsidRPr="004A0664" w:rsidRDefault="004A0664" w:rsidP="004A0664">
            <w:pPr>
              <w:spacing w:before="60" w:after="0"/>
              <w:jc w:val="left"/>
            </w:pPr>
            <w:r w:rsidRPr="004A0664">
              <w:t>Have Your Say information page</w:t>
            </w:r>
          </w:p>
        </w:tc>
        <w:tc>
          <w:tcPr>
            <w:tcW w:w="1559" w:type="dxa"/>
          </w:tcPr>
          <w:p w14:paraId="7AD02196" w14:textId="77777777" w:rsidR="004A0664" w:rsidRPr="004A0664" w:rsidRDefault="004A0664" w:rsidP="004A0664">
            <w:pPr>
              <w:spacing w:before="60" w:after="0"/>
              <w:jc w:val="left"/>
            </w:pPr>
            <w:r w:rsidRPr="004A0664">
              <w:t>Council’s digital engagement platform</w:t>
            </w:r>
          </w:p>
        </w:tc>
        <w:tc>
          <w:tcPr>
            <w:tcW w:w="1276" w:type="dxa"/>
          </w:tcPr>
          <w:p w14:paraId="1DA58230" w14:textId="77777777" w:rsidR="004A0664" w:rsidRPr="004A0664" w:rsidRDefault="004A0664" w:rsidP="004A0664">
            <w:pPr>
              <w:spacing w:before="60" w:after="0"/>
              <w:jc w:val="left"/>
            </w:pPr>
            <w:r w:rsidRPr="004A0664">
              <w:t>December 2020</w:t>
            </w:r>
          </w:p>
        </w:tc>
        <w:tc>
          <w:tcPr>
            <w:tcW w:w="2092" w:type="dxa"/>
            <w:vMerge/>
          </w:tcPr>
          <w:p w14:paraId="7180274D" w14:textId="77777777" w:rsidR="004A0664" w:rsidRPr="004A0664" w:rsidRDefault="004A0664" w:rsidP="004A0664">
            <w:pPr>
              <w:spacing w:before="60" w:after="0"/>
              <w:jc w:val="left"/>
            </w:pPr>
          </w:p>
        </w:tc>
      </w:tr>
      <w:tr w:rsidR="004A0664" w:rsidRPr="004A0664" w14:paraId="2B1D5DFE" w14:textId="77777777" w:rsidTr="008B16FE">
        <w:tc>
          <w:tcPr>
            <w:tcW w:w="1560" w:type="dxa"/>
            <w:vMerge/>
          </w:tcPr>
          <w:p w14:paraId="6BA3E881" w14:textId="77777777" w:rsidR="004A0664" w:rsidRPr="004A0664" w:rsidRDefault="004A0664" w:rsidP="004A0664">
            <w:pPr>
              <w:spacing w:before="60" w:after="0"/>
              <w:jc w:val="left"/>
            </w:pPr>
          </w:p>
        </w:tc>
        <w:tc>
          <w:tcPr>
            <w:tcW w:w="1559" w:type="dxa"/>
            <w:vMerge/>
          </w:tcPr>
          <w:p w14:paraId="0A1B7CA0" w14:textId="77777777" w:rsidR="004A0664" w:rsidRPr="004A0664" w:rsidRDefault="004A0664" w:rsidP="004A0664">
            <w:pPr>
              <w:spacing w:before="60" w:after="0"/>
              <w:jc w:val="left"/>
            </w:pPr>
          </w:p>
        </w:tc>
        <w:tc>
          <w:tcPr>
            <w:tcW w:w="1701" w:type="dxa"/>
          </w:tcPr>
          <w:p w14:paraId="5B88BEFF" w14:textId="77777777" w:rsidR="004A0664" w:rsidRPr="004A0664" w:rsidRDefault="004A0664" w:rsidP="004A0664">
            <w:pPr>
              <w:spacing w:before="60" w:after="0"/>
              <w:jc w:val="left"/>
            </w:pPr>
            <w:r w:rsidRPr="004A0664">
              <w:t>Multiple social media posts</w:t>
            </w:r>
          </w:p>
        </w:tc>
        <w:tc>
          <w:tcPr>
            <w:tcW w:w="1559" w:type="dxa"/>
          </w:tcPr>
          <w:p w14:paraId="2814114F" w14:textId="77777777" w:rsidR="004A0664" w:rsidRPr="004A0664" w:rsidRDefault="004A0664" w:rsidP="004A0664">
            <w:pPr>
              <w:spacing w:before="60" w:after="0"/>
              <w:jc w:val="left"/>
            </w:pPr>
            <w:r w:rsidRPr="004A0664">
              <w:t>Council’s social media channels</w:t>
            </w:r>
          </w:p>
        </w:tc>
        <w:tc>
          <w:tcPr>
            <w:tcW w:w="1276" w:type="dxa"/>
          </w:tcPr>
          <w:p w14:paraId="24E8C0EB" w14:textId="77777777" w:rsidR="004A0664" w:rsidRPr="004A0664" w:rsidRDefault="004A0664" w:rsidP="004A0664">
            <w:pPr>
              <w:spacing w:before="60" w:after="0"/>
              <w:jc w:val="left"/>
            </w:pPr>
            <w:r w:rsidRPr="004A0664">
              <w:t>December 2020 and January 2021</w:t>
            </w:r>
          </w:p>
        </w:tc>
        <w:tc>
          <w:tcPr>
            <w:tcW w:w="2092" w:type="dxa"/>
            <w:vMerge/>
          </w:tcPr>
          <w:p w14:paraId="103DBA36" w14:textId="77777777" w:rsidR="004A0664" w:rsidRPr="004A0664" w:rsidRDefault="004A0664" w:rsidP="004A0664">
            <w:pPr>
              <w:spacing w:before="60" w:after="0"/>
              <w:jc w:val="left"/>
            </w:pPr>
          </w:p>
        </w:tc>
      </w:tr>
      <w:tr w:rsidR="004A0664" w:rsidRPr="004A0664" w14:paraId="5BCF5373" w14:textId="77777777" w:rsidTr="008B16FE">
        <w:tc>
          <w:tcPr>
            <w:tcW w:w="1560" w:type="dxa"/>
            <w:vMerge/>
          </w:tcPr>
          <w:p w14:paraId="20ABB1D7" w14:textId="77777777" w:rsidR="004A0664" w:rsidRPr="004A0664" w:rsidRDefault="004A0664" w:rsidP="004A0664">
            <w:pPr>
              <w:spacing w:before="60" w:after="0"/>
              <w:jc w:val="left"/>
            </w:pPr>
          </w:p>
        </w:tc>
        <w:tc>
          <w:tcPr>
            <w:tcW w:w="1559" w:type="dxa"/>
            <w:vMerge/>
          </w:tcPr>
          <w:p w14:paraId="75D25367" w14:textId="77777777" w:rsidR="004A0664" w:rsidRPr="004A0664" w:rsidRDefault="004A0664" w:rsidP="004A0664">
            <w:pPr>
              <w:spacing w:before="60" w:after="0"/>
              <w:jc w:val="left"/>
            </w:pPr>
          </w:p>
        </w:tc>
        <w:tc>
          <w:tcPr>
            <w:tcW w:w="1701" w:type="dxa"/>
          </w:tcPr>
          <w:p w14:paraId="20D68F81" w14:textId="77777777" w:rsidR="004A0664" w:rsidRPr="004A0664" w:rsidRDefault="004A0664" w:rsidP="004A0664">
            <w:pPr>
              <w:spacing w:before="60" w:after="0"/>
              <w:jc w:val="left"/>
            </w:pPr>
            <w:r w:rsidRPr="004A0664">
              <w:t>Emails to distribution lists</w:t>
            </w:r>
          </w:p>
        </w:tc>
        <w:tc>
          <w:tcPr>
            <w:tcW w:w="1559" w:type="dxa"/>
          </w:tcPr>
          <w:p w14:paraId="624C0FB8" w14:textId="77777777" w:rsidR="004A0664" w:rsidRPr="004A0664" w:rsidRDefault="004A0664" w:rsidP="004A0664">
            <w:pPr>
              <w:spacing w:before="60" w:after="0"/>
              <w:jc w:val="left"/>
            </w:pPr>
            <w:r w:rsidRPr="004A0664">
              <w:t>Email</w:t>
            </w:r>
          </w:p>
        </w:tc>
        <w:tc>
          <w:tcPr>
            <w:tcW w:w="1276" w:type="dxa"/>
          </w:tcPr>
          <w:p w14:paraId="1B03E71A" w14:textId="77777777" w:rsidR="004A0664" w:rsidRPr="004A0664" w:rsidRDefault="004A0664" w:rsidP="004A0664">
            <w:pPr>
              <w:spacing w:before="60" w:after="0"/>
              <w:jc w:val="left"/>
            </w:pPr>
            <w:r w:rsidRPr="004A0664">
              <w:t>December 2020</w:t>
            </w:r>
          </w:p>
        </w:tc>
        <w:tc>
          <w:tcPr>
            <w:tcW w:w="2092" w:type="dxa"/>
            <w:vMerge/>
          </w:tcPr>
          <w:p w14:paraId="7FC5A170" w14:textId="77777777" w:rsidR="004A0664" w:rsidRPr="004A0664" w:rsidRDefault="004A0664" w:rsidP="004A0664">
            <w:pPr>
              <w:spacing w:before="60" w:after="0"/>
              <w:jc w:val="left"/>
            </w:pPr>
          </w:p>
        </w:tc>
      </w:tr>
      <w:tr w:rsidR="004A0664" w:rsidRPr="004A0664" w14:paraId="1F0884A0" w14:textId="77777777" w:rsidTr="008B16FE">
        <w:tc>
          <w:tcPr>
            <w:tcW w:w="1560" w:type="dxa"/>
            <w:vMerge/>
          </w:tcPr>
          <w:p w14:paraId="3BC15618" w14:textId="77777777" w:rsidR="004A0664" w:rsidRPr="004A0664" w:rsidRDefault="004A0664" w:rsidP="004A0664">
            <w:pPr>
              <w:spacing w:before="60" w:after="0"/>
              <w:jc w:val="left"/>
            </w:pPr>
          </w:p>
        </w:tc>
        <w:tc>
          <w:tcPr>
            <w:tcW w:w="1559" w:type="dxa"/>
            <w:vMerge/>
          </w:tcPr>
          <w:p w14:paraId="03109F1B" w14:textId="77777777" w:rsidR="004A0664" w:rsidRPr="004A0664" w:rsidRDefault="004A0664" w:rsidP="004A0664">
            <w:pPr>
              <w:spacing w:before="60" w:after="0"/>
              <w:jc w:val="left"/>
            </w:pPr>
          </w:p>
        </w:tc>
        <w:tc>
          <w:tcPr>
            <w:tcW w:w="1701" w:type="dxa"/>
          </w:tcPr>
          <w:p w14:paraId="2FB46DC1" w14:textId="77777777" w:rsidR="004A0664" w:rsidRPr="004A0664" w:rsidRDefault="004A0664" w:rsidP="004A0664">
            <w:pPr>
              <w:spacing w:before="60" w:after="0"/>
              <w:jc w:val="left"/>
            </w:pPr>
            <w:r w:rsidRPr="004A0664">
              <w:t>Pop up promotion</w:t>
            </w:r>
          </w:p>
        </w:tc>
        <w:tc>
          <w:tcPr>
            <w:tcW w:w="1559" w:type="dxa"/>
          </w:tcPr>
          <w:p w14:paraId="37E35FA1" w14:textId="77777777" w:rsidR="004A0664" w:rsidRPr="004A0664" w:rsidRDefault="004A0664" w:rsidP="004A0664">
            <w:pPr>
              <w:spacing w:before="60" w:after="0"/>
              <w:jc w:val="left"/>
            </w:pPr>
            <w:r w:rsidRPr="004A0664">
              <w:t>Ballan and Bacchus Marsh Christmas activities</w:t>
            </w:r>
          </w:p>
        </w:tc>
        <w:tc>
          <w:tcPr>
            <w:tcW w:w="1276" w:type="dxa"/>
          </w:tcPr>
          <w:p w14:paraId="28D87E27" w14:textId="77777777" w:rsidR="004A0664" w:rsidRPr="004A0664" w:rsidRDefault="004A0664" w:rsidP="004A0664">
            <w:pPr>
              <w:spacing w:before="60" w:after="0"/>
              <w:jc w:val="left"/>
            </w:pPr>
            <w:r w:rsidRPr="004A0664">
              <w:t>December 2021</w:t>
            </w:r>
          </w:p>
        </w:tc>
        <w:tc>
          <w:tcPr>
            <w:tcW w:w="2092" w:type="dxa"/>
            <w:vMerge/>
          </w:tcPr>
          <w:p w14:paraId="146C6FC5" w14:textId="77777777" w:rsidR="004A0664" w:rsidRPr="004A0664" w:rsidRDefault="004A0664" w:rsidP="004A0664">
            <w:pPr>
              <w:spacing w:before="60" w:after="0"/>
              <w:jc w:val="left"/>
            </w:pPr>
          </w:p>
        </w:tc>
      </w:tr>
    </w:tbl>
    <w:p w14:paraId="1469D7AA" w14:textId="77777777" w:rsidR="008B16FE" w:rsidRDefault="008B16FE">
      <w:r>
        <w:br w:type="page"/>
      </w:r>
    </w:p>
    <w:tbl>
      <w:tblPr>
        <w:tblStyle w:val="TableGrid"/>
        <w:tblW w:w="0" w:type="auto"/>
        <w:tblInd w:w="108" w:type="dxa"/>
        <w:tblLayout w:type="fixed"/>
        <w:tblLook w:val="04A0" w:firstRow="1" w:lastRow="0" w:firstColumn="1" w:lastColumn="0" w:noHBand="0" w:noVBand="1"/>
      </w:tblPr>
      <w:tblGrid>
        <w:gridCol w:w="1276"/>
        <w:gridCol w:w="1843"/>
        <w:gridCol w:w="1701"/>
        <w:gridCol w:w="1559"/>
        <w:gridCol w:w="1276"/>
        <w:gridCol w:w="2092"/>
      </w:tblGrid>
      <w:tr w:rsidR="004A0664" w:rsidRPr="004A0664" w14:paraId="417A415C" w14:textId="77777777" w:rsidTr="008B16FE">
        <w:tc>
          <w:tcPr>
            <w:tcW w:w="1276" w:type="dxa"/>
            <w:vMerge w:val="restart"/>
          </w:tcPr>
          <w:p w14:paraId="24D4C079" w14:textId="49AD3227" w:rsidR="004A0664" w:rsidRPr="004A0664" w:rsidRDefault="004A0664" w:rsidP="004A0664">
            <w:pPr>
              <w:spacing w:before="60" w:after="0"/>
              <w:jc w:val="left"/>
            </w:pPr>
            <w:r w:rsidRPr="004A0664">
              <w:lastRenderedPageBreak/>
              <w:t>Consult</w:t>
            </w:r>
          </w:p>
        </w:tc>
        <w:tc>
          <w:tcPr>
            <w:tcW w:w="1843" w:type="dxa"/>
            <w:vMerge w:val="restart"/>
          </w:tcPr>
          <w:p w14:paraId="10E8AD57" w14:textId="77777777" w:rsidR="004A0664" w:rsidRPr="004A0664" w:rsidRDefault="004A0664" w:rsidP="004A0664">
            <w:pPr>
              <w:spacing w:before="60" w:after="0"/>
              <w:jc w:val="left"/>
            </w:pPr>
            <w:r w:rsidRPr="004A0664">
              <w:t>Community members wanting to provide input/ feedback</w:t>
            </w:r>
          </w:p>
        </w:tc>
        <w:tc>
          <w:tcPr>
            <w:tcW w:w="1701" w:type="dxa"/>
          </w:tcPr>
          <w:p w14:paraId="494E8BBE" w14:textId="77777777" w:rsidR="004A0664" w:rsidRPr="004A0664" w:rsidRDefault="004A0664" w:rsidP="004A0664">
            <w:pPr>
              <w:spacing w:before="60" w:after="0"/>
              <w:jc w:val="left"/>
            </w:pPr>
            <w:r w:rsidRPr="004A0664">
              <w:t>Online survey</w:t>
            </w:r>
          </w:p>
        </w:tc>
        <w:tc>
          <w:tcPr>
            <w:tcW w:w="1559" w:type="dxa"/>
          </w:tcPr>
          <w:p w14:paraId="6553C725" w14:textId="77777777" w:rsidR="004A0664" w:rsidRPr="004A0664" w:rsidRDefault="004A0664" w:rsidP="004A0664">
            <w:pPr>
              <w:spacing w:before="60" w:after="0"/>
              <w:jc w:val="left"/>
            </w:pPr>
            <w:r w:rsidRPr="004A0664">
              <w:t>Council’s digital engagement platform</w:t>
            </w:r>
          </w:p>
        </w:tc>
        <w:tc>
          <w:tcPr>
            <w:tcW w:w="1276" w:type="dxa"/>
          </w:tcPr>
          <w:p w14:paraId="5A0BCF73" w14:textId="77777777" w:rsidR="004A0664" w:rsidRPr="004A0664" w:rsidRDefault="004A0664" w:rsidP="004A0664">
            <w:pPr>
              <w:spacing w:before="60" w:after="0"/>
              <w:jc w:val="left"/>
            </w:pPr>
            <w:r w:rsidRPr="004A0664">
              <w:t>December 2020 and January 2021</w:t>
            </w:r>
          </w:p>
        </w:tc>
        <w:tc>
          <w:tcPr>
            <w:tcW w:w="2092" w:type="dxa"/>
            <w:vMerge w:val="restart"/>
          </w:tcPr>
          <w:p w14:paraId="12225608" w14:textId="77777777" w:rsidR="004A0664" w:rsidRPr="004A0664" w:rsidRDefault="004A0664" w:rsidP="004A0664">
            <w:pPr>
              <w:spacing w:before="60" w:after="0"/>
              <w:jc w:val="left"/>
            </w:pPr>
            <w:r w:rsidRPr="004A0664">
              <w:t>Over 90 in depth surveys completed.</w:t>
            </w:r>
          </w:p>
          <w:p w14:paraId="4A4B2FEC" w14:textId="77777777" w:rsidR="004A0664" w:rsidRPr="004A0664" w:rsidRDefault="004A0664" w:rsidP="004A0664">
            <w:pPr>
              <w:spacing w:before="60" w:after="0"/>
              <w:jc w:val="left"/>
            </w:pPr>
            <w:r w:rsidRPr="004A0664">
              <w:t>Council received a high response rate from older community members, who are often underrepresented in engagements.</w:t>
            </w:r>
          </w:p>
        </w:tc>
      </w:tr>
      <w:tr w:rsidR="004A0664" w:rsidRPr="004A0664" w14:paraId="39F672CB" w14:textId="77777777" w:rsidTr="008B16FE">
        <w:tc>
          <w:tcPr>
            <w:tcW w:w="1276" w:type="dxa"/>
            <w:vMerge/>
          </w:tcPr>
          <w:p w14:paraId="0A2A2AFC" w14:textId="77777777" w:rsidR="004A0664" w:rsidRPr="004A0664" w:rsidRDefault="004A0664" w:rsidP="004A0664">
            <w:pPr>
              <w:spacing w:before="60" w:after="0"/>
              <w:jc w:val="left"/>
            </w:pPr>
          </w:p>
        </w:tc>
        <w:tc>
          <w:tcPr>
            <w:tcW w:w="1843" w:type="dxa"/>
            <w:vMerge/>
          </w:tcPr>
          <w:p w14:paraId="0EBFC0BE" w14:textId="77777777" w:rsidR="004A0664" w:rsidRPr="004A0664" w:rsidRDefault="004A0664" w:rsidP="004A0664">
            <w:pPr>
              <w:spacing w:before="60" w:after="0"/>
              <w:jc w:val="left"/>
            </w:pPr>
          </w:p>
        </w:tc>
        <w:tc>
          <w:tcPr>
            <w:tcW w:w="1701" w:type="dxa"/>
            <w:vMerge w:val="restart"/>
          </w:tcPr>
          <w:p w14:paraId="6D51FF87" w14:textId="77777777" w:rsidR="004A0664" w:rsidRPr="004A0664" w:rsidRDefault="004A0664" w:rsidP="004A0664">
            <w:pPr>
              <w:spacing w:before="60" w:after="0"/>
              <w:jc w:val="left"/>
            </w:pPr>
            <w:r w:rsidRPr="004A0664">
              <w:t>Hard copy surveys</w:t>
            </w:r>
          </w:p>
        </w:tc>
        <w:tc>
          <w:tcPr>
            <w:tcW w:w="1559" w:type="dxa"/>
          </w:tcPr>
          <w:p w14:paraId="7DC4DB52" w14:textId="77777777" w:rsidR="004A0664" w:rsidRPr="004A0664" w:rsidRDefault="004A0664" w:rsidP="004A0664">
            <w:pPr>
              <w:spacing w:before="60" w:after="0"/>
              <w:jc w:val="left"/>
            </w:pPr>
            <w:r w:rsidRPr="004A0664">
              <w:t>Council libraries and customer service</w:t>
            </w:r>
          </w:p>
        </w:tc>
        <w:tc>
          <w:tcPr>
            <w:tcW w:w="1276" w:type="dxa"/>
            <w:vMerge w:val="restart"/>
          </w:tcPr>
          <w:p w14:paraId="041ECD9B" w14:textId="77777777" w:rsidR="004A0664" w:rsidRPr="004A0664" w:rsidRDefault="004A0664" w:rsidP="004A0664">
            <w:pPr>
              <w:spacing w:before="60" w:after="0"/>
              <w:jc w:val="left"/>
            </w:pPr>
            <w:r w:rsidRPr="004A0664">
              <w:t>December 2020 and January 2021</w:t>
            </w:r>
          </w:p>
        </w:tc>
        <w:tc>
          <w:tcPr>
            <w:tcW w:w="2092" w:type="dxa"/>
            <w:vMerge/>
          </w:tcPr>
          <w:p w14:paraId="2CC26DAE" w14:textId="77777777" w:rsidR="004A0664" w:rsidRPr="004A0664" w:rsidRDefault="004A0664" w:rsidP="004A0664">
            <w:pPr>
              <w:spacing w:before="60" w:after="0"/>
              <w:jc w:val="left"/>
            </w:pPr>
          </w:p>
        </w:tc>
      </w:tr>
      <w:tr w:rsidR="004A0664" w:rsidRPr="004A0664" w14:paraId="6F4D761A" w14:textId="77777777" w:rsidTr="008B16FE">
        <w:tc>
          <w:tcPr>
            <w:tcW w:w="1276" w:type="dxa"/>
            <w:vMerge/>
          </w:tcPr>
          <w:p w14:paraId="3E9EB3A2" w14:textId="77777777" w:rsidR="004A0664" w:rsidRPr="004A0664" w:rsidRDefault="004A0664" w:rsidP="004A0664">
            <w:pPr>
              <w:spacing w:before="60" w:after="0"/>
              <w:jc w:val="left"/>
            </w:pPr>
          </w:p>
        </w:tc>
        <w:tc>
          <w:tcPr>
            <w:tcW w:w="1843" w:type="dxa"/>
            <w:vMerge/>
          </w:tcPr>
          <w:p w14:paraId="695E182E" w14:textId="77777777" w:rsidR="004A0664" w:rsidRPr="004A0664" w:rsidRDefault="004A0664" w:rsidP="004A0664">
            <w:pPr>
              <w:spacing w:before="60" w:after="0"/>
              <w:jc w:val="left"/>
            </w:pPr>
          </w:p>
        </w:tc>
        <w:tc>
          <w:tcPr>
            <w:tcW w:w="1701" w:type="dxa"/>
            <w:vMerge/>
          </w:tcPr>
          <w:p w14:paraId="59D27DBE" w14:textId="77777777" w:rsidR="004A0664" w:rsidRPr="004A0664" w:rsidRDefault="004A0664" w:rsidP="004A0664">
            <w:pPr>
              <w:spacing w:before="60" w:after="0"/>
              <w:jc w:val="left"/>
            </w:pPr>
          </w:p>
        </w:tc>
        <w:tc>
          <w:tcPr>
            <w:tcW w:w="1559" w:type="dxa"/>
          </w:tcPr>
          <w:p w14:paraId="7B2EC47A" w14:textId="77777777" w:rsidR="004A0664" w:rsidRPr="004A0664" w:rsidRDefault="004A0664" w:rsidP="004A0664">
            <w:pPr>
              <w:spacing w:before="60" w:after="0"/>
              <w:jc w:val="left"/>
            </w:pPr>
            <w:r w:rsidRPr="004A0664">
              <w:t>743 Active Ageing and Diversity clients were directly mailed with reply paid envelopes</w:t>
            </w:r>
          </w:p>
        </w:tc>
        <w:tc>
          <w:tcPr>
            <w:tcW w:w="1276" w:type="dxa"/>
            <w:vMerge/>
          </w:tcPr>
          <w:p w14:paraId="4C347016" w14:textId="77777777" w:rsidR="004A0664" w:rsidRPr="004A0664" w:rsidRDefault="004A0664" w:rsidP="004A0664">
            <w:pPr>
              <w:spacing w:before="60" w:after="0"/>
              <w:jc w:val="left"/>
            </w:pPr>
          </w:p>
        </w:tc>
        <w:tc>
          <w:tcPr>
            <w:tcW w:w="2092" w:type="dxa"/>
            <w:vMerge/>
          </w:tcPr>
          <w:p w14:paraId="12BCC7E6" w14:textId="77777777" w:rsidR="004A0664" w:rsidRPr="004A0664" w:rsidRDefault="004A0664" w:rsidP="004A0664">
            <w:pPr>
              <w:spacing w:before="60" w:after="0"/>
              <w:jc w:val="left"/>
            </w:pPr>
          </w:p>
        </w:tc>
      </w:tr>
      <w:tr w:rsidR="004A0664" w:rsidRPr="004A0664" w14:paraId="5D926568" w14:textId="77777777" w:rsidTr="008B16FE">
        <w:tc>
          <w:tcPr>
            <w:tcW w:w="1276" w:type="dxa"/>
            <w:vMerge/>
          </w:tcPr>
          <w:p w14:paraId="09B8C274" w14:textId="77777777" w:rsidR="004A0664" w:rsidRPr="004A0664" w:rsidRDefault="004A0664" w:rsidP="004A0664">
            <w:pPr>
              <w:spacing w:before="60" w:after="0"/>
              <w:jc w:val="left"/>
            </w:pPr>
          </w:p>
        </w:tc>
        <w:tc>
          <w:tcPr>
            <w:tcW w:w="1843" w:type="dxa"/>
            <w:vMerge/>
          </w:tcPr>
          <w:p w14:paraId="10088B20" w14:textId="77777777" w:rsidR="004A0664" w:rsidRPr="004A0664" w:rsidRDefault="004A0664" w:rsidP="004A0664">
            <w:pPr>
              <w:spacing w:before="60" w:after="0"/>
              <w:jc w:val="left"/>
            </w:pPr>
          </w:p>
        </w:tc>
        <w:tc>
          <w:tcPr>
            <w:tcW w:w="1701" w:type="dxa"/>
          </w:tcPr>
          <w:p w14:paraId="32CDF9D5" w14:textId="77777777" w:rsidR="004A0664" w:rsidRPr="004A0664" w:rsidRDefault="004A0664" w:rsidP="004A0664">
            <w:pPr>
              <w:spacing w:before="60" w:after="0"/>
              <w:jc w:val="left"/>
            </w:pPr>
            <w:r w:rsidRPr="004A0664">
              <w:t>Reply paid ‘postcards’</w:t>
            </w:r>
          </w:p>
        </w:tc>
        <w:tc>
          <w:tcPr>
            <w:tcW w:w="1559" w:type="dxa"/>
          </w:tcPr>
          <w:p w14:paraId="22F6247E" w14:textId="77777777" w:rsidR="004A0664" w:rsidRPr="004A0664" w:rsidRDefault="004A0664" w:rsidP="004A0664">
            <w:pPr>
              <w:spacing w:before="60" w:after="0"/>
              <w:jc w:val="left"/>
            </w:pPr>
            <w:r w:rsidRPr="004A0664">
              <w:t>Council libraries and customer service</w:t>
            </w:r>
          </w:p>
          <w:p w14:paraId="57E2AD85" w14:textId="77777777" w:rsidR="004A0664" w:rsidRPr="004A0664" w:rsidRDefault="004A0664" w:rsidP="004A0664">
            <w:pPr>
              <w:spacing w:before="60" w:after="0"/>
              <w:jc w:val="left"/>
            </w:pPr>
          </w:p>
        </w:tc>
        <w:tc>
          <w:tcPr>
            <w:tcW w:w="1276" w:type="dxa"/>
            <w:vMerge/>
          </w:tcPr>
          <w:p w14:paraId="2E27A68D" w14:textId="77777777" w:rsidR="004A0664" w:rsidRPr="004A0664" w:rsidRDefault="004A0664" w:rsidP="004A0664">
            <w:pPr>
              <w:spacing w:before="60" w:after="0"/>
              <w:jc w:val="left"/>
            </w:pPr>
          </w:p>
        </w:tc>
        <w:tc>
          <w:tcPr>
            <w:tcW w:w="2092" w:type="dxa"/>
            <w:vMerge/>
          </w:tcPr>
          <w:p w14:paraId="422D43E4" w14:textId="77777777" w:rsidR="004A0664" w:rsidRPr="004A0664" w:rsidRDefault="004A0664" w:rsidP="004A0664">
            <w:pPr>
              <w:spacing w:before="60" w:after="0"/>
              <w:jc w:val="left"/>
            </w:pPr>
          </w:p>
        </w:tc>
      </w:tr>
      <w:tr w:rsidR="004A0664" w:rsidRPr="004A0664" w14:paraId="07B14784" w14:textId="77777777" w:rsidTr="008B16FE">
        <w:tc>
          <w:tcPr>
            <w:tcW w:w="1276" w:type="dxa"/>
          </w:tcPr>
          <w:p w14:paraId="54492FFB" w14:textId="3B8351E6" w:rsidR="004A0664" w:rsidRPr="004A0664" w:rsidRDefault="008B16FE" w:rsidP="004A0664">
            <w:pPr>
              <w:spacing w:before="60" w:after="0"/>
              <w:jc w:val="left"/>
            </w:pPr>
            <w:r>
              <w:br w:type="page"/>
            </w:r>
          </w:p>
        </w:tc>
        <w:tc>
          <w:tcPr>
            <w:tcW w:w="1843" w:type="dxa"/>
          </w:tcPr>
          <w:p w14:paraId="16C28AED" w14:textId="77777777" w:rsidR="004A0664" w:rsidRPr="004A0664" w:rsidRDefault="004A0664" w:rsidP="004A0664">
            <w:pPr>
              <w:spacing w:before="60" w:after="0"/>
              <w:jc w:val="left"/>
            </w:pPr>
            <w:r w:rsidRPr="004A0664">
              <w:t>Youth</w:t>
            </w:r>
          </w:p>
        </w:tc>
        <w:tc>
          <w:tcPr>
            <w:tcW w:w="1701" w:type="dxa"/>
          </w:tcPr>
          <w:p w14:paraId="4058584D" w14:textId="77777777" w:rsidR="004A0664" w:rsidRPr="004A0664" w:rsidRDefault="004A0664" w:rsidP="004A0664">
            <w:pPr>
              <w:spacing w:before="60" w:after="0"/>
              <w:jc w:val="left"/>
            </w:pPr>
            <w:r w:rsidRPr="004A0664">
              <w:t>Youth engagement workshop</w:t>
            </w:r>
          </w:p>
        </w:tc>
        <w:tc>
          <w:tcPr>
            <w:tcW w:w="1559" w:type="dxa"/>
          </w:tcPr>
          <w:p w14:paraId="18405047" w14:textId="77777777" w:rsidR="004A0664" w:rsidRPr="004A0664" w:rsidRDefault="004A0664" w:rsidP="004A0664">
            <w:pPr>
              <w:spacing w:before="60" w:after="0"/>
              <w:jc w:val="left"/>
            </w:pPr>
            <w:r w:rsidRPr="004A0664">
              <w:t>Studio 22 holiday program</w:t>
            </w:r>
          </w:p>
        </w:tc>
        <w:tc>
          <w:tcPr>
            <w:tcW w:w="1276" w:type="dxa"/>
          </w:tcPr>
          <w:p w14:paraId="76546026" w14:textId="77777777" w:rsidR="004A0664" w:rsidRPr="004A0664" w:rsidRDefault="004A0664" w:rsidP="004A0664">
            <w:pPr>
              <w:spacing w:before="60" w:after="0"/>
              <w:jc w:val="left"/>
            </w:pPr>
            <w:r w:rsidRPr="004A0664">
              <w:t>January 12 2021</w:t>
            </w:r>
          </w:p>
        </w:tc>
        <w:tc>
          <w:tcPr>
            <w:tcW w:w="2092" w:type="dxa"/>
          </w:tcPr>
          <w:p w14:paraId="1DF98007" w14:textId="77777777" w:rsidR="004A0664" w:rsidRPr="004A0664" w:rsidRDefault="004A0664" w:rsidP="004A0664">
            <w:pPr>
              <w:spacing w:before="60" w:after="0"/>
              <w:jc w:val="left"/>
            </w:pPr>
            <w:r w:rsidRPr="004A0664">
              <w:t>Council received feedback from young community members, who are often underrepresented in engagements.</w:t>
            </w:r>
          </w:p>
        </w:tc>
      </w:tr>
    </w:tbl>
    <w:p w14:paraId="3711448E" w14:textId="77777777" w:rsidR="004A0664" w:rsidRPr="004A0664" w:rsidRDefault="004A0664" w:rsidP="008B16FE">
      <w:pPr>
        <w:spacing w:before="120"/>
      </w:pPr>
      <w:r w:rsidRPr="004A0664">
        <w:t>Upon Council adopting this Policy, the Connected Communities service unit will communicate the Policy across the organisation and will provide education and support to officers.</w:t>
      </w:r>
    </w:p>
    <w:p w14:paraId="2C7FDEDE" w14:textId="77777777" w:rsidR="004A0664" w:rsidRPr="004A0664" w:rsidRDefault="004A0664" w:rsidP="004A0664">
      <w:r w:rsidRPr="004A0664">
        <w:t>A summary of engagement feedback and outcomes will be sent directly to respondents and further opportunity to shape Council’s Framework and Toolkit provided.</w:t>
      </w:r>
    </w:p>
    <w:p w14:paraId="4095B7FA" w14:textId="77777777" w:rsidR="004A0664" w:rsidRPr="004A0664" w:rsidRDefault="004A0664" w:rsidP="008B16FE">
      <w:pPr>
        <w:keepNext/>
        <w:tabs>
          <w:tab w:val="left" w:pos="4111"/>
        </w:tabs>
        <w:spacing w:before="240"/>
        <w:outlineLvl w:val="2"/>
        <w:rPr>
          <w:b/>
          <w:caps/>
          <w:szCs w:val="20"/>
        </w:rPr>
      </w:pPr>
      <w:r w:rsidRPr="004A0664">
        <w:rPr>
          <w:b/>
          <w:caps/>
          <w:szCs w:val="20"/>
        </w:rPr>
        <w:t>Victorian Charter of Human Rights &amp; Responsibilities Act 2006</w:t>
      </w:r>
    </w:p>
    <w:p w14:paraId="4ABFB6AE" w14:textId="77777777" w:rsidR="004A0664" w:rsidRPr="004A0664" w:rsidRDefault="004A0664" w:rsidP="004A0664">
      <w:r w:rsidRPr="004A0664">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6D3140B" w14:textId="77777777" w:rsidR="008B16FE" w:rsidRDefault="008B16FE">
      <w:pPr>
        <w:spacing w:after="200" w:line="276" w:lineRule="auto"/>
        <w:jc w:val="left"/>
        <w:rPr>
          <w:b/>
          <w:caps/>
          <w:szCs w:val="20"/>
        </w:rPr>
      </w:pPr>
      <w:r>
        <w:rPr>
          <w:b/>
          <w:caps/>
          <w:szCs w:val="20"/>
        </w:rPr>
        <w:br w:type="page"/>
      </w:r>
    </w:p>
    <w:p w14:paraId="37D00847" w14:textId="48EF13B0" w:rsidR="004A0664" w:rsidRPr="004A0664" w:rsidRDefault="004A0664" w:rsidP="004A0664">
      <w:pPr>
        <w:keepNext/>
        <w:tabs>
          <w:tab w:val="left" w:pos="4111"/>
        </w:tabs>
        <w:spacing w:before="240"/>
        <w:outlineLvl w:val="2"/>
        <w:rPr>
          <w:b/>
          <w:caps/>
          <w:szCs w:val="20"/>
        </w:rPr>
      </w:pPr>
      <w:r w:rsidRPr="004A0664">
        <w:rPr>
          <w:b/>
          <w:caps/>
          <w:szCs w:val="20"/>
        </w:rPr>
        <w:lastRenderedPageBreak/>
        <w:t>Officer’s Declaration of Conflict of Interests</w:t>
      </w:r>
    </w:p>
    <w:p w14:paraId="42DA682E" w14:textId="77777777" w:rsidR="004A0664" w:rsidRPr="004A0664" w:rsidRDefault="004A0664" w:rsidP="004A0664">
      <w:r w:rsidRPr="004A0664">
        <w:t xml:space="preserve">Under section 130 of the </w:t>
      </w:r>
      <w:r w:rsidRPr="004A0664">
        <w:rPr>
          <w:i/>
        </w:rPr>
        <w:t>Local Government Act 2020</w:t>
      </w:r>
      <w:r w:rsidRPr="004A0664">
        <w:t>, officers providing advice to Council must disclose any interests, including the type of interest.</w:t>
      </w:r>
    </w:p>
    <w:p w14:paraId="4FDB8520" w14:textId="77777777" w:rsidR="004A0664" w:rsidRPr="004A0664" w:rsidRDefault="004A0664" w:rsidP="004A0664">
      <w:pPr>
        <w:rPr>
          <w:i/>
        </w:rPr>
      </w:pPr>
      <w:r w:rsidRPr="004A0664">
        <w:rPr>
          <w:i/>
        </w:rPr>
        <w:t>General Manager – Sally Jones</w:t>
      </w:r>
    </w:p>
    <w:p w14:paraId="338F035A" w14:textId="77777777" w:rsidR="004A0664" w:rsidRPr="004A0664" w:rsidRDefault="004A0664" w:rsidP="004A0664">
      <w:r w:rsidRPr="004A0664">
        <w:t>In providing this advice to Council as the General Manager, I have no interests to disclose in this report.</w:t>
      </w:r>
    </w:p>
    <w:p w14:paraId="10806EA9" w14:textId="77777777" w:rsidR="004A0664" w:rsidRPr="004A0664" w:rsidRDefault="004A0664" w:rsidP="004A0664">
      <w:pPr>
        <w:rPr>
          <w:i/>
        </w:rPr>
      </w:pPr>
      <w:r w:rsidRPr="004A0664">
        <w:rPr>
          <w:i/>
        </w:rPr>
        <w:t>Authors – Chris Gardner and Kristian Brudenell</w:t>
      </w:r>
    </w:p>
    <w:p w14:paraId="2A221081" w14:textId="77777777" w:rsidR="004A0664" w:rsidRPr="004A0664" w:rsidRDefault="004A0664" w:rsidP="004A0664">
      <w:r w:rsidRPr="004A0664">
        <w:t xml:space="preserve">In providing this advice to Council as the Authors, we have no interests to disclose in this report. </w:t>
      </w:r>
    </w:p>
    <w:p w14:paraId="77DFE6CC" w14:textId="77777777" w:rsidR="004A0664" w:rsidRPr="004A0664" w:rsidRDefault="004A0664" w:rsidP="004A0664">
      <w:pPr>
        <w:keepNext/>
        <w:tabs>
          <w:tab w:val="left" w:pos="4111"/>
        </w:tabs>
        <w:spacing w:before="240"/>
        <w:outlineLvl w:val="2"/>
        <w:rPr>
          <w:b/>
          <w:caps/>
          <w:szCs w:val="20"/>
        </w:rPr>
      </w:pPr>
      <w:r w:rsidRPr="004A0664">
        <w:rPr>
          <w:b/>
          <w:caps/>
          <w:szCs w:val="20"/>
        </w:rPr>
        <w:t>Conclusion</w:t>
      </w:r>
    </w:p>
    <w:p w14:paraId="63A61A51" w14:textId="77777777" w:rsidR="004A0664" w:rsidRPr="004A0664" w:rsidRDefault="004A0664" w:rsidP="004A0664">
      <w:r w:rsidRPr="004A0664">
        <w:t xml:space="preserve">The adoption of this new Community Engagement Policy will ensure that Council is complying with statutory obligations contained within the </w:t>
      </w:r>
      <w:r w:rsidRPr="004A0664">
        <w:rPr>
          <w:i/>
          <w:iCs/>
        </w:rPr>
        <w:t>Local Government Act 2020</w:t>
      </w:r>
      <w:r w:rsidRPr="004A0664">
        <w:t>. It will demonstrate Council’s commitment to making well-informed decisions through genuine and meaningful community engagement, while providing guidance and support to officers conducting community engagement.</w:t>
      </w:r>
    </w:p>
    <w:p w14:paraId="764C7927" w14:textId="77777777" w:rsidR="004A0664" w:rsidRDefault="004A0664" w:rsidP="004A0664">
      <w:pPr>
        <w:spacing w:after="0"/>
      </w:pPr>
      <w:r>
        <w:t xml:space="preserve"> </w:t>
      </w:r>
      <w:bookmarkStart w:id="26" w:name="PageSet_Report_9750"/>
      <w:bookmarkEnd w:id="26"/>
      <w:r w:rsidRPr="004A0664">
        <w:t xml:space="preserve"> </w:t>
      </w:r>
    </w:p>
    <w:p w14:paraId="6ED0C44D" w14:textId="77777777" w:rsidR="004A0664" w:rsidRDefault="004A0664" w:rsidP="004A0664">
      <w:pPr>
        <w:pStyle w:val="ICTOC1"/>
        <w:sectPr w:rsidR="004A0664" w:rsidSect="004A0664">
          <w:headerReference w:type="even" r:id="rId19"/>
          <w:headerReference w:type="default" r:id="rId20"/>
          <w:footerReference w:type="even" r:id="rId21"/>
          <w:footerReference w:type="default" r:id="rId22"/>
          <w:headerReference w:type="first" r:id="rId23"/>
          <w:footerReference w:type="first" r:id="rId24"/>
          <w:pgSz w:w="11907" w:h="16839" w:code="9"/>
          <w:pgMar w:top="1134" w:right="1134" w:bottom="1134" w:left="1134" w:header="567" w:footer="567" w:gutter="0"/>
          <w:cols w:space="720"/>
          <w:formProt w:val="0"/>
          <w:docGrid w:linePitch="326"/>
        </w:sectPr>
      </w:pPr>
    </w:p>
    <w:bookmarkStart w:id="27" w:name="PDF1_CustomerCare"/>
    <w:p w14:paraId="5A07B6FB" w14:textId="3F8F3A29" w:rsidR="004A0664" w:rsidRDefault="004A0664" w:rsidP="00983DF8">
      <w:pPr>
        <w:pStyle w:val="ICTOC1"/>
        <w:tabs>
          <w:tab w:val="clear" w:pos="851"/>
          <w:tab w:val="left" w:pos="567"/>
        </w:tabs>
      </w:pPr>
      <w:r>
        <w:lastRenderedPageBreak/>
        <w:fldChar w:fldCharType="begin"/>
      </w:r>
      <w:r>
        <w:instrText xml:space="preserve"> SEQ SeqList \* Charformat </w:instrText>
      </w:r>
      <w:r>
        <w:fldChar w:fldCharType="separate"/>
      </w:r>
      <w:bookmarkStart w:id="28" w:name="_Toc63942908"/>
      <w:r w:rsidR="00AC5FC9">
        <w:rPr>
          <w:noProof/>
        </w:rPr>
        <w:t>8</w:t>
      </w:r>
      <w:r>
        <w:fldChar w:fldCharType="end"/>
      </w:r>
      <w:r>
        <w:tab/>
        <w:t>Customer Care and Advocacy Reports</w:t>
      </w:r>
      <w:bookmarkEnd w:id="27"/>
      <w:bookmarkEnd w:id="28"/>
    </w:p>
    <w:p w14:paraId="7503A282" w14:textId="2AF63168" w:rsidR="004A0664" w:rsidRDefault="00AC5FC9" w:rsidP="00983DF8">
      <w:pPr>
        <w:pStyle w:val="ICTOC2"/>
        <w:tabs>
          <w:tab w:val="clear" w:pos="851"/>
          <w:tab w:val="left" w:pos="567"/>
        </w:tabs>
      </w:pPr>
      <w:bookmarkStart w:id="29" w:name="PDF2_ReportName_9754"/>
      <w:bookmarkStart w:id="30" w:name="_Toc63942909"/>
      <w:bookmarkEnd w:id="29"/>
      <w:r>
        <w:t>8</w:t>
      </w:r>
      <w:r w:rsidR="004A0664">
        <w:t>.1</w:t>
      </w:r>
      <w:r w:rsidR="004A0664">
        <w:tab/>
        <w:t>Councillor Code of Conduct</w:t>
      </w:r>
      <w:bookmarkEnd w:id="30"/>
    </w:p>
    <w:p w14:paraId="277E4193" w14:textId="77777777" w:rsidR="004A0664" w:rsidRDefault="004A0664" w:rsidP="004A0664">
      <w:pPr>
        <w:tabs>
          <w:tab w:val="left" w:pos="1985"/>
        </w:tabs>
        <w:ind w:left="1985" w:hanging="1985"/>
        <w:rPr>
          <w:b/>
          <w:szCs w:val="24"/>
        </w:rPr>
      </w:pPr>
      <w:r w:rsidRPr="00C52EA9">
        <w:rPr>
          <w:b/>
          <w:szCs w:val="24"/>
        </w:rPr>
        <w:t>Author:</w:t>
      </w:r>
      <w:r w:rsidRPr="00C52EA9">
        <w:rPr>
          <w:b/>
          <w:szCs w:val="24"/>
        </w:rPr>
        <w:tab/>
      </w:r>
      <w:r>
        <w:rPr>
          <w:b/>
          <w:szCs w:val="24"/>
        </w:rPr>
        <w:t>Troy Delia</w:t>
      </w:r>
      <w:r w:rsidRPr="00C52EA9">
        <w:rPr>
          <w:b/>
          <w:szCs w:val="24"/>
        </w:rPr>
        <w:t xml:space="preserve">, </w:t>
      </w:r>
      <w:r>
        <w:rPr>
          <w:b/>
          <w:szCs w:val="24"/>
        </w:rPr>
        <w:t>Coordinator Governance &amp; Risk</w:t>
      </w:r>
    </w:p>
    <w:p w14:paraId="31A6710E" w14:textId="77777777" w:rsidR="004A0664" w:rsidRPr="00C52EA9" w:rsidRDefault="004A0664" w:rsidP="004A0664">
      <w:pPr>
        <w:tabs>
          <w:tab w:val="left" w:pos="1985"/>
        </w:tabs>
        <w:ind w:left="1985" w:hanging="1985"/>
        <w:rPr>
          <w:b/>
          <w:szCs w:val="24"/>
        </w:rPr>
      </w:pPr>
      <w:r>
        <w:rPr>
          <w:b/>
          <w:szCs w:val="24"/>
        </w:rPr>
        <w:t>Authoriser</w:t>
      </w:r>
      <w:r w:rsidRPr="00C52EA9">
        <w:rPr>
          <w:b/>
          <w:szCs w:val="24"/>
        </w:rPr>
        <w:t>:</w:t>
      </w:r>
      <w:r w:rsidRPr="00C52EA9">
        <w:rPr>
          <w:b/>
          <w:szCs w:val="24"/>
        </w:rPr>
        <w:tab/>
      </w:r>
      <w:r w:rsidRPr="00A673F4">
        <w:rPr>
          <w:rFonts w:cs="Calibri"/>
          <w:b/>
          <w:szCs w:val="24"/>
        </w:rPr>
        <w:t>Caroline Buisson, General Manager Customer Care &amp; Advocacy</w:t>
      </w:r>
      <w:r>
        <w:rPr>
          <w:b/>
          <w:szCs w:val="24"/>
        </w:rPr>
        <w:t xml:space="preserve"> </w:t>
      </w:r>
    </w:p>
    <w:p w14:paraId="594BF8F5" w14:textId="77777777" w:rsidR="004A0664" w:rsidRPr="00C52EA9" w:rsidRDefault="004A0664" w:rsidP="004A0664">
      <w:pPr>
        <w:tabs>
          <w:tab w:val="left" w:pos="1984"/>
        </w:tabs>
        <w:spacing w:before="120" w:after="0"/>
        <w:ind w:left="2551" w:hanging="2551"/>
        <w:rPr>
          <w:b/>
          <w:szCs w:val="24"/>
        </w:rPr>
      </w:pPr>
      <w:bookmarkStart w:id="31" w:name="PDF2_Attachments_9754"/>
      <w:r w:rsidRPr="00C52EA9">
        <w:rPr>
          <w:b/>
          <w:szCs w:val="24"/>
        </w:rPr>
        <w:t>Attachments:</w:t>
      </w:r>
      <w:r w:rsidRPr="00C52EA9">
        <w:rPr>
          <w:b/>
          <w:szCs w:val="24"/>
        </w:rPr>
        <w:tab/>
      </w:r>
      <w:r w:rsidRPr="00AA128C">
        <w:rPr>
          <w:rFonts w:cs="Calibri"/>
          <w:b/>
          <w:szCs w:val="24"/>
        </w:rPr>
        <w:t>1.</w:t>
      </w:r>
      <w:r w:rsidRPr="00AA128C">
        <w:rPr>
          <w:rFonts w:cs="Calibri"/>
          <w:b/>
          <w:szCs w:val="24"/>
        </w:rPr>
        <w:tab/>
        <w:t xml:space="preserve">Councillor Code of Conduct (under separate cover) </w:t>
      </w:r>
      <w:bookmarkStart w:id="32" w:name="PDFA_9754_1"/>
      <w:r w:rsidRPr="00AA128C">
        <w:rPr>
          <w:rFonts w:cs="Calibri"/>
          <w:b/>
          <w:szCs w:val="24"/>
        </w:rPr>
        <w:t xml:space="preserve"> </w:t>
      </w:r>
      <w:bookmarkEnd w:id="32"/>
      <w:r>
        <w:rPr>
          <w:b/>
          <w:szCs w:val="24"/>
        </w:rPr>
        <w:t xml:space="preserve"> </w:t>
      </w:r>
      <w:bookmarkEnd w:id="31"/>
    </w:p>
    <w:p w14:paraId="529AA4CC" w14:textId="77777777" w:rsidR="004A0664" w:rsidRDefault="004A0664" w:rsidP="004A0664">
      <w:pPr>
        <w:tabs>
          <w:tab w:val="left" w:pos="2268"/>
        </w:tabs>
        <w:spacing w:after="0"/>
        <w:rPr>
          <w:szCs w:val="24"/>
        </w:rPr>
      </w:pPr>
      <w:r w:rsidRPr="00612D6E">
        <w:rPr>
          <w:szCs w:val="24"/>
        </w:rPr>
        <w:t xml:space="preserve"> </w:t>
      </w:r>
    </w:p>
    <w:p w14:paraId="11B0FF21" w14:textId="77777777" w:rsidR="004A0664" w:rsidRDefault="004A0664" w:rsidP="004A0664">
      <w:pPr>
        <w:pStyle w:val="ICHeading3"/>
        <w:spacing w:before="0"/>
      </w:pPr>
      <w:r>
        <w:t>Purpose</w:t>
      </w:r>
    </w:p>
    <w:p w14:paraId="4E38405F" w14:textId="77777777" w:rsidR="004A0664" w:rsidRDefault="004A0664" w:rsidP="004A0664">
      <w:r>
        <w:t xml:space="preserve">Council is required to review the Councillor Code of Conduct within 4 months of its General Election. </w:t>
      </w:r>
      <w:r w:rsidRPr="00894A02">
        <w:t xml:space="preserve">This report is presented to Council to consider the adoption of </w:t>
      </w:r>
      <w:r>
        <w:t>the Councillor Code of Conduct</w:t>
      </w:r>
      <w:r w:rsidRPr="00894A02">
        <w:t>.</w:t>
      </w:r>
    </w:p>
    <w:p w14:paraId="5F0A5CDE" w14:textId="77777777" w:rsidR="004A0664" w:rsidRDefault="004A0664" w:rsidP="004A0664"/>
    <w:p w14:paraId="2B99A11E" w14:textId="77777777" w:rsidR="004A0664" w:rsidRDefault="004A0664" w:rsidP="004A0664">
      <w:pPr>
        <w:pStyle w:val="ICHeading3"/>
        <w:spacing w:before="0"/>
      </w:pPr>
      <w:r>
        <w:t>Executive Summary</w:t>
      </w:r>
    </w:p>
    <w:p w14:paraId="3FC6C807" w14:textId="77777777" w:rsidR="004A0664" w:rsidRPr="00862BFF" w:rsidRDefault="004A0664" w:rsidP="004A0664">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In accordance with s</w:t>
      </w:r>
      <w:r w:rsidRPr="004D4B79">
        <w:t>ection 139 of the</w:t>
      </w:r>
      <w:r>
        <w:t xml:space="preserve"> </w:t>
      </w:r>
      <w:r w:rsidRPr="00B73077">
        <w:rPr>
          <w:i/>
          <w:iCs/>
        </w:rPr>
        <w:t>Local Government Act 2020</w:t>
      </w:r>
      <w:r w:rsidRPr="004D4B79">
        <w:t>,</w:t>
      </w:r>
      <w:r>
        <w:t xml:space="preserve"> </w:t>
      </w:r>
      <w:r w:rsidRPr="004D4B79">
        <w:t>Council must review and adopt the Councillor Code of Conduct</w:t>
      </w:r>
      <w:r>
        <w:t xml:space="preserve"> </w:t>
      </w:r>
      <w:r w:rsidRPr="004D4B79">
        <w:t>within four months of the general election.</w:t>
      </w:r>
    </w:p>
    <w:p w14:paraId="47F47D00" w14:textId="77777777" w:rsidR="004A0664" w:rsidRDefault="004A0664" w:rsidP="004A0664">
      <w:pPr>
        <w:pStyle w:val="ICBulletList1"/>
        <w:numPr>
          <w:ilvl w:val="0"/>
          <w:numId w:val="0"/>
        </w:numPr>
        <w:tabs>
          <w:tab w:val="left" w:pos="567"/>
        </w:tabs>
        <w:ind w:left="567" w:hanging="567"/>
      </w:pPr>
      <w:r>
        <w:rPr>
          <w:rFonts w:ascii="Symbol" w:hAnsi="Symbol"/>
        </w:rPr>
        <w:t></w:t>
      </w:r>
      <w:r>
        <w:rPr>
          <w:rFonts w:ascii="Symbol" w:hAnsi="Symbol"/>
        </w:rPr>
        <w:tab/>
      </w:r>
      <w:r>
        <w:t>C</w:t>
      </w:r>
      <w:r w:rsidRPr="004D4B79">
        <w:t>ouncil’s existing Councillor Code of Conduct</w:t>
      </w:r>
      <w:r>
        <w:t xml:space="preserve"> has been reviewed in order to </w:t>
      </w:r>
      <w:r w:rsidRPr="004D4B79">
        <w:t xml:space="preserve">meet the requirements </w:t>
      </w:r>
      <w:r>
        <w:t xml:space="preserve">of the </w:t>
      </w:r>
      <w:r w:rsidRPr="00B73077">
        <w:rPr>
          <w:i/>
          <w:iCs/>
        </w:rPr>
        <w:t>Local Government Act 2020</w:t>
      </w:r>
      <w:r>
        <w:t>. However, the Code as amended retains most of the original content and structure.</w:t>
      </w:r>
    </w:p>
    <w:p w14:paraId="096C3548" w14:textId="77777777" w:rsidR="004A0664" w:rsidRPr="00FC5B09" w:rsidRDefault="004A0664" w:rsidP="004A0664">
      <w:pPr>
        <w:pStyle w:val="ICBulletList1"/>
        <w:numPr>
          <w:ilvl w:val="0"/>
          <w:numId w:val="0"/>
        </w:numPr>
        <w:tabs>
          <w:tab w:val="left" w:pos="567"/>
        </w:tabs>
        <w:ind w:left="567" w:hanging="567"/>
      </w:pPr>
      <w:r w:rsidRPr="00FC5B09">
        <w:rPr>
          <w:rFonts w:ascii="Symbol" w:hAnsi="Symbol"/>
        </w:rPr>
        <w:t></w:t>
      </w:r>
      <w:r w:rsidRPr="00FC5B09">
        <w:rPr>
          <w:rFonts w:ascii="Symbol" w:hAnsi="Symbol"/>
        </w:rPr>
        <w:tab/>
      </w:r>
      <w:r w:rsidRPr="00894A02">
        <w:t xml:space="preserve">It is recommended that Council adopts the </w:t>
      </w:r>
      <w:r>
        <w:t>amended Councillor Code of Conduct</w:t>
      </w:r>
      <w:r w:rsidRPr="00894A02">
        <w:t xml:space="preserve"> as attached to this report, </w:t>
      </w:r>
      <w:r>
        <w:t xml:space="preserve">in order </w:t>
      </w:r>
      <w:r w:rsidRPr="00894A02">
        <w:t xml:space="preserve">to comply with </w:t>
      </w:r>
      <w:r>
        <w:t xml:space="preserve">its obligations under section 139 </w:t>
      </w:r>
      <w:r w:rsidRPr="001C5101">
        <w:rPr>
          <w:i/>
        </w:rPr>
        <w:t>Local Government Act 2020</w:t>
      </w:r>
      <w:r>
        <w:rPr>
          <w:i/>
        </w:rPr>
        <w:t>.</w:t>
      </w:r>
    </w:p>
    <w:p w14:paraId="1744BB30" w14:textId="77777777" w:rsidR="004A0664" w:rsidRDefault="004A0664" w:rsidP="004A0664">
      <w:pPr>
        <w:pStyle w:val="ICBulletList1"/>
        <w:numPr>
          <w:ilvl w:val="0"/>
          <w:numId w:val="0"/>
        </w:numPr>
        <w:tabs>
          <w:tab w:val="left" w:pos="567"/>
        </w:tabs>
        <w:ind w:left="567" w:hanging="567"/>
      </w:pPr>
      <w:r>
        <w:rPr>
          <w:rFonts w:ascii="Symbol" w:hAnsi="Symbol"/>
        </w:rPr>
        <w:t></w:t>
      </w:r>
      <w:r>
        <w:rPr>
          <w:rFonts w:ascii="Symbol" w:hAnsi="Symbol"/>
        </w:rPr>
        <w:tab/>
      </w:r>
      <w:r>
        <w:t xml:space="preserve">It is also </w:t>
      </w:r>
      <w:r w:rsidRPr="00894A02">
        <w:t xml:space="preserve">recommended that </w:t>
      </w:r>
      <w:r>
        <w:t xml:space="preserve">a comprehensive review of the Councillor Code of Conduct be undertaken in 6 months to enable </w:t>
      </w:r>
      <w:r>
        <w:rPr>
          <w:rFonts w:cs="Arial"/>
          <w:color w:val="221E1F"/>
        </w:rPr>
        <w:t>further inclusions and/or refinements to be considered and developed in collaboration with the Councillors.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A0664" w14:paraId="2D6992E5" w14:textId="77777777" w:rsidTr="00D3053A">
        <w:tc>
          <w:tcPr>
            <w:tcW w:w="9855" w:type="dxa"/>
          </w:tcPr>
          <w:p w14:paraId="42CDE479" w14:textId="77777777" w:rsidR="004A0664" w:rsidRPr="00DD096D" w:rsidRDefault="004A0664" w:rsidP="00D3053A">
            <w:pPr>
              <w:pStyle w:val="ICHeading3"/>
              <w:keepNext w:val="0"/>
            </w:pPr>
            <w:bookmarkStart w:id="33" w:name="PDF2_Recommendations_9754"/>
            <w:bookmarkEnd w:id="33"/>
            <w:r w:rsidRPr="00DD096D">
              <w:t>Recommendation</w:t>
            </w:r>
          </w:p>
          <w:p w14:paraId="6FC2CD19" w14:textId="77777777" w:rsidR="004A0664" w:rsidRDefault="004A0664" w:rsidP="00D3053A">
            <w:pPr>
              <w:rPr>
                <w:b/>
              </w:rPr>
            </w:pPr>
            <w:r w:rsidRPr="00A36BFB">
              <w:rPr>
                <w:b/>
              </w:rPr>
              <w:t>That Council</w:t>
            </w:r>
            <w:r>
              <w:rPr>
                <w:b/>
              </w:rPr>
              <w:t>:</w:t>
            </w:r>
          </w:p>
          <w:p w14:paraId="1F431B70" w14:textId="77777777" w:rsidR="004A0664" w:rsidRDefault="004A0664" w:rsidP="00D3053A">
            <w:pPr>
              <w:pStyle w:val="ICRecList1"/>
              <w:numPr>
                <w:ilvl w:val="0"/>
                <w:numId w:val="0"/>
              </w:numPr>
              <w:ind w:left="567" w:hanging="567"/>
              <w:rPr>
                <w:b/>
                <w:bCs/>
              </w:rPr>
            </w:pPr>
            <w:r>
              <w:rPr>
                <w:b/>
                <w:bCs/>
              </w:rPr>
              <w:t>1.</w:t>
            </w:r>
            <w:r>
              <w:rPr>
                <w:b/>
                <w:bCs/>
              </w:rPr>
              <w:tab/>
            </w:r>
            <w:r w:rsidRPr="00745B95">
              <w:rPr>
                <w:b/>
                <w:bCs/>
              </w:rPr>
              <w:t xml:space="preserve">Adopts the revised Councillor Code of Conduct </w:t>
            </w:r>
            <w:r>
              <w:rPr>
                <w:b/>
                <w:bCs/>
              </w:rPr>
              <w:t xml:space="preserve">in accordance with section 139 of </w:t>
            </w:r>
            <w:r w:rsidRPr="001C5101">
              <w:rPr>
                <w:b/>
                <w:bCs/>
              </w:rPr>
              <w:t xml:space="preserve">the </w:t>
            </w:r>
            <w:r w:rsidRPr="001C5101">
              <w:rPr>
                <w:b/>
                <w:bCs/>
                <w:i/>
              </w:rPr>
              <w:t>Local</w:t>
            </w:r>
            <w:r w:rsidRPr="001C5101">
              <w:rPr>
                <w:i/>
              </w:rPr>
              <w:t xml:space="preserve"> </w:t>
            </w:r>
            <w:r w:rsidRPr="001C5101">
              <w:rPr>
                <w:b/>
                <w:bCs/>
                <w:i/>
              </w:rPr>
              <w:t>Government Act 2020</w:t>
            </w:r>
            <w:r>
              <w:rPr>
                <w:i/>
              </w:rPr>
              <w:t xml:space="preserve"> </w:t>
            </w:r>
            <w:r w:rsidRPr="001C5101">
              <w:rPr>
                <w:b/>
                <w:bCs/>
                <w:iCs/>
              </w:rPr>
              <w:t>(</w:t>
            </w:r>
            <w:r>
              <w:rPr>
                <w:b/>
                <w:bCs/>
              </w:rPr>
              <w:t>provided as</w:t>
            </w:r>
            <w:r w:rsidRPr="00745B95">
              <w:rPr>
                <w:b/>
                <w:bCs/>
              </w:rPr>
              <w:t xml:space="preserve"> </w:t>
            </w:r>
            <w:r>
              <w:rPr>
                <w:b/>
                <w:bCs/>
              </w:rPr>
              <w:t>A</w:t>
            </w:r>
            <w:r w:rsidRPr="00745B95">
              <w:rPr>
                <w:b/>
                <w:bCs/>
              </w:rPr>
              <w:t>ttach</w:t>
            </w:r>
            <w:r>
              <w:rPr>
                <w:b/>
                <w:bCs/>
              </w:rPr>
              <w:t>ment 1); and</w:t>
            </w:r>
          </w:p>
          <w:p w14:paraId="6C806C21" w14:textId="2371F794" w:rsidR="004A0664" w:rsidRPr="00745B95" w:rsidRDefault="004A0664" w:rsidP="00D3053A">
            <w:pPr>
              <w:pStyle w:val="ICRecList1"/>
              <w:numPr>
                <w:ilvl w:val="0"/>
                <w:numId w:val="0"/>
              </w:numPr>
              <w:ind w:left="567" w:hanging="567"/>
              <w:rPr>
                <w:b/>
                <w:bCs/>
              </w:rPr>
            </w:pPr>
            <w:r w:rsidRPr="00745B95">
              <w:rPr>
                <w:b/>
                <w:bCs/>
              </w:rPr>
              <w:t>2.</w:t>
            </w:r>
            <w:r w:rsidRPr="00745B95">
              <w:rPr>
                <w:b/>
                <w:bCs/>
              </w:rPr>
              <w:tab/>
            </w:r>
            <w:r>
              <w:rPr>
                <w:b/>
                <w:bCs/>
              </w:rPr>
              <w:t xml:space="preserve">Commence a comprehensive review of the </w:t>
            </w:r>
            <w:r w:rsidRPr="00745B95">
              <w:rPr>
                <w:b/>
                <w:bCs/>
              </w:rPr>
              <w:t>Councillor Code of Conduct</w:t>
            </w:r>
            <w:r>
              <w:rPr>
                <w:b/>
                <w:bCs/>
              </w:rPr>
              <w:t xml:space="preserve"> in August 2021.</w:t>
            </w:r>
          </w:p>
          <w:p w14:paraId="15C12307" w14:textId="77777777" w:rsidR="004A0664" w:rsidRDefault="004A0664" w:rsidP="00D3053A"/>
        </w:tc>
      </w:tr>
    </w:tbl>
    <w:p w14:paraId="46351C61" w14:textId="77777777" w:rsidR="004A0664" w:rsidRDefault="004A0664" w:rsidP="004A0664">
      <w:pPr>
        <w:spacing w:after="0"/>
        <w:rPr>
          <w:b/>
        </w:rPr>
      </w:pPr>
    </w:p>
    <w:p w14:paraId="7E8E901F" w14:textId="77777777" w:rsidR="004A0664" w:rsidRDefault="004A0664" w:rsidP="004A0664">
      <w:pPr>
        <w:pStyle w:val="ICHeading3"/>
        <w:spacing w:before="0"/>
      </w:pPr>
      <w:r>
        <w:t>Background</w:t>
      </w:r>
    </w:p>
    <w:p w14:paraId="3E3C0221" w14:textId="77777777" w:rsidR="004A0664" w:rsidRDefault="004A0664" w:rsidP="004A0664">
      <w:r>
        <w:t>In accordance with s</w:t>
      </w:r>
      <w:r w:rsidRPr="004D4B79">
        <w:t>ection 139 of the</w:t>
      </w:r>
      <w:r>
        <w:t xml:space="preserve"> </w:t>
      </w:r>
      <w:r w:rsidRPr="00B73077">
        <w:rPr>
          <w:i/>
          <w:iCs/>
        </w:rPr>
        <w:t>Local Government Act 2020</w:t>
      </w:r>
      <w:r>
        <w:t xml:space="preserve"> </w:t>
      </w:r>
      <w:r w:rsidRPr="004D4B79">
        <w:t>(</w:t>
      </w:r>
      <w:r>
        <w:t xml:space="preserve">the </w:t>
      </w:r>
      <w:r w:rsidRPr="004D4B79">
        <w:t>Act),</w:t>
      </w:r>
      <w:r>
        <w:t xml:space="preserve"> </w:t>
      </w:r>
      <w:r w:rsidRPr="004D4B79">
        <w:t>Council must review and adopt the Councillor Code of Conduct</w:t>
      </w:r>
      <w:r>
        <w:t xml:space="preserve"> (the Code) </w:t>
      </w:r>
      <w:r w:rsidRPr="004D4B79">
        <w:t>within four months of the general election.</w:t>
      </w:r>
      <w:r>
        <w:t xml:space="preserve">  However, due to the timeframe being condensed because of the holiday period, a minor review to ensure that the existing Code is compliant with the new legislation, has been undertaken at this time, with a recommendation to undertake a comprehensive review of the Code in 6 months’ time.</w:t>
      </w:r>
    </w:p>
    <w:p w14:paraId="1F2A720C" w14:textId="77777777" w:rsidR="004A0664" w:rsidRDefault="004A0664" w:rsidP="004A0664">
      <w:r>
        <w:t>The</w:t>
      </w:r>
      <w:r w:rsidRPr="004D4B79">
        <w:t xml:space="preserve"> Act</w:t>
      </w:r>
      <w:r>
        <w:t xml:space="preserve"> now requires</w:t>
      </w:r>
      <w:r w:rsidRPr="004D4B79">
        <w:t xml:space="preserve"> </w:t>
      </w:r>
      <w:r>
        <w:t>that the</w:t>
      </w:r>
      <w:r w:rsidRPr="004D4B79">
        <w:t xml:space="preserve"> Code include</w:t>
      </w:r>
      <w:r>
        <w:t>s</w:t>
      </w:r>
      <w:r w:rsidRPr="004D4B79">
        <w:t xml:space="preserve"> the</w:t>
      </w:r>
      <w:r>
        <w:t xml:space="preserve"> </w:t>
      </w:r>
      <w:r w:rsidRPr="004D4B79">
        <w:t>standards of conduct</w:t>
      </w:r>
      <w:r>
        <w:t xml:space="preserve"> </w:t>
      </w:r>
      <w:r w:rsidRPr="004D4B79">
        <w:t xml:space="preserve">expected to be observed by </w:t>
      </w:r>
      <w:r>
        <w:t>C</w:t>
      </w:r>
      <w:r w:rsidRPr="004D4B79">
        <w:t>ouncillors</w:t>
      </w:r>
      <w:r>
        <w:t>,</w:t>
      </w:r>
      <w:r w:rsidRPr="004D4B79">
        <w:t xml:space="preserve"> </w:t>
      </w:r>
      <w:r>
        <w:t>as</w:t>
      </w:r>
      <w:r w:rsidRPr="004D4B79">
        <w:t xml:space="preserve"> prescribed in</w:t>
      </w:r>
      <w:r>
        <w:t xml:space="preserve"> </w:t>
      </w:r>
      <w:r w:rsidRPr="000352A8">
        <w:t>the Local Government (Governance and Integrity) Regulations 2020</w:t>
      </w:r>
      <w:r>
        <w:t>.</w:t>
      </w:r>
    </w:p>
    <w:p w14:paraId="3A6609D5" w14:textId="77777777" w:rsidR="004A0664" w:rsidRPr="00B12A0F" w:rsidRDefault="004A0664" w:rsidP="004A0664">
      <w:pPr>
        <w:pStyle w:val="ICHeading3"/>
      </w:pPr>
      <w:r>
        <w:lastRenderedPageBreak/>
        <w:t>Proposal</w:t>
      </w:r>
    </w:p>
    <w:p w14:paraId="7793F130" w14:textId="77777777" w:rsidR="004A0664" w:rsidRDefault="004A0664" w:rsidP="004A0664">
      <w:r>
        <w:t>C</w:t>
      </w:r>
      <w:r w:rsidRPr="004D4B79">
        <w:t>ouncil’s existing Councillor Code of Conduct</w:t>
      </w:r>
      <w:r>
        <w:t xml:space="preserve"> has been reviewed to </w:t>
      </w:r>
      <w:r w:rsidRPr="004D4B79">
        <w:t xml:space="preserve">meet the requirements </w:t>
      </w:r>
      <w:r>
        <w:t xml:space="preserve">of the </w:t>
      </w:r>
      <w:r w:rsidRPr="004D4B79">
        <w:t>Act</w:t>
      </w:r>
      <w:r>
        <w:t xml:space="preserve">. However, the Code as amended provided as </w:t>
      </w:r>
      <w:r w:rsidRPr="003C5F33">
        <w:rPr>
          <w:b/>
          <w:bCs/>
        </w:rPr>
        <w:t>Attachment 1</w:t>
      </w:r>
      <w:r>
        <w:t xml:space="preserve"> retains most of the original content and structure. The amendments</w:t>
      </w:r>
      <w:r w:rsidRPr="004D4B79">
        <w:t xml:space="preserve"> </w:t>
      </w:r>
      <w:r>
        <w:t xml:space="preserve">that have been made to the Code, include the: </w:t>
      </w:r>
    </w:p>
    <w:p w14:paraId="0198C337" w14:textId="77777777" w:rsidR="004A0664" w:rsidRDefault="004A0664" w:rsidP="004A0664">
      <w:pPr>
        <w:pStyle w:val="ICBulletList1"/>
        <w:numPr>
          <w:ilvl w:val="0"/>
          <w:numId w:val="0"/>
        </w:numPr>
        <w:tabs>
          <w:tab w:val="left" w:pos="567"/>
        </w:tabs>
        <w:ind w:left="567" w:hanging="567"/>
      </w:pPr>
      <w:r>
        <w:rPr>
          <w:rFonts w:ascii="Symbol" w:hAnsi="Symbol"/>
        </w:rPr>
        <w:t></w:t>
      </w:r>
      <w:r>
        <w:rPr>
          <w:rFonts w:ascii="Symbol" w:hAnsi="Symbol"/>
        </w:rPr>
        <w:tab/>
      </w:r>
      <w:r>
        <w:t>Update of legislative references</w:t>
      </w:r>
      <w:r w:rsidRPr="001B3482">
        <w:t xml:space="preserve"> </w:t>
      </w:r>
      <w:r>
        <w:t>and removal of references to</w:t>
      </w:r>
      <w:r w:rsidRPr="00362ABC">
        <w:t xml:space="preserve"> the</w:t>
      </w:r>
      <w:r w:rsidRPr="00362ABC">
        <w:rPr>
          <w:i/>
          <w:iCs/>
        </w:rPr>
        <w:t xml:space="preserve"> Local Government Act 1989</w:t>
      </w:r>
      <w:r>
        <w:t>.</w:t>
      </w:r>
    </w:p>
    <w:p w14:paraId="5C85C35C" w14:textId="77777777" w:rsidR="004A0664" w:rsidRDefault="004A0664" w:rsidP="004A0664">
      <w:pPr>
        <w:pStyle w:val="ICBulletList1"/>
        <w:numPr>
          <w:ilvl w:val="0"/>
          <w:numId w:val="0"/>
        </w:numPr>
        <w:tabs>
          <w:tab w:val="left" w:pos="567"/>
        </w:tabs>
        <w:ind w:left="567" w:hanging="567"/>
      </w:pPr>
      <w:r>
        <w:rPr>
          <w:rFonts w:ascii="Symbol" w:hAnsi="Symbol"/>
        </w:rPr>
        <w:t></w:t>
      </w:r>
      <w:r>
        <w:rPr>
          <w:rFonts w:ascii="Symbol" w:hAnsi="Symbol"/>
        </w:rPr>
        <w:tab/>
      </w:r>
      <w:r>
        <w:t>Update of Definitions.</w:t>
      </w:r>
    </w:p>
    <w:p w14:paraId="12A48AF9" w14:textId="77777777" w:rsidR="004A0664" w:rsidRDefault="004A0664" w:rsidP="004A0664">
      <w:pPr>
        <w:pStyle w:val="ICBulletList1"/>
        <w:numPr>
          <w:ilvl w:val="0"/>
          <w:numId w:val="0"/>
        </w:numPr>
        <w:tabs>
          <w:tab w:val="left" w:pos="567"/>
        </w:tabs>
        <w:ind w:left="567" w:hanging="567"/>
      </w:pPr>
      <w:r>
        <w:rPr>
          <w:rFonts w:ascii="Symbol" w:hAnsi="Symbol"/>
        </w:rPr>
        <w:t></w:t>
      </w:r>
      <w:r>
        <w:rPr>
          <w:rFonts w:ascii="Symbol" w:hAnsi="Symbol"/>
        </w:rPr>
        <w:tab/>
      </w:r>
      <w:r>
        <w:t>Update of the title of the Council officer appointed as Councillor Conduct Officer.</w:t>
      </w:r>
    </w:p>
    <w:p w14:paraId="4D743CA3" w14:textId="77777777" w:rsidR="004A0664" w:rsidRDefault="004A0664" w:rsidP="004A0664">
      <w:pPr>
        <w:pStyle w:val="ICBulletList1"/>
        <w:numPr>
          <w:ilvl w:val="0"/>
          <w:numId w:val="0"/>
        </w:numPr>
        <w:tabs>
          <w:tab w:val="left" w:pos="567"/>
        </w:tabs>
        <w:ind w:left="567" w:hanging="567"/>
      </w:pPr>
      <w:r>
        <w:rPr>
          <w:rFonts w:ascii="Symbol" w:hAnsi="Symbol"/>
        </w:rPr>
        <w:t></w:t>
      </w:r>
      <w:r>
        <w:rPr>
          <w:rFonts w:ascii="Symbol" w:hAnsi="Symbol"/>
        </w:rPr>
        <w:tab/>
      </w:r>
      <w:r>
        <w:t>T</w:t>
      </w:r>
      <w:r w:rsidRPr="004D4B79">
        <w:t xml:space="preserve">he </w:t>
      </w:r>
      <w:r>
        <w:t xml:space="preserve">incorporation of the </w:t>
      </w:r>
      <w:r w:rsidRPr="004D4B79">
        <w:t>prescribed Standards of Conduct</w:t>
      </w:r>
      <w:bookmarkStart w:id="34" w:name="_Hlk41903114"/>
      <w:r w:rsidRPr="004D4B79">
        <w:t>.</w:t>
      </w:r>
      <w:bookmarkEnd w:id="34"/>
    </w:p>
    <w:p w14:paraId="7F470C4F" w14:textId="77777777" w:rsidR="004A0664" w:rsidRPr="004D4B79" w:rsidRDefault="004A0664" w:rsidP="004A0664">
      <w:r>
        <w:t>Further to this,</w:t>
      </w:r>
      <w:r w:rsidRPr="004D4B79">
        <w:t xml:space="preserve"> the Act</w:t>
      </w:r>
      <w:r>
        <w:t xml:space="preserve"> provides for a </w:t>
      </w:r>
      <w:r w:rsidRPr="004D4B79">
        <w:t xml:space="preserve">new internal arbitration process </w:t>
      </w:r>
      <w:r>
        <w:t xml:space="preserve">which </w:t>
      </w:r>
      <w:r w:rsidRPr="004D4B79">
        <w:t>applies to breach</w:t>
      </w:r>
      <w:r>
        <w:t>es</w:t>
      </w:r>
      <w:r w:rsidRPr="004D4B79">
        <w:t xml:space="preserve"> of the prescribed</w:t>
      </w:r>
      <w:r>
        <w:t xml:space="preserve"> S</w:t>
      </w:r>
      <w:r w:rsidRPr="004D4B79">
        <w:t xml:space="preserve">tandards of </w:t>
      </w:r>
      <w:r>
        <w:t>C</w:t>
      </w:r>
      <w:r w:rsidRPr="004D4B79">
        <w:t>onduct</w:t>
      </w:r>
      <w:r>
        <w:t xml:space="preserve">. The new process provides for an Independent Arbiter to be appointed </w:t>
      </w:r>
      <w:r w:rsidRPr="004D4B79">
        <w:t>and</w:t>
      </w:r>
      <w:r>
        <w:t>,</w:t>
      </w:r>
      <w:r w:rsidRPr="004D4B79">
        <w:t xml:space="preserve"> if the arbiter determines that a Councillor has failed to comply with the prescribed</w:t>
      </w:r>
      <w:r>
        <w:t xml:space="preserve"> </w:t>
      </w:r>
      <w:r w:rsidRPr="004D4B79">
        <w:t>standards of conduct, the arbiter may make a finding of misconduct against the Councillor</w:t>
      </w:r>
      <w:r>
        <w:t xml:space="preserve"> and impose sanctions. Therefore, Appendix 3 has undergone significant change to outline this new process.</w:t>
      </w:r>
    </w:p>
    <w:p w14:paraId="63B01D65" w14:textId="77777777" w:rsidR="004A0664" w:rsidRDefault="004A0664" w:rsidP="004A0664">
      <w:pPr>
        <w:rPr>
          <w:rFonts w:cs="Arial"/>
          <w:color w:val="221E1F"/>
        </w:rPr>
      </w:pPr>
      <w:r>
        <w:rPr>
          <w:rFonts w:cs="Arial"/>
          <w:color w:val="221E1F"/>
        </w:rPr>
        <w:t>Whilst the Code that is presented before Council is compliant with the requirements of the Act, Council officers recommend that a comprehensive review of the Code be commenced in six months, as this time will provide the opportunity for further inclusions and/or refinements to be considered and developed in collaboration with the Councillors.</w:t>
      </w:r>
    </w:p>
    <w:p w14:paraId="76649EB4" w14:textId="77777777" w:rsidR="004A0664" w:rsidRPr="00B12A0F" w:rsidRDefault="004A0664" w:rsidP="004A0664">
      <w:pPr>
        <w:pStyle w:val="ICHeading3"/>
      </w:pPr>
      <w:r>
        <w:t>Council Plan</w:t>
      </w:r>
    </w:p>
    <w:p w14:paraId="0D2958A1" w14:textId="77777777" w:rsidR="004A0664" w:rsidRDefault="004A0664" w:rsidP="004A0664">
      <w:r>
        <w:t>The Council Plan 2017-2021 provides as follows:</w:t>
      </w:r>
    </w:p>
    <w:p w14:paraId="0639C812" w14:textId="7BCDF1FB" w:rsidR="004A0664" w:rsidRPr="00E559B8" w:rsidRDefault="004A0664" w:rsidP="00983DF8">
      <w:pPr>
        <w:tabs>
          <w:tab w:val="left" w:pos="2835"/>
        </w:tabs>
        <w:spacing w:before="120" w:after="0"/>
        <w:rPr>
          <w:b/>
        </w:rPr>
      </w:pPr>
      <w:r>
        <w:rPr>
          <w:b/>
        </w:rPr>
        <w:t xml:space="preserve">Strategic Objective 1: </w:t>
      </w:r>
      <w:r w:rsidR="00983DF8">
        <w:rPr>
          <w:b/>
        </w:rPr>
        <w:tab/>
      </w:r>
      <w:r>
        <w:rPr>
          <w:b/>
        </w:rPr>
        <w:t>Providing Good Governance and Leadership</w:t>
      </w:r>
    </w:p>
    <w:p w14:paraId="71BD1B20" w14:textId="26C913E9" w:rsidR="004A0664" w:rsidRPr="00E559B8" w:rsidRDefault="004A0664" w:rsidP="004A0664">
      <w:pPr>
        <w:tabs>
          <w:tab w:val="left" w:pos="2835"/>
        </w:tabs>
        <w:spacing w:before="60"/>
        <w:rPr>
          <w:b/>
        </w:rPr>
      </w:pPr>
      <w:r>
        <w:rPr>
          <w:b/>
        </w:rPr>
        <w:t xml:space="preserve">Context 1B: </w:t>
      </w:r>
      <w:r w:rsidR="00983DF8">
        <w:rPr>
          <w:b/>
        </w:rPr>
        <w:tab/>
      </w:r>
      <w:r>
        <w:rPr>
          <w:b/>
        </w:rPr>
        <w:t>Our People</w:t>
      </w:r>
    </w:p>
    <w:p w14:paraId="7EC68A7D" w14:textId="77777777" w:rsidR="004A0664" w:rsidRDefault="004A0664" w:rsidP="004A0664">
      <w:r>
        <w:t>The proposal to adopt the Councillor Code of Conduct is consistent with the Council Plan 2017 – 2021.</w:t>
      </w:r>
    </w:p>
    <w:p w14:paraId="21BBE4F5" w14:textId="77777777" w:rsidR="004A0664" w:rsidRPr="00B12A0F" w:rsidRDefault="004A0664" w:rsidP="004A0664">
      <w:pPr>
        <w:pStyle w:val="ICHeading3"/>
      </w:pPr>
      <w:r>
        <w:t>Financial Implications</w:t>
      </w:r>
    </w:p>
    <w:p w14:paraId="404B551C" w14:textId="77777777" w:rsidR="004A0664" w:rsidRPr="003B2314" w:rsidRDefault="004A0664" w:rsidP="004A0664">
      <w:r w:rsidRPr="00894A02">
        <w:t>There are no financial implications associated with the adoption and implementation of the</w:t>
      </w:r>
      <w:r>
        <w:t xml:space="preserve"> Councillor Code of Conduct</w:t>
      </w:r>
      <w:r w:rsidRPr="003B2314">
        <w:t xml:space="preserve">. </w:t>
      </w:r>
    </w:p>
    <w:p w14:paraId="250CDF4D" w14:textId="77777777" w:rsidR="004A0664" w:rsidRPr="00B12A0F" w:rsidRDefault="004A0664" w:rsidP="004A0664">
      <w:pPr>
        <w:pStyle w:val="ICHeading3"/>
      </w:pPr>
      <w:r>
        <w:t>Risk &amp; Occupational Health &amp; Safety Issues</w:t>
      </w:r>
    </w:p>
    <w:tbl>
      <w:tblPr>
        <w:tblStyle w:val="TableGrid"/>
        <w:tblW w:w="0" w:type="auto"/>
        <w:tblLayout w:type="fixed"/>
        <w:tblLook w:val="04A0" w:firstRow="1" w:lastRow="0" w:firstColumn="1" w:lastColumn="0" w:noHBand="0" w:noVBand="1"/>
      </w:tblPr>
      <w:tblGrid>
        <w:gridCol w:w="2093"/>
        <w:gridCol w:w="2976"/>
        <w:gridCol w:w="1860"/>
        <w:gridCol w:w="2818"/>
      </w:tblGrid>
      <w:tr w:rsidR="004A0664" w14:paraId="1EDE94B0" w14:textId="77777777" w:rsidTr="00D3053A">
        <w:tc>
          <w:tcPr>
            <w:tcW w:w="2093" w:type="dxa"/>
          </w:tcPr>
          <w:p w14:paraId="79DF556D" w14:textId="77777777" w:rsidR="004A0664" w:rsidRPr="00E559B8" w:rsidRDefault="004A0664" w:rsidP="00D3053A">
            <w:pPr>
              <w:spacing w:before="60" w:after="60"/>
              <w:rPr>
                <w:b/>
              </w:rPr>
            </w:pPr>
            <w:r>
              <w:rPr>
                <w:b/>
              </w:rPr>
              <w:t>Risk Identifier</w:t>
            </w:r>
          </w:p>
        </w:tc>
        <w:tc>
          <w:tcPr>
            <w:tcW w:w="2976" w:type="dxa"/>
          </w:tcPr>
          <w:p w14:paraId="07DD293E" w14:textId="77777777" w:rsidR="004A0664" w:rsidRPr="00E559B8" w:rsidRDefault="004A0664" w:rsidP="00D3053A">
            <w:pPr>
              <w:spacing w:before="60" w:after="60"/>
              <w:rPr>
                <w:b/>
              </w:rPr>
            </w:pPr>
            <w:r>
              <w:rPr>
                <w:b/>
              </w:rPr>
              <w:t>Detail of Risk</w:t>
            </w:r>
          </w:p>
        </w:tc>
        <w:tc>
          <w:tcPr>
            <w:tcW w:w="1860" w:type="dxa"/>
          </w:tcPr>
          <w:p w14:paraId="4A83DFB4" w14:textId="77777777" w:rsidR="004A0664" w:rsidRPr="00E559B8" w:rsidRDefault="004A0664" w:rsidP="00D3053A">
            <w:pPr>
              <w:spacing w:before="60" w:after="60"/>
              <w:rPr>
                <w:b/>
              </w:rPr>
            </w:pPr>
            <w:r>
              <w:rPr>
                <w:b/>
              </w:rPr>
              <w:t>Risk Rating</w:t>
            </w:r>
          </w:p>
        </w:tc>
        <w:tc>
          <w:tcPr>
            <w:tcW w:w="2818" w:type="dxa"/>
          </w:tcPr>
          <w:p w14:paraId="4029CE5D" w14:textId="77777777" w:rsidR="004A0664" w:rsidRPr="00E559B8" w:rsidRDefault="004A0664" w:rsidP="00D3053A">
            <w:pPr>
              <w:spacing w:before="60" w:after="60"/>
              <w:rPr>
                <w:b/>
              </w:rPr>
            </w:pPr>
            <w:r>
              <w:rPr>
                <w:b/>
              </w:rPr>
              <w:t>Control/s</w:t>
            </w:r>
          </w:p>
        </w:tc>
      </w:tr>
      <w:tr w:rsidR="004A0664" w14:paraId="431D13CA" w14:textId="77777777" w:rsidTr="00D3053A">
        <w:tc>
          <w:tcPr>
            <w:tcW w:w="2093" w:type="dxa"/>
          </w:tcPr>
          <w:p w14:paraId="5BFAE1AD" w14:textId="77777777" w:rsidR="004A0664" w:rsidRDefault="004A0664" w:rsidP="00D3053A">
            <w:pPr>
              <w:spacing w:before="60" w:after="60"/>
            </w:pPr>
            <w:r>
              <w:t>Legislative requirements</w:t>
            </w:r>
          </w:p>
        </w:tc>
        <w:tc>
          <w:tcPr>
            <w:tcW w:w="2976" w:type="dxa"/>
          </w:tcPr>
          <w:p w14:paraId="42B09D76" w14:textId="77777777" w:rsidR="004A0664" w:rsidRDefault="004A0664" w:rsidP="00D3053A">
            <w:pPr>
              <w:spacing w:before="60" w:after="60"/>
              <w:jc w:val="left"/>
            </w:pPr>
            <w:r>
              <w:t xml:space="preserve">Failure to comply with the requirements of the </w:t>
            </w:r>
            <w:r w:rsidRPr="00B73077">
              <w:rPr>
                <w:i/>
                <w:iCs/>
              </w:rPr>
              <w:t>Local Government Act 2020</w:t>
            </w:r>
            <w:r>
              <w:t xml:space="preserve"> or the prescribed Standards of Conduct for Councillors</w:t>
            </w:r>
          </w:p>
        </w:tc>
        <w:tc>
          <w:tcPr>
            <w:tcW w:w="1860" w:type="dxa"/>
          </w:tcPr>
          <w:p w14:paraId="0C959C20" w14:textId="77777777" w:rsidR="004A0664" w:rsidRDefault="004A0664" w:rsidP="00D3053A">
            <w:pPr>
              <w:spacing w:before="60" w:after="60"/>
              <w:jc w:val="left"/>
            </w:pPr>
            <w:r w:rsidRPr="001D268F">
              <w:t>Medium</w:t>
            </w:r>
          </w:p>
        </w:tc>
        <w:tc>
          <w:tcPr>
            <w:tcW w:w="2818" w:type="dxa"/>
          </w:tcPr>
          <w:p w14:paraId="62932C73" w14:textId="77777777" w:rsidR="004A0664" w:rsidRDefault="004A0664" w:rsidP="00D3053A">
            <w:pPr>
              <w:spacing w:before="60" w:after="60"/>
              <w:jc w:val="left"/>
            </w:pPr>
            <w:r>
              <w:t>Council to adopt and comply with the revised Councillor Code of Code.</w:t>
            </w:r>
          </w:p>
        </w:tc>
      </w:tr>
    </w:tbl>
    <w:p w14:paraId="4D8D0852" w14:textId="77777777" w:rsidR="004A0664" w:rsidRPr="00B12A0F" w:rsidRDefault="004A0664" w:rsidP="004A0664">
      <w:pPr>
        <w:pStyle w:val="ICHeading3"/>
      </w:pPr>
      <w:r>
        <w:t>Communications &amp; Consultation Strategy</w:t>
      </w:r>
    </w:p>
    <w:p w14:paraId="368506C2" w14:textId="77777777" w:rsidR="004A0664" w:rsidRPr="00745B95" w:rsidRDefault="004A0664" w:rsidP="004A0664">
      <w:r>
        <w:t>A</w:t>
      </w:r>
      <w:r w:rsidRPr="00745B95">
        <w:t>s soon as practicable after it</w:t>
      </w:r>
      <w:r>
        <w:t xml:space="preserve">s </w:t>
      </w:r>
      <w:r w:rsidRPr="00745B95">
        <w:t>adopt</w:t>
      </w:r>
      <w:r>
        <w:t>ion by Council,</w:t>
      </w:r>
      <w:r w:rsidRPr="00745B95">
        <w:t xml:space="preserve"> </w:t>
      </w:r>
      <w:r>
        <w:t>t</w:t>
      </w:r>
      <w:r w:rsidRPr="00745B95">
        <w:t xml:space="preserve">he Councillor Code of Conduct </w:t>
      </w:r>
      <w:r>
        <w:t>will</w:t>
      </w:r>
      <w:r w:rsidRPr="00745B95">
        <w:t xml:space="preserve"> be </w:t>
      </w:r>
      <w:r>
        <w:t xml:space="preserve">published and </w:t>
      </w:r>
      <w:r w:rsidRPr="00745B95">
        <w:t xml:space="preserve">made publicly available on </w:t>
      </w:r>
      <w:r>
        <w:t>C</w:t>
      </w:r>
      <w:r w:rsidRPr="00745B95">
        <w:t>ouncil’s website.</w:t>
      </w:r>
    </w:p>
    <w:p w14:paraId="28611991" w14:textId="77777777" w:rsidR="004A0664" w:rsidRPr="00B12A0F" w:rsidRDefault="004A0664" w:rsidP="004A0664">
      <w:pPr>
        <w:pStyle w:val="ICHeading3"/>
      </w:pPr>
      <w:r>
        <w:lastRenderedPageBreak/>
        <w:t>Victorian Charter of Human Rights &amp; Responsibilities Act 2006</w:t>
      </w:r>
    </w:p>
    <w:p w14:paraId="301EA864" w14:textId="77777777" w:rsidR="004A0664" w:rsidRDefault="004A0664" w:rsidP="004A0664">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232EE091" w14:textId="77777777" w:rsidR="004A0664" w:rsidRPr="00B12A0F" w:rsidRDefault="004A0664" w:rsidP="004A0664">
      <w:pPr>
        <w:pStyle w:val="ICHeading3"/>
      </w:pPr>
      <w:r>
        <w:t>Officer’s Declaration of Conflict of Interests</w:t>
      </w:r>
    </w:p>
    <w:p w14:paraId="5869E527" w14:textId="77777777" w:rsidR="004A0664" w:rsidRDefault="004A0664" w:rsidP="004A0664">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188F822" w14:textId="77777777" w:rsidR="004A0664" w:rsidRPr="00E36B2C" w:rsidRDefault="004A0664" w:rsidP="004A0664">
      <w:pPr>
        <w:rPr>
          <w:i/>
        </w:rPr>
      </w:pPr>
      <w:r w:rsidRPr="00E36B2C">
        <w:rPr>
          <w:i/>
        </w:rPr>
        <w:t xml:space="preserve">General Manager – </w:t>
      </w:r>
      <w:r>
        <w:rPr>
          <w:i/>
        </w:rPr>
        <w:t>Caroline Buisson</w:t>
      </w:r>
    </w:p>
    <w:p w14:paraId="2EA430EE" w14:textId="77777777" w:rsidR="004A0664" w:rsidRDefault="004A0664" w:rsidP="004A0664">
      <w:r>
        <w:t>In providing this advice to Council as the General Manager, I have no interests to disclose in this report.</w:t>
      </w:r>
    </w:p>
    <w:p w14:paraId="6BF5E89C" w14:textId="77777777" w:rsidR="004A0664" w:rsidRPr="00E36B2C" w:rsidRDefault="004A0664" w:rsidP="004A0664">
      <w:pPr>
        <w:rPr>
          <w:i/>
        </w:rPr>
      </w:pPr>
      <w:r w:rsidRPr="00E36B2C">
        <w:rPr>
          <w:i/>
        </w:rPr>
        <w:t xml:space="preserve">Author – </w:t>
      </w:r>
      <w:r>
        <w:rPr>
          <w:i/>
        </w:rPr>
        <w:t>Troy Delia</w:t>
      </w:r>
    </w:p>
    <w:p w14:paraId="53E993D2" w14:textId="77777777" w:rsidR="004A0664" w:rsidRDefault="004A0664" w:rsidP="004A0664">
      <w:r>
        <w:t xml:space="preserve">In providing this advice to Council as the Author, I have no interests to disclose in this report. </w:t>
      </w:r>
    </w:p>
    <w:p w14:paraId="42D8AF8A" w14:textId="77777777" w:rsidR="004A0664" w:rsidRDefault="004A0664" w:rsidP="004A0664">
      <w:pPr>
        <w:pStyle w:val="ICHeading3"/>
      </w:pPr>
      <w:r>
        <w:t>Conclusion</w:t>
      </w:r>
    </w:p>
    <w:p w14:paraId="0DD30938" w14:textId="77777777" w:rsidR="004A0664" w:rsidRPr="00894A02" w:rsidRDefault="004A0664" w:rsidP="004A0664">
      <w:r w:rsidRPr="00894A02">
        <w:t xml:space="preserve">The adoption of the </w:t>
      </w:r>
      <w:r>
        <w:t xml:space="preserve">revised Councillor Code of Conduct </w:t>
      </w:r>
      <w:r w:rsidRPr="00894A02">
        <w:t xml:space="preserve">would demonstrate to the greater Moorabool community, </w:t>
      </w:r>
      <w:r>
        <w:t xml:space="preserve">the </w:t>
      </w:r>
      <w:r w:rsidRPr="00894A02">
        <w:t>Council</w:t>
      </w:r>
      <w:r>
        <w:t>lors’</w:t>
      </w:r>
      <w:r w:rsidRPr="00894A02">
        <w:t xml:space="preserve"> ongoing commitment to good governance </w:t>
      </w:r>
      <w:r>
        <w:t>in their dealings with the community and each other</w:t>
      </w:r>
      <w:r w:rsidRPr="00894A02">
        <w:t xml:space="preserve">, whilst also </w:t>
      </w:r>
      <w:r>
        <w:t>ensuring Council’s compliance wi</w:t>
      </w:r>
      <w:r w:rsidRPr="00894A02">
        <w:t>th</w:t>
      </w:r>
      <w:r>
        <w:t xml:space="preserve"> th</w:t>
      </w:r>
      <w:r w:rsidRPr="00894A02">
        <w:t xml:space="preserve">e </w:t>
      </w:r>
      <w:r>
        <w:t xml:space="preserve">requirements of the </w:t>
      </w:r>
      <w:r w:rsidRPr="00894A02">
        <w:rPr>
          <w:i/>
        </w:rPr>
        <w:t>Local Government Act 2020</w:t>
      </w:r>
      <w:r w:rsidRPr="00894A02">
        <w:t>.</w:t>
      </w:r>
    </w:p>
    <w:p w14:paraId="741552C7" w14:textId="77777777" w:rsidR="004A0664" w:rsidRDefault="004A0664" w:rsidP="004A0664">
      <w:pPr>
        <w:spacing w:after="0"/>
      </w:pPr>
      <w:r>
        <w:t xml:space="preserve"> </w:t>
      </w:r>
      <w:bookmarkStart w:id="35" w:name="PageSet_Report_9754"/>
      <w:bookmarkEnd w:id="35"/>
      <w:r w:rsidRPr="004A0664">
        <w:t xml:space="preserve">  </w:t>
      </w:r>
      <w:r>
        <w:t xml:space="preserve"> </w:t>
      </w:r>
    </w:p>
    <w:bookmarkEnd w:id="15"/>
    <w:p w14:paraId="7115874A" w14:textId="77777777" w:rsidR="004A0664" w:rsidRDefault="004A0664" w:rsidP="004A0664">
      <w:pPr>
        <w:pStyle w:val="ICTOC1"/>
        <w:tabs>
          <w:tab w:val="clear" w:pos="851"/>
          <w:tab w:val="left" w:pos="567"/>
        </w:tabs>
        <w:ind w:left="567" w:hanging="567"/>
        <w:sectPr w:rsidR="004A0664" w:rsidSect="004A0664">
          <w:headerReference w:type="even" r:id="rId25"/>
          <w:headerReference w:type="default" r:id="rId26"/>
          <w:footerReference w:type="even" r:id="rId27"/>
          <w:footerReference w:type="default" r:id="rId28"/>
          <w:headerReference w:type="first" r:id="rId29"/>
          <w:footerReference w:type="first" r:id="rId30"/>
          <w:pgSz w:w="11907" w:h="16839" w:code="9"/>
          <w:pgMar w:top="1134" w:right="1134" w:bottom="1134" w:left="1134" w:header="567" w:footer="567" w:gutter="0"/>
          <w:cols w:space="720"/>
          <w:formProt w:val="0"/>
          <w:docGrid w:linePitch="326"/>
        </w:sectPr>
      </w:pPr>
    </w:p>
    <w:bookmarkStart w:id="36" w:name="PDF1_MeetingClosure"/>
    <w:p w14:paraId="6A40209B" w14:textId="361997B7" w:rsidR="004A0664" w:rsidRPr="0056606E" w:rsidRDefault="004A0664" w:rsidP="004A0664">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37" w:name="_Toc63942910"/>
      <w:r w:rsidR="00AC5FC9">
        <w:rPr>
          <w:noProof/>
        </w:rPr>
        <w:t>9</w:t>
      </w:r>
      <w:r>
        <w:fldChar w:fldCharType="end"/>
      </w:r>
      <w:r w:rsidRPr="0056606E">
        <w:tab/>
      </w:r>
      <w:r>
        <w:t>Meeting Closure</w:t>
      </w:r>
      <w:bookmarkEnd w:id="36"/>
      <w:bookmarkEnd w:id="37"/>
    </w:p>
    <w:sectPr w:rsidR="004A0664" w:rsidRPr="0056606E" w:rsidSect="004A0664">
      <w:headerReference w:type="even" r:id="rId31"/>
      <w:headerReference w:type="default" r:id="rId32"/>
      <w:footerReference w:type="even" r:id="rId33"/>
      <w:footerReference w:type="default" r:id="rId34"/>
      <w:headerReference w:type="first" r:id="rId35"/>
      <w:footerReference w:type="first" r:id="rId36"/>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30C68" w14:textId="77777777" w:rsidR="00D3053A" w:rsidRDefault="00D3053A" w:rsidP="000479EF">
      <w:r>
        <w:separator/>
      </w:r>
    </w:p>
  </w:endnote>
  <w:endnote w:type="continuationSeparator" w:id="0">
    <w:p w14:paraId="79724650" w14:textId="77777777" w:rsidR="00D3053A" w:rsidRDefault="00D3053A"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A6F3" w14:textId="77777777" w:rsidR="00D3053A" w:rsidRPr="009A51B1" w:rsidRDefault="00D3053A"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F48E" w14:textId="77777777" w:rsidR="00D3053A" w:rsidRPr="009A51B1" w:rsidRDefault="00D3053A" w:rsidP="009A51B1">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BFA1" w14:textId="77777777" w:rsidR="00D3053A" w:rsidRPr="003A7593" w:rsidRDefault="00D3053A" w:rsidP="004A0664">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4003" w14:textId="77777777" w:rsidR="00D3053A" w:rsidRPr="009A51B1" w:rsidRDefault="00D3053A"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99DA" w14:textId="77777777" w:rsidR="00D3053A" w:rsidRPr="003A7593" w:rsidRDefault="00D3053A" w:rsidP="004A0664">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621D" w14:textId="77777777" w:rsidR="00D3053A" w:rsidRPr="009A51B1" w:rsidRDefault="00D3053A"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1134C" w14:textId="77777777" w:rsidR="00D3053A" w:rsidRPr="009A51B1" w:rsidRDefault="00D3053A" w:rsidP="004A0664">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937B" w14:textId="0E577BFA" w:rsidR="00D3053A" w:rsidRPr="002864A3" w:rsidRDefault="00D3053A" w:rsidP="004A0664">
    <w:pPr>
      <w:pBdr>
        <w:top w:val="single" w:sz="4" w:space="1" w:color="auto"/>
      </w:pBdr>
      <w:tabs>
        <w:tab w:val="right" w:pos="9620"/>
      </w:tabs>
      <w:jc w:val="left"/>
      <w:rPr>
        <w:sz w:val="22"/>
      </w:rPr>
    </w:pPr>
    <w:r w:rsidRPr="002864A3">
      <w:rPr>
        <w:sz w:val="22"/>
      </w:rPr>
      <w:t xml:space="preserve">Item </w:t>
    </w:r>
    <w:r w:rsidR="00AC5FC9">
      <w:rPr>
        <w:sz w:val="22"/>
      </w:rPr>
      <w:t>7</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p w14:paraId="1279BE5D" w14:textId="77777777" w:rsidR="00D3053A" w:rsidRDefault="00D3053A" w:rsidP="004A06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1829" w14:textId="77777777" w:rsidR="00D3053A" w:rsidRPr="009A51B1" w:rsidRDefault="00D3053A" w:rsidP="004A0664">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5BE55" w14:textId="77777777" w:rsidR="00D3053A" w:rsidRPr="009A51B1" w:rsidRDefault="00D3053A" w:rsidP="004A0664">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EC22" w14:textId="7974E6AF" w:rsidR="00D3053A" w:rsidRPr="002864A3" w:rsidRDefault="00D3053A" w:rsidP="004A0664">
    <w:pPr>
      <w:pBdr>
        <w:top w:val="single" w:sz="4" w:space="1" w:color="auto"/>
      </w:pBdr>
      <w:tabs>
        <w:tab w:val="right" w:pos="9620"/>
      </w:tabs>
      <w:jc w:val="left"/>
      <w:rPr>
        <w:sz w:val="22"/>
      </w:rPr>
    </w:pPr>
    <w:r w:rsidRPr="002864A3">
      <w:rPr>
        <w:sz w:val="22"/>
      </w:rPr>
      <w:t xml:space="preserve">Item </w:t>
    </w:r>
    <w:r w:rsidR="00AC5FC9">
      <w:rPr>
        <w:sz w:val="22"/>
      </w:rPr>
      <w:t>8</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AFA2" w14:textId="77777777" w:rsidR="00D3053A" w:rsidRPr="009A51B1" w:rsidRDefault="00D3053A" w:rsidP="004A066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094EF" w14:textId="77777777" w:rsidR="00D3053A" w:rsidRDefault="00D3053A" w:rsidP="000479EF">
      <w:r>
        <w:separator/>
      </w:r>
    </w:p>
  </w:footnote>
  <w:footnote w:type="continuationSeparator" w:id="0">
    <w:p w14:paraId="49EF86DC" w14:textId="77777777" w:rsidR="00D3053A" w:rsidRDefault="00D3053A"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58A9" w14:textId="77777777" w:rsidR="00D3053A" w:rsidRPr="009A51B1" w:rsidRDefault="00D3053A"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A9DB7" w14:textId="77777777" w:rsidR="00D3053A" w:rsidRPr="009A51B1" w:rsidRDefault="00D3053A"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3EBC" w14:textId="77777777" w:rsidR="00D3053A" w:rsidRPr="009A51B1" w:rsidRDefault="00D3053A"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53A" w:rsidRPr="00CC0DF2" w14:paraId="70317324" w14:textId="77777777" w:rsidTr="004A0664">
      <w:tc>
        <w:tcPr>
          <w:tcW w:w="3867" w:type="pct"/>
        </w:tcPr>
        <w:p w14:paraId="7D899217" w14:textId="77777777" w:rsidR="00D3053A" w:rsidRPr="00CC0DF2" w:rsidRDefault="00D3053A" w:rsidP="001971FD">
          <w:pPr>
            <w:tabs>
              <w:tab w:val="right" w:pos="9639"/>
            </w:tabs>
            <w:spacing w:after="0"/>
            <w:jc w:val="left"/>
          </w:pPr>
          <w:r>
            <w:t>Special Council Meeting</w:t>
          </w:r>
          <w:r w:rsidRPr="00CC0DF2">
            <w:t xml:space="preserve"> Agenda</w:t>
          </w:r>
        </w:p>
      </w:tc>
      <w:tc>
        <w:tcPr>
          <w:tcW w:w="1133" w:type="pct"/>
        </w:tcPr>
        <w:p w14:paraId="21B6784A" w14:textId="77777777" w:rsidR="00D3053A" w:rsidRPr="00CC0DF2" w:rsidRDefault="00D3053A" w:rsidP="001971FD">
          <w:pPr>
            <w:tabs>
              <w:tab w:val="right" w:pos="9639"/>
            </w:tabs>
            <w:spacing w:after="0"/>
            <w:jc w:val="right"/>
          </w:pPr>
          <w:r>
            <w:t>24 February 2021</w:t>
          </w:r>
        </w:p>
      </w:tc>
    </w:tr>
  </w:tbl>
  <w:p w14:paraId="341B1820" w14:textId="77777777" w:rsidR="00D3053A" w:rsidRDefault="00D3053A"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778A" w14:textId="77777777" w:rsidR="00D3053A" w:rsidRPr="009A51B1" w:rsidRDefault="00D3053A"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53A" w:rsidRPr="00CC0DF2" w14:paraId="0A8AAFD7" w14:textId="77777777" w:rsidTr="004A0664">
      <w:tc>
        <w:tcPr>
          <w:tcW w:w="3867" w:type="pct"/>
        </w:tcPr>
        <w:p w14:paraId="01942B9C" w14:textId="77777777" w:rsidR="00D3053A" w:rsidRPr="00CC0DF2" w:rsidRDefault="00D3053A" w:rsidP="001971FD">
          <w:pPr>
            <w:tabs>
              <w:tab w:val="right" w:pos="9639"/>
            </w:tabs>
            <w:spacing w:after="0"/>
            <w:jc w:val="left"/>
          </w:pPr>
          <w:r>
            <w:t>Special Council Meeting</w:t>
          </w:r>
          <w:r w:rsidRPr="00CC0DF2">
            <w:t xml:space="preserve"> Agenda</w:t>
          </w:r>
        </w:p>
      </w:tc>
      <w:tc>
        <w:tcPr>
          <w:tcW w:w="1133" w:type="pct"/>
        </w:tcPr>
        <w:p w14:paraId="2C59C296" w14:textId="77777777" w:rsidR="00D3053A" w:rsidRPr="00CC0DF2" w:rsidRDefault="00D3053A" w:rsidP="001971FD">
          <w:pPr>
            <w:tabs>
              <w:tab w:val="right" w:pos="9639"/>
            </w:tabs>
            <w:spacing w:after="0"/>
            <w:jc w:val="right"/>
          </w:pPr>
          <w:r>
            <w:t>24 February 2021</w:t>
          </w:r>
        </w:p>
      </w:tc>
    </w:tr>
  </w:tbl>
  <w:p w14:paraId="058884B1" w14:textId="77777777" w:rsidR="00D3053A" w:rsidRDefault="00D3053A"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C97D" w14:textId="77777777" w:rsidR="00D3053A" w:rsidRPr="009A51B1" w:rsidRDefault="00D3053A"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53A" w:rsidRPr="00CC0DF2" w14:paraId="2528919B" w14:textId="77777777" w:rsidTr="004A0664">
      <w:tc>
        <w:tcPr>
          <w:tcW w:w="3867" w:type="pct"/>
        </w:tcPr>
        <w:p w14:paraId="3D9F516A" w14:textId="77777777" w:rsidR="00D3053A" w:rsidRPr="00CC0DF2" w:rsidRDefault="00D3053A" w:rsidP="001971FD">
          <w:pPr>
            <w:tabs>
              <w:tab w:val="right" w:pos="9639"/>
            </w:tabs>
            <w:spacing w:after="0"/>
            <w:jc w:val="left"/>
          </w:pPr>
          <w:r>
            <w:t>Special Council Meeting</w:t>
          </w:r>
          <w:r w:rsidRPr="00CC0DF2">
            <w:t xml:space="preserve"> Agenda</w:t>
          </w:r>
        </w:p>
      </w:tc>
      <w:tc>
        <w:tcPr>
          <w:tcW w:w="1133" w:type="pct"/>
        </w:tcPr>
        <w:p w14:paraId="24031425" w14:textId="77777777" w:rsidR="00D3053A" w:rsidRPr="00CC0DF2" w:rsidRDefault="00D3053A" w:rsidP="001971FD">
          <w:pPr>
            <w:tabs>
              <w:tab w:val="right" w:pos="9639"/>
            </w:tabs>
            <w:spacing w:after="0"/>
            <w:jc w:val="right"/>
          </w:pPr>
          <w:r>
            <w:t>24 February 2021</w:t>
          </w:r>
        </w:p>
      </w:tc>
    </w:tr>
  </w:tbl>
  <w:p w14:paraId="2066A9B3" w14:textId="77777777" w:rsidR="00D3053A" w:rsidRDefault="00D3053A"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C9EF" w14:textId="77777777" w:rsidR="00D3053A" w:rsidRPr="009A51B1" w:rsidRDefault="00D3053A"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53A" w:rsidRPr="00CC0DF2" w14:paraId="7729D49C" w14:textId="77777777" w:rsidTr="004A0664">
      <w:tc>
        <w:tcPr>
          <w:tcW w:w="3867" w:type="pct"/>
        </w:tcPr>
        <w:p w14:paraId="1906F63A" w14:textId="77777777" w:rsidR="00D3053A" w:rsidRPr="00CC0DF2" w:rsidRDefault="00D3053A" w:rsidP="001971FD">
          <w:pPr>
            <w:tabs>
              <w:tab w:val="right" w:pos="9639"/>
            </w:tabs>
            <w:spacing w:after="0"/>
            <w:jc w:val="left"/>
          </w:pPr>
          <w:r>
            <w:t>Special Council Meeting</w:t>
          </w:r>
          <w:r w:rsidRPr="00CC0DF2">
            <w:t xml:space="preserve"> Agenda</w:t>
          </w:r>
        </w:p>
      </w:tc>
      <w:tc>
        <w:tcPr>
          <w:tcW w:w="1133" w:type="pct"/>
        </w:tcPr>
        <w:p w14:paraId="3B20DF78" w14:textId="77777777" w:rsidR="00D3053A" w:rsidRPr="00CC0DF2" w:rsidRDefault="00D3053A" w:rsidP="001971FD">
          <w:pPr>
            <w:tabs>
              <w:tab w:val="right" w:pos="9639"/>
            </w:tabs>
            <w:spacing w:after="0"/>
            <w:jc w:val="right"/>
          </w:pPr>
          <w:r>
            <w:t>24 February 2021</w:t>
          </w:r>
        </w:p>
      </w:tc>
    </w:tr>
  </w:tbl>
  <w:p w14:paraId="1ACE5298" w14:textId="77777777" w:rsidR="00D3053A" w:rsidRDefault="00D3053A"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3171" w14:textId="77777777" w:rsidR="00D3053A" w:rsidRPr="009A51B1" w:rsidRDefault="00D3053A"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AAEB" w14:textId="77777777" w:rsidR="00D3053A" w:rsidRPr="009A51B1" w:rsidRDefault="00D3053A"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53A" w:rsidRPr="00CC0DF2" w14:paraId="48E1CA4F" w14:textId="77777777" w:rsidTr="004A0664">
      <w:tc>
        <w:tcPr>
          <w:tcW w:w="3867" w:type="pct"/>
        </w:tcPr>
        <w:p w14:paraId="501AF3AB" w14:textId="77777777" w:rsidR="00D3053A" w:rsidRPr="00CC0DF2" w:rsidRDefault="00D3053A" w:rsidP="001971FD">
          <w:pPr>
            <w:tabs>
              <w:tab w:val="right" w:pos="9639"/>
            </w:tabs>
            <w:spacing w:after="0"/>
            <w:jc w:val="left"/>
          </w:pPr>
          <w:r>
            <w:t>Special Council Meeting</w:t>
          </w:r>
          <w:r w:rsidRPr="00CC0DF2">
            <w:t xml:space="preserve"> Agenda</w:t>
          </w:r>
        </w:p>
      </w:tc>
      <w:tc>
        <w:tcPr>
          <w:tcW w:w="1133" w:type="pct"/>
        </w:tcPr>
        <w:p w14:paraId="3502D63E" w14:textId="77777777" w:rsidR="00D3053A" w:rsidRPr="00CC0DF2" w:rsidRDefault="00D3053A" w:rsidP="001971FD">
          <w:pPr>
            <w:tabs>
              <w:tab w:val="right" w:pos="9639"/>
            </w:tabs>
            <w:spacing w:after="0"/>
            <w:jc w:val="right"/>
          </w:pPr>
          <w:r>
            <w:t>24 February 2021</w:t>
          </w:r>
        </w:p>
      </w:tc>
    </w:tr>
  </w:tbl>
  <w:p w14:paraId="191B24F9" w14:textId="77777777" w:rsidR="00D3053A" w:rsidRDefault="00D3053A"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C5C0F90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hideSpellingErrors/>
  <w:hideGrammaticalErrors/>
  <w:proofState w:spelling="clean" w:grammar="clean"/>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Loaded" w:val="False"/>
    <w:docVar w:name="dvDateLastMeeting" w:val="03 Feb 2021"/>
    <w:docVar w:name="dvDateMeeting" w:val="24 Feb 2021"/>
    <w:docVar w:name="dvDateMeetingFormatted" w:val=" "/>
    <w:docVar w:name="dvDateNextMeeting" w:val="03 Mar 2021"/>
    <w:docVar w:name="dvDocumentChanged" w:val="0"/>
    <w:docVar w:name="dvDoNotCheckIn" w:val="0"/>
    <w:docVar w:name="dvDraftMode" w:val="False"/>
    <w:docVar w:name="dvEDMSContainerID" w:val=" "/>
    <w:docVar w:name="dvEDRMSAlternateFolderIds" w:val=" "/>
    <w:docVar w:name="dvEDRMSDestinationFolderId" w:val=" "/>
    <w:docVar w:name="dvFileName" w:val="CO_20210224_AGN_2225_EXTRA.DOCX"/>
    <w:docVar w:name="dvFileNamed" w:val="1"/>
    <w:docVar w:name="dvFileNumber" w:val=" "/>
    <w:docVar w:name="dvForceRevision" w:val="False"/>
    <w:docVar w:name="dvFullFilePath" w:val="\\mscazfs01\infocouncil$\Documents\Agendas\CO_20210224_AGN_2225_EXTRA.DOCX"/>
    <w:docVar w:name="dvIncludeAttachments" w:val="False"/>
    <w:docVar w:name="dvItemNumberMasked" w:val=" "/>
    <w:docVar w:name="dvLateAll" w:val="True"/>
    <w:docVar w:name="dvLateReportId" w:val=" "/>
    <w:docVar w:name="dvLateReportItemNumber" w:val=" "/>
    <w:docVar w:name="dvLateStartingPageNumber" w:val="1"/>
    <w:docVar w:name="dvLocation" w:val="Online"/>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Online"/>
    <w:docVar w:name="dvLocationWithSoftCarriageReturns" w:val="Online"/>
    <w:docVar w:name="dvMeetingCycleId" w:val="1"/>
    <w:docVar w:name="dvMeetingNumber" w:val="0"/>
    <w:docVar w:name="dvMeetingScheduleId" w:val="2225"/>
    <w:docVar w:name="dvMeetingSheduleID" w:val="2225"/>
    <w:docVar w:name="dvMinuteNumberDefaultsToTrue" w:val="True"/>
    <w:docVar w:name="dvNoticeOfMeetingText" w:val="a Special Meeting of Council"/>
    <w:docVar w:name="dvPaperId" w:val="2041"/>
    <w:docVar w:name="dvPaperText" w:val="Agenda"/>
    <w:docVar w:name="dvPaperType" w:val="Agenda"/>
    <w:docVar w:name="dvPlansAttachments" w:val="False"/>
    <w:docVar w:name="dvPreventEDMSFormFromDisplaying" w:val="0"/>
    <w:docVar w:name="dvProForma" w:val="False"/>
    <w:docVar w:name="dvProformaText" w:val=" "/>
    <w:docVar w:name="dvReportFrom" w:val="Manager Governance, Risk and Corporate Planning"/>
    <w:docVar w:name="dvReportName" w:val="8.1  Councillor Code of Conduct"/>
    <w:docVar w:name="dvReportNumber" w:val="8"/>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B098E"/>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A0664"/>
    <w:rsid w:val="004B1BAB"/>
    <w:rsid w:val="004B4FE8"/>
    <w:rsid w:val="004B6CAA"/>
    <w:rsid w:val="004D068F"/>
    <w:rsid w:val="004E2749"/>
    <w:rsid w:val="004F3E76"/>
    <w:rsid w:val="004F74E0"/>
    <w:rsid w:val="00584714"/>
    <w:rsid w:val="0058602E"/>
    <w:rsid w:val="005A134A"/>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75677"/>
    <w:rsid w:val="00696E7D"/>
    <w:rsid w:val="006B7525"/>
    <w:rsid w:val="006D3E6E"/>
    <w:rsid w:val="006D5013"/>
    <w:rsid w:val="006D5A18"/>
    <w:rsid w:val="006E6504"/>
    <w:rsid w:val="00701E29"/>
    <w:rsid w:val="007040A2"/>
    <w:rsid w:val="00704EF5"/>
    <w:rsid w:val="00717FB7"/>
    <w:rsid w:val="0072509A"/>
    <w:rsid w:val="0076209B"/>
    <w:rsid w:val="00762213"/>
    <w:rsid w:val="0076622A"/>
    <w:rsid w:val="00776AE9"/>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B16FE"/>
    <w:rsid w:val="008C09DA"/>
    <w:rsid w:val="008C21DF"/>
    <w:rsid w:val="008D3F34"/>
    <w:rsid w:val="008F5C08"/>
    <w:rsid w:val="0093310E"/>
    <w:rsid w:val="009361AA"/>
    <w:rsid w:val="00937008"/>
    <w:rsid w:val="00954C9D"/>
    <w:rsid w:val="00956292"/>
    <w:rsid w:val="00983DF8"/>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C58A9"/>
    <w:rsid w:val="00AC5FC9"/>
    <w:rsid w:val="00AD227E"/>
    <w:rsid w:val="00AD232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053A"/>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D4866"/>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7040A2"/>
    <w:pPr>
      <w:tabs>
        <w:tab w:val="left" w:pos="567"/>
        <w:tab w:val="left" w:pos="1418"/>
        <w:tab w:val="right" w:leader="dot" w:pos="9639"/>
      </w:tabs>
      <w:ind w:left="1418" w:right="567" w:hanging="851"/>
      <w:jc w:val="left"/>
    </w:pPr>
  </w:style>
  <w:style w:type="character" w:styleId="Hyperlink">
    <w:name w:val="Hyperlink"/>
    <w:basedOn w:val="DefaultParagraphFont"/>
    <w:uiPriority w:val="99"/>
    <w:unhideWhenUsed/>
    <w:rsid w:val="004A0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1" ma:contentTypeDescription="Create a new document." ma:contentTypeScope="" ma:versionID="068d5a56f76914e66e8ab5d9ee5bf5b7">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3d04f85021c718579336f4ea521c5967"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7EDE78E8-470E-47A0-9F67-BCD20274E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E4F1A-BD77-4276-8C55-4460F2A3C908}">
  <ds:schemaRefs>
    <ds:schemaRef ds:uri="http://schemas.microsoft.com/sharepoint/v3/contenttype/forms"/>
  </ds:schemaRefs>
</ds:datastoreItem>
</file>

<file path=customXml/itemProps4.xml><?xml version="1.0" encoding="utf-8"?>
<ds:datastoreItem xmlns:ds="http://schemas.openxmlformats.org/officeDocument/2006/customXml" ds:itemID="{9E209E63-EFBE-4C14-9DFA-5BB388A50A4F}">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d4a619e6-f74b-426e-af80-e54323d9acfd"/>
    <ds:schemaRef ds:uri="http://purl.org/dc/elements/1.1/"/>
    <ds:schemaRef ds:uri="dface680-915a-42b5-8566-ab5a5a1d82c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Agenda of Special Council Meeting - 24 00 2021</vt:lpstr>
    </vt:vector>
  </TitlesOfParts>
  <Company>Moorabool</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Special Council Meeting - 24 00 2021</dc:title>
  <dc:creator>Skye Taylor</dc:creator>
  <cp:lastModifiedBy>Renee Hodgson</cp:lastModifiedBy>
  <cp:revision>3</cp:revision>
  <dcterms:created xsi:type="dcterms:W3CDTF">2021-02-19T06:36:00Z</dcterms:created>
  <dcterms:modified xsi:type="dcterms:W3CDTF">2021-02-19T06:36:00Z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Special Meeting of Council</vt:lpwstr>
  </property>
  <property fmtid="{D5CDD505-2E9C-101B-9397-08002B2CF9AE}" pid="15" name="AgendaText">
    <vt:lpwstr>Special Council Meeting</vt:lpwstr>
  </property>
  <property fmtid="{D5CDD505-2E9C-101B-9397-08002B2CF9AE}" pid="16" name="AorAnBeforeOrdinaryText">
    <vt:lpwstr>a</vt:lpwstr>
  </property>
  <property fmtid="{D5CDD505-2E9C-101B-9397-08002B2CF9AE}" pid="17" name="PaperId">
    <vt:lpwstr>2041</vt:lpwstr>
  </property>
  <property fmtid="{D5CDD505-2E9C-101B-9397-08002B2CF9AE}" pid="18" name="CommitteeText">
    <vt:lpwstr>Special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24 Feb 2021</vt:lpwstr>
  </property>
  <property fmtid="{D5CDD505-2E9C-101B-9397-08002B2CF9AE}" pid="27" name="MeetingNumber">
    <vt:lpwstr>0</vt:lpwstr>
  </property>
  <property fmtid="{D5CDD505-2E9C-101B-9397-08002B2CF9AE}" pid="28" name="Special">
    <vt:lpwstr>True</vt:lpwstr>
  </property>
  <property fmtid="{D5CDD505-2E9C-101B-9397-08002B2CF9AE}" pid="29" name="MeetingScheduleId">
    <vt:lpwstr>2225</vt:lpwstr>
  </property>
  <property fmtid="{D5CDD505-2E9C-101B-9397-08002B2CF9AE}" pid="30" name="MeetingCycleId">
    <vt:lpwstr>1</vt:lpwstr>
  </property>
  <property fmtid="{D5CDD505-2E9C-101B-9397-08002B2CF9AE}" pid="31" name="Location">
    <vt:lpwstr>Online</vt:lpwstr>
  </property>
  <property fmtid="{D5CDD505-2E9C-101B-9397-08002B2CF9AE}" pid="32" name="LocationWithCommas">
    <vt:lpwstr>Online</vt:lpwstr>
  </property>
  <property fmtid="{D5CDD505-2E9C-101B-9397-08002B2CF9AE}" pid="33" name="LocationWithSoftCarriageReturns">
    <vt:lpwstr>Online</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2225</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DateLastMeeting">
    <vt:lpwstr>03 Feb 2021</vt:lpwstr>
  </property>
  <property fmtid="{D5CDD505-2E9C-101B-9397-08002B2CF9AE}" pid="59" name="LocationLastMeeting">
    <vt:lpwstr>Council Chamber, 15 Stead Street, Ballan</vt:lpwstr>
  </property>
  <property fmtid="{D5CDD505-2E9C-101B-9397-08002B2CF9AE}" pid="60" name="LocationLastMeetingWithCommas">
    <vt:lpwstr>Council Chamber, 15 Stead Street, Ballan</vt:lpwstr>
  </property>
  <property fmtid="{D5CDD505-2E9C-101B-9397-08002B2CF9AE}" pid="61" name="LocationLastMeetingWithSoftCarriageReturns">
    <vt:lpwstr>Council Chamber, 15 Stead Street, Ballan</vt:lpwstr>
  </property>
  <property fmtid="{D5CDD505-2E9C-101B-9397-08002B2CF9AE}" pid="62" name="DateNextMeeting">
    <vt:lpwstr>03 Mar 2021</vt:lpwstr>
  </property>
  <property fmtid="{D5CDD505-2E9C-101B-9397-08002B2CF9AE}" pid="63" name="LocationNextMeeting">
    <vt:lpwstr>Council Chamber, 15 Stead Street, Ballan</vt:lpwstr>
  </property>
  <property fmtid="{D5CDD505-2E9C-101B-9397-08002B2CF9AE}" pid="64" name="LocationNextMeetingWithCommas">
    <vt:lpwstr>Council Chamber, 15 Stead Street, Ballan</vt:lpwstr>
  </property>
  <property fmtid="{D5CDD505-2E9C-101B-9397-08002B2CF9AE}" pid="65" name="LocationNextMeetingWithSoftCarriageReturns">
    <vt:lpwstr>Council Chamber, 15 Stead Street, Ballan</vt:lpwstr>
  </property>
  <property fmtid="{D5CDD505-2E9C-101B-9397-08002B2CF9AE}" pid="66" name="InfocouncilVersion">
    <vt:lpwstr>7.6.4</vt:lpwstr>
  </property>
  <property fmtid="{D5CDD505-2E9C-101B-9397-08002B2CF9AE}" pid="67" name="NULL">
    <vt:lpwstr>NULL</vt:lpwstr>
  </property>
  <property fmtid="{D5CDD505-2E9C-101B-9397-08002B2CF9AE}" pid="68" name="ReportFrom">
    <vt:lpwstr>Manager Governance, Risk and Corporate Planning</vt:lpwstr>
  </property>
  <property fmtid="{D5CDD505-2E9C-101B-9397-08002B2CF9AE}" pid="69" name="ReportName">
    <vt:lpwstr>8.1  Councillor Code of Conduct</vt:lpwstr>
  </property>
  <property fmtid="{D5CDD505-2E9C-101B-9397-08002B2CF9AE}" pid="70" name="ReportNumber">
    <vt:lpwstr>8</vt:lpwstr>
  </property>
  <property fmtid="{D5CDD505-2E9C-101B-9397-08002B2CF9AE}" pid="71" name="ReportTo">
    <vt:lpwstr>General Manager</vt:lpwstr>
  </property>
  <property fmtid="{D5CDD505-2E9C-101B-9397-08002B2CF9AE}" pid="72" name="PDF1_Heading_9750">
    <vt:lpwstr>7 Community Strengthening Reports</vt:lpwstr>
  </property>
  <property fmtid="{D5CDD505-2E9C-101B-9397-08002B2CF9AE}" pid="73" name="PDF2_ReportName_9750">
    <vt:lpwstr>7.1  Community Engagement Policy 2021</vt:lpwstr>
  </property>
  <property fmtid="{D5CDD505-2E9C-101B-9397-08002B2CF9AE}" pid="74" name="PDF1_Heading_9754">
    <vt:lpwstr>8 Customer Care and Advocacy Reports</vt:lpwstr>
  </property>
  <property fmtid="{D5CDD505-2E9C-101B-9397-08002B2CF9AE}" pid="75" name="PDF2_ReportName_9754">
    <vt:lpwstr>8.1  Councillor Code of Conduct</vt:lpwstr>
  </property>
  <property fmtid="{D5CDD505-2E9C-101B-9397-08002B2CF9AE}" pid="76" name="ProformaText">
    <vt:lpwstr> </vt:lpwstr>
  </property>
  <property fmtid="{D5CDD505-2E9C-101B-9397-08002B2CF9AE}" pid="77" name="UrgentBusinessSectionNumber">
    <vt:lpwstr/>
  </property>
  <property fmtid="{D5CDD505-2E9C-101B-9397-08002B2CF9AE}" pid="78" name="ForceRevision">
    <vt:lpwstr>False</vt:lpwstr>
  </property>
  <property fmtid="{D5CDD505-2E9C-101B-9397-08002B2CF9AE}" pid="79" name="FullFilePath">
    <vt:lpwstr>\\mscazfs01\infocouncil$\Documents\Agendas\CO_20210224_AGN_2225_EXTRA.DOCX</vt:lpwstr>
  </property>
  <property fmtid="{D5CDD505-2E9C-101B-9397-08002B2CF9AE}" pid="80" name="FileName">
    <vt:lpwstr>CO_20210224_AGN_2225_EXTRA.DOCX</vt:lpwstr>
  </property>
  <property fmtid="{D5CDD505-2E9C-101B-9397-08002B2CF9AE}" pid="81" name="ContentTypeId">
    <vt:lpwstr>0x01010092CA16A316B88E4CA7375B8611C8D8AD</vt:lpwstr>
  </property>
</Properties>
</file>