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51E" w:rsidRPr="002A4E96" w:rsidRDefault="003F451E" w:rsidP="003F451E">
      <w:pPr>
        <w:tabs>
          <w:tab w:val="left" w:pos="567"/>
        </w:tabs>
        <w:ind w:left="567" w:hanging="567"/>
        <w:rPr>
          <w:rFonts w:ascii="Arial" w:hAnsi="Arial" w:cs="Arial"/>
          <w:b/>
        </w:rPr>
      </w:pPr>
      <w:r w:rsidRPr="002A4E96">
        <w:rPr>
          <w:rFonts w:ascii="Arial" w:hAnsi="Arial" w:cs="Arial"/>
          <w:b/>
        </w:rPr>
        <w:t xml:space="preserve">1. </w:t>
      </w:r>
      <w:r w:rsidRPr="002A4E96">
        <w:rPr>
          <w:rFonts w:ascii="Arial" w:hAnsi="Arial" w:cs="Arial"/>
          <w:b/>
        </w:rPr>
        <w:tab/>
        <w:t>Details of Applicant</w:t>
      </w:r>
    </w:p>
    <w:tbl>
      <w:tblPr>
        <w:tblStyle w:val="TableGrid"/>
        <w:tblW w:w="9634" w:type="dxa"/>
        <w:tblLook w:val="04A0" w:firstRow="1" w:lastRow="0" w:firstColumn="1" w:lastColumn="0" w:noHBand="0" w:noVBand="1"/>
      </w:tblPr>
      <w:tblGrid>
        <w:gridCol w:w="1555"/>
        <w:gridCol w:w="2551"/>
        <w:gridCol w:w="877"/>
        <w:gridCol w:w="4651"/>
      </w:tblGrid>
      <w:tr w:rsidR="003F451E" w:rsidRPr="002A4E96" w:rsidTr="00950C3C">
        <w:tc>
          <w:tcPr>
            <w:tcW w:w="1555" w:type="dxa"/>
            <w:vAlign w:val="center"/>
          </w:tcPr>
          <w:p w:rsidR="003F451E" w:rsidRPr="002A4E96" w:rsidRDefault="003F451E" w:rsidP="00C61D2C">
            <w:pPr>
              <w:spacing w:line="360" w:lineRule="auto"/>
              <w:rPr>
                <w:rFonts w:ascii="Arial" w:hAnsi="Arial" w:cs="Arial"/>
                <w:b/>
              </w:rPr>
            </w:pPr>
            <w:r w:rsidRPr="002A4E96">
              <w:rPr>
                <w:rFonts w:ascii="Arial" w:hAnsi="Arial" w:cs="Arial"/>
                <w:b/>
              </w:rPr>
              <w:t>Name:</w:t>
            </w:r>
          </w:p>
        </w:tc>
        <w:tc>
          <w:tcPr>
            <w:tcW w:w="8079" w:type="dxa"/>
            <w:gridSpan w:val="3"/>
          </w:tcPr>
          <w:p w:rsidR="003F451E" w:rsidRPr="002A4E96" w:rsidRDefault="003F451E" w:rsidP="00C61D2C">
            <w:pPr>
              <w:spacing w:line="360" w:lineRule="auto"/>
              <w:rPr>
                <w:rFonts w:ascii="Arial" w:hAnsi="Arial" w:cs="Arial"/>
              </w:rPr>
            </w:pPr>
          </w:p>
        </w:tc>
      </w:tr>
      <w:tr w:rsidR="003F451E" w:rsidRPr="002A4E96" w:rsidTr="00950C3C">
        <w:tc>
          <w:tcPr>
            <w:tcW w:w="1555" w:type="dxa"/>
            <w:vAlign w:val="center"/>
          </w:tcPr>
          <w:p w:rsidR="003F451E" w:rsidRPr="002A4E96" w:rsidRDefault="003F451E" w:rsidP="00C61D2C">
            <w:pPr>
              <w:spacing w:line="360" w:lineRule="auto"/>
              <w:rPr>
                <w:rFonts w:ascii="Arial" w:hAnsi="Arial" w:cs="Arial"/>
                <w:b/>
              </w:rPr>
            </w:pPr>
            <w:r w:rsidRPr="002A4E96">
              <w:rPr>
                <w:rFonts w:ascii="Arial" w:hAnsi="Arial" w:cs="Arial"/>
                <w:b/>
              </w:rPr>
              <w:t>Address:</w:t>
            </w:r>
          </w:p>
        </w:tc>
        <w:tc>
          <w:tcPr>
            <w:tcW w:w="8079" w:type="dxa"/>
            <w:gridSpan w:val="3"/>
          </w:tcPr>
          <w:p w:rsidR="003F451E" w:rsidRPr="002A4E96" w:rsidRDefault="003F451E" w:rsidP="00C61D2C">
            <w:pPr>
              <w:spacing w:line="360" w:lineRule="auto"/>
              <w:rPr>
                <w:rFonts w:ascii="Arial" w:hAnsi="Arial" w:cs="Arial"/>
              </w:rPr>
            </w:pPr>
          </w:p>
        </w:tc>
      </w:tr>
      <w:tr w:rsidR="003F451E" w:rsidRPr="002A4E96" w:rsidTr="00950C3C">
        <w:tc>
          <w:tcPr>
            <w:tcW w:w="1555" w:type="dxa"/>
            <w:vAlign w:val="center"/>
          </w:tcPr>
          <w:p w:rsidR="003F451E" w:rsidRPr="002A4E96" w:rsidRDefault="003F451E" w:rsidP="00C61D2C">
            <w:pPr>
              <w:spacing w:line="360" w:lineRule="auto"/>
              <w:rPr>
                <w:rFonts w:ascii="Arial" w:hAnsi="Arial" w:cs="Arial"/>
                <w:b/>
              </w:rPr>
            </w:pPr>
            <w:r w:rsidRPr="002A4E96">
              <w:rPr>
                <w:rFonts w:ascii="Arial" w:hAnsi="Arial" w:cs="Arial"/>
                <w:b/>
              </w:rPr>
              <w:br w:type="page"/>
              <w:t>Telephone:</w:t>
            </w:r>
          </w:p>
        </w:tc>
        <w:tc>
          <w:tcPr>
            <w:tcW w:w="2551" w:type="dxa"/>
          </w:tcPr>
          <w:p w:rsidR="003F451E" w:rsidRPr="002A4E96" w:rsidRDefault="003F451E" w:rsidP="00C61D2C">
            <w:pPr>
              <w:spacing w:line="360" w:lineRule="auto"/>
              <w:rPr>
                <w:rFonts w:ascii="Arial" w:hAnsi="Arial" w:cs="Arial"/>
              </w:rPr>
            </w:pPr>
          </w:p>
        </w:tc>
        <w:tc>
          <w:tcPr>
            <w:tcW w:w="877" w:type="dxa"/>
            <w:vAlign w:val="center"/>
          </w:tcPr>
          <w:p w:rsidR="003F451E" w:rsidRPr="002A4E96" w:rsidRDefault="003F451E" w:rsidP="00C61D2C">
            <w:pPr>
              <w:spacing w:line="360" w:lineRule="auto"/>
              <w:rPr>
                <w:rFonts w:ascii="Arial" w:hAnsi="Arial" w:cs="Arial"/>
                <w:b/>
              </w:rPr>
            </w:pPr>
            <w:r w:rsidRPr="002A4E96">
              <w:rPr>
                <w:rFonts w:ascii="Arial" w:hAnsi="Arial" w:cs="Arial"/>
                <w:b/>
              </w:rPr>
              <w:t>Email:</w:t>
            </w:r>
          </w:p>
        </w:tc>
        <w:tc>
          <w:tcPr>
            <w:tcW w:w="4651" w:type="dxa"/>
          </w:tcPr>
          <w:p w:rsidR="003F451E" w:rsidRPr="002A4E96" w:rsidRDefault="003F451E" w:rsidP="00C61D2C">
            <w:pPr>
              <w:spacing w:line="360" w:lineRule="auto"/>
              <w:rPr>
                <w:rFonts w:ascii="Arial" w:hAnsi="Arial" w:cs="Arial"/>
              </w:rPr>
            </w:pPr>
          </w:p>
        </w:tc>
      </w:tr>
    </w:tbl>
    <w:p w:rsidR="003F451E" w:rsidRPr="002A4E96" w:rsidRDefault="003F451E">
      <w:pPr>
        <w:rPr>
          <w:rFonts w:ascii="Arial" w:hAnsi="Arial" w:cs="Arial"/>
        </w:rPr>
      </w:pPr>
    </w:p>
    <w:p w:rsidR="002A4E96" w:rsidRPr="002A4E96" w:rsidRDefault="002A4E96" w:rsidP="002A4E96">
      <w:pPr>
        <w:tabs>
          <w:tab w:val="left" w:pos="567"/>
        </w:tabs>
        <w:rPr>
          <w:rFonts w:ascii="Arial" w:hAnsi="Arial" w:cs="Arial"/>
          <w:b/>
        </w:rPr>
      </w:pPr>
      <w:r w:rsidRPr="002A4E96">
        <w:rPr>
          <w:rFonts w:ascii="Arial" w:hAnsi="Arial" w:cs="Arial"/>
          <w:b/>
        </w:rPr>
        <w:t>2.</w:t>
      </w:r>
      <w:r w:rsidRPr="002A4E96">
        <w:rPr>
          <w:rFonts w:ascii="Arial" w:hAnsi="Arial" w:cs="Arial"/>
          <w:b/>
        </w:rPr>
        <w:tab/>
        <w:t>Details of Request</w:t>
      </w:r>
    </w:p>
    <w:p w:rsidR="002A4E96" w:rsidRPr="002A4E96" w:rsidRDefault="002A4E96" w:rsidP="002A4E96">
      <w:pPr>
        <w:tabs>
          <w:tab w:val="left" w:pos="567"/>
        </w:tabs>
        <w:rPr>
          <w:rFonts w:ascii="Arial" w:hAnsi="Arial" w:cs="Arial"/>
        </w:rPr>
      </w:pPr>
      <w:r w:rsidRPr="002A4E96">
        <w:rPr>
          <w:rFonts w:ascii="Arial" w:hAnsi="Arial" w:cs="Arial"/>
        </w:rPr>
        <w:t xml:space="preserve">Under the </w:t>
      </w:r>
      <w:r w:rsidRPr="002A4E96">
        <w:rPr>
          <w:rFonts w:ascii="Arial" w:hAnsi="Arial" w:cs="Arial"/>
          <w:i/>
        </w:rPr>
        <w:t>Freedom of Information Act 1982</w:t>
      </w:r>
      <w:r w:rsidRPr="002A4E96">
        <w:rPr>
          <w:rFonts w:ascii="Arial" w:hAnsi="Arial" w:cs="Arial"/>
        </w:rPr>
        <w:t xml:space="preserve">, I wish to gain access to the following document(s): </w:t>
      </w:r>
    </w:p>
    <w:p w:rsidR="002A4E96" w:rsidRPr="002A4E96" w:rsidRDefault="002A4E96" w:rsidP="002A4E96">
      <w:pPr>
        <w:tabs>
          <w:tab w:val="left" w:pos="567"/>
        </w:tabs>
        <w:rPr>
          <w:rFonts w:ascii="Arial" w:hAnsi="Arial" w:cs="Arial"/>
        </w:rPr>
      </w:pPr>
      <w:r w:rsidRPr="00C61D2C">
        <w:rPr>
          <w:rFonts w:ascii="Arial" w:hAnsi="Arial" w:cs="Arial"/>
          <w:b/>
        </w:rPr>
        <w:t>Note:</w:t>
      </w:r>
      <w:r w:rsidRPr="002A4E96">
        <w:rPr>
          <w:rFonts w:ascii="Arial" w:hAnsi="Arial" w:cs="Arial"/>
        </w:rPr>
        <w:t xml:space="preserve">  Please provide precise details</w:t>
      </w:r>
    </w:p>
    <w:tbl>
      <w:tblPr>
        <w:tblStyle w:val="TableGrid"/>
        <w:tblW w:w="0" w:type="auto"/>
        <w:tblLook w:val="04A0" w:firstRow="1" w:lastRow="0" w:firstColumn="1" w:lastColumn="0" w:noHBand="0" w:noVBand="1"/>
      </w:tblPr>
      <w:tblGrid>
        <w:gridCol w:w="9628"/>
      </w:tblGrid>
      <w:tr w:rsidR="002A4E96" w:rsidRPr="002A4E96" w:rsidTr="002A4E96">
        <w:tc>
          <w:tcPr>
            <w:tcW w:w="9628" w:type="dxa"/>
          </w:tcPr>
          <w:p w:rsidR="002A4E96" w:rsidRPr="002A4E96" w:rsidRDefault="002A4E96" w:rsidP="00C61D2C">
            <w:pPr>
              <w:tabs>
                <w:tab w:val="left" w:pos="567"/>
              </w:tabs>
              <w:spacing w:line="276" w:lineRule="auto"/>
              <w:rPr>
                <w:rFonts w:ascii="Arial" w:hAnsi="Arial" w:cs="Arial"/>
              </w:rPr>
            </w:pPr>
          </w:p>
        </w:tc>
      </w:tr>
      <w:tr w:rsidR="002A4E96" w:rsidRPr="002A4E96" w:rsidTr="002A4E96">
        <w:tc>
          <w:tcPr>
            <w:tcW w:w="9628" w:type="dxa"/>
          </w:tcPr>
          <w:p w:rsidR="002A4E96" w:rsidRPr="002A4E96" w:rsidRDefault="002A4E96" w:rsidP="00C61D2C">
            <w:pPr>
              <w:tabs>
                <w:tab w:val="left" w:pos="567"/>
              </w:tabs>
              <w:spacing w:line="276" w:lineRule="auto"/>
              <w:rPr>
                <w:rFonts w:ascii="Arial" w:hAnsi="Arial" w:cs="Arial"/>
              </w:rPr>
            </w:pPr>
          </w:p>
        </w:tc>
      </w:tr>
      <w:tr w:rsidR="002A4E96" w:rsidRPr="002A4E96" w:rsidTr="002A4E96">
        <w:tc>
          <w:tcPr>
            <w:tcW w:w="9628" w:type="dxa"/>
          </w:tcPr>
          <w:p w:rsidR="002A4E96" w:rsidRPr="002A4E96" w:rsidRDefault="002A4E96" w:rsidP="00C61D2C">
            <w:pPr>
              <w:tabs>
                <w:tab w:val="left" w:pos="567"/>
              </w:tabs>
              <w:spacing w:line="276" w:lineRule="auto"/>
              <w:rPr>
                <w:rFonts w:ascii="Arial" w:hAnsi="Arial" w:cs="Arial"/>
              </w:rPr>
            </w:pPr>
          </w:p>
        </w:tc>
      </w:tr>
      <w:tr w:rsidR="002A4E96" w:rsidRPr="002A4E96" w:rsidTr="002A4E96">
        <w:tc>
          <w:tcPr>
            <w:tcW w:w="9628" w:type="dxa"/>
          </w:tcPr>
          <w:p w:rsidR="002A4E96" w:rsidRPr="002A4E96" w:rsidRDefault="002A4E96" w:rsidP="00C61D2C">
            <w:pPr>
              <w:tabs>
                <w:tab w:val="left" w:pos="567"/>
              </w:tabs>
              <w:spacing w:line="276" w:lineRule="auto"/>
              <w:rPr>
                <w:rFonts w:ascii="Arial" w:hAnsi="Arial" w:cs="Arial"/>
              </w:rPr>
            </w:pPr>
          </w:p>
        </w:tc>
      </w:tr>
      <w:tr w:rsidR="002A4E96" w:rsidRPr="002A4E96" w:rsidTr="002A4E96">
        <w:tc>
          <w:tcPr>
            <w:tcW w:w="9628" w:type="dxa"/>
          </w:tcPr>
          <w:p w:rsidR="002A4E96" w:rsidRPr="002A4E96" w:rsidRDefault="002A4E96" w:rsidP="00C61D2C">
            <w:pPr>
              <w:tabs>
                <w:tab w:val="left" w:pos="567"/>
              </w:tabs>
              <w:spacing w:line="276" w:lineRule="auto"/>
              <w:rPr>
                <w:rFonts w:ascii="Arial" w:hAnsi="Arial" w:cs="Arial"/>
              </w:rPr>
            </w:pPr>
          </w:p>
        </w:tc>
      </w:tr>
      <w:tr w:rsidR="002A4E96" w:rsidRPr="002A4E96" w:rsidTr="002A4E96">
        <w:tc>
          <w:tcPr>
            <w:tcW w:w="9628" w:type="dxa"/>
          </w:tcPr>
          <w:p w:rsidR="002A4E96" w:rsidRPr="002A4E96" w:rsidRDefault="002A4E96" w:rsidP="00C61D2C">
            <w:pPr>
              <w:tabs>
                <w:tab w:val="left" w:pos="567"/>
              </w:tabs>
              <w:spacing w:line="276" w:lineRule="auto"/>
              <w:rPr>
                <w:rFonts w:ascii="Arial" w:hAnsi="Arial" w:cs="Arial"/>
              </w:rPr>
            </w:pPr>
          </w:p>
        </w:tc>
      </w:tr>
    </w:tbl>
    <w:p w:rsidR="002A4E96" w:rsidRPr="002A4E96" w:rsidRDefault="002A4E96" w:rsidP="002A4E96">
      <w:pPr>
        <w:tabs>
          <w:tab w:val="left" w:pos="567"/>
        </w:tabs>
        <w:rPr>
          <w:rFonts w:ascii="Arial" w:hAnsi="Arial" w:cs="Arial"/>
        </w:rPr>
      </w:pPr>
    </w:p>
    <w:p w:rsidR="002A4E96" w:rsidRPr="002A4E96" w:rsidRDefault="002A4E96" w:rsidP="002A4E96">
      <w:pPr>
        <w:tabs>
          <w:tab w:val="left" w:pos="567"/>
        </w:tabs>
        <w:rPr>
          <w:rFonts w:ascii="Arial" w:hAnsi="Arial" w:cs="Arial"/>
          <w:b/>
        </w:rPr>
      </w:pPr>
      <w:r w:rsidRPr="002A4E96">
        <w:rPr>
          <w:rFonts w:ascii="Arial" w:hAnsi="Arial" w:cs="Arial"/>
          <w:b/>
        </w:rPr>
        <w:t>3.</w:t>
      </w:r>
      <w:r w:rsidRPr="002A4E96">
        <w:rPr>
          <w:rFonts w:ascii="Arial" w:hAnsi="Arial" w:cs="Arial"/>
          <w:b/>
        </w:rPr>
        <w:tab/>
        <w:t>Form of Access required – (tick where appropriate)</w:t>
      </w:r>
    </w:p>
    <w:p w:rsidR="002A4E96" w:rsidRDefault="002A4E96" w:rsidP="00C61D2C">
      <w:pPr>
        <w:tabs>
          <w:tab w:val="left" w:pos="567"/>
        </w:tabs>
        <w:ind w:left="567" w:hanging="567"/>
        <w:jc w:val="both"/>
        <w:rPr>
          <w:rFonts w:ascii="Arial" w:hAnsi="Arial"/>
        </w:rPr>
      </w:pPr>
      <w:r w:rsidRPr="00A32985">
        <w:rPr>
          <w:rFonts w:ascii="Arial" w:hAnsi="Arial"/>
        </w:rPr>
        <w:sym w:font="Wingdings" w:char="F0A8"/>
      </w:r>
      <w:r w:rsidRPr="00A32985">
        <w:rPr>
          <w:rFonts w:ascii="Arial" w:hAnsi="Arial"/>
        </w:rPr>
        <w:tab/>
        <w:t xml:space="preserve">I request copies of the document(s) to be forwarded by </w:t>
      </w:r>
      <w:r w:rsidR="00A1393C">
        <w:rPr>
          <w:rFonts w:ascii="Arial" w:hAnsi="Arial"/>
        </w:rPr>
        <w:t>e</w:t>
      </w:r>
      <w:r w:rsidRPr="00A32985">
        <w:rPr>
          <w:rFonts w:ascii="Arial" w:hAnsi="Arial"/>
        </w:rPr>
        <w:t>mail</w:t>
      </w:r>
    </w:p>
    <w:p w:rsidR="00A1393C" w:rsidRDefault="00A1393C" w:rsidP="00A1393C">
      <w:pPr>
        <w:tabs>
          <w:tab w:val="left" w:pos="567"/>
        </w:tabs>
        <w:ind w:left="567" w:hanging="567"/>
        <w:jc w:val="both"/>
        <w:rPr>
          <w:rFonts w:ascii="Arial" w:hAnsi="Arial"/>
        </w:rPr>
      </w:pPr>
      <w:r w:rsidRPr="00A32985">
        <w:rPr>
          <w:rFonts w:ascii="Arial" w:hAnsi="Arial"/>
        </w:rPr>
        <w:sym w:font="Wingdings" w:char="F0A8"/>
      </w:r>
      <w:r w:rsidRPr="00A32985">
        <w:rPr>
          <w:rFonts w:ascii="Arial" w:hAnsi="Arial"/>
        </w:rPr>
        <w:tab/>
        <w:t>I request copies of the document(s) to be forwarded by mail</w:t>
      </w:r>
    </w:p>
    <w:p w:rsidR="002A4E96" w:rsidRPr="00A32985" w:rsidRDefault="002A4E96" w:rsidP="00C61D2C">
      <w:pPr>
        <w:tabs>
          <w:tab w:val="left" w:pos="567"/>
        </w:tabs>
        <w:ind w:left="567" w:hanging="567"/>
        <w:jc w:val="both"/>
        <w:rPr>
          <w:rFonts w:ascii="Arial" w:hAnsi="Arial"/>
        </w:rPr>
      </w:pPr>
      <w:r w:rsidRPr="00A32985">
        <w:rPr>
          <w:rFonts w:ascii="Arial" w:hAnsi="Arial"/>
        </w:rPr>
        <w:sym w:font="Wingdings" w:char="F0A8"/>
      </w:r>
      <w:r w:rsidRPr="00A32985">
        <w:rPr>
          <w:rFonts w:ascii="Arial" w:hAnsi="Arial"/>
        </w:rPr>
        <w:tab/>
        <w:t>I request an inspection of the original document(s)</w:t>
      </w:r>
    </w:p>
    <w:p w:rsidR="002A4E96" w:rsidRDefault="002A4E96" w:rsidP="00C61D2C">
      <w:pPr>
        <w:tabs>
          <w:tab w:val="left" w:pos="567"/>
        </w:tabs>
        <w:ind w:left="567" w:hanging="567"/>
        <w:jc w:val="both"/>
        <w:rPr>
          <w:rFonts w:ascii="Arial" w:hAnsi="Arial"/>
        </w:rPr>
      </w:pPr>
      <w:r w:rsidRPr="00A32985">
        <w:rPr>
          <w:rFonts w:ascii="Arial" w:hAnsi="Arial"/>
        </w:rPr>
        <w:sym w:font="Wingdings" w:char="F0A8"/>
      </w:r>
      <w:r w:rsidRPr="00A32985">
        <w:rPr>
          <w:rFonts w:ascii="Arial" w:hAnsi="Arial"/>
        </w:rPr>
        <w:tab/>
        <w:t>I am prepared to inspect copies of the document(s) where the provision of origin</w:t>
      </w:r>
      <w:r w:rsidR="00C61D2C">
        <w:rPr>
          <w:rFonts w:ascii="Arial" w:hAnsi="Arial"/>
        </w:rPr>
        <w:t>als would interfere unreasonably</w:t>
      </w:r>
      <w:r w:rsidRPr="00A32985">
        <w:rPr>
          <w:rFonts w:ascii="Arial" w:hAnsi="Arial"/>
        </w:rPr>
        <w:t xml:space="preserve"> with the operations of the Moorabool Shire Council</w:t>
      </w:r>
    </w:p>
    <w:p w:rsidR="002A4E96" w:rsidRDefault="002A4E96" w:rsidP="00C61D2C">
      <w:pPr>
        <w:tabs>
          <w:tab w:val="left" w:pos="567"/>
        </w:tabs>
        <w:ind w:left="567" w:hanging="567"/>
        <w:jc w:val="both"/>
        <w:rPr>
          <w:rFonts w:ascii="Arial" w:hAnsi="Arial"/>
        </w:rPr>
      </w:pPr>
      <w:r w:rsidRPr="00A32985">
        <w:rPr>
          <w:rFonts w:ascii="Arial" w:hAnsi="Arial"/>
        </w:rPr>
        <w:sym w:font="Wingdings" w:char="F0A8"/>
      </w:r>
      <w:r w:rsidRPr="00A32985">
        <w:rPr>
          <w:rFonts w:ascii="Arial" w:hAnsi="Arial"/>
        </w:rPr>
        <w:tab/>
      </w:r>
      <w:r w:rsidRPr="00163F49">
        <w:rPr>
          <w:rFonts w:ascii="Arial" w:hAnsi="Arial"/>
        </w:rPr>
        <w:t>I am willing to receive copies of any relevant documents with exempt or irrelevant information removed where that is practicable</w:t>
      </w:r>
    </w:p>
    <w:p w:rsidR="002A4E96" w:rsidRDefault="002A4E96" w:rsidP="002A4E96">
      <w:pPr>
        <w:spacing w:after="0" w:line="240" w:lineRule="auto"/>
        <w:ind w:left="720" w:hanging="720"/>
        <w:jc w:val="both"/>
        <w:rPr>
          <w:rFonts w:ascii="Arial" w:hAnsi="Arial"/>
        </w:rPr>
      </w:pPr>
    </w:p>
    <w:p w:rsidR="002A4E96" w:rsidRPr="002A4E96" w:rsidRDefault="002A4E96" w:rsidP="002A4E96">
      <w:pPr>
        <w:jc w:val="both"/>
        <w:rPr>
          <w:rFonts w:ascii="Arial" w:hAnsi="Arial"/>
          <w:b/>
        </w:rPr>
      </w:pPr>
      <w:r w:rsidRPr="002A4E96">
        <w:rPr>
          <w:rFonts w:ascii="Arial" w:hAnsi="Arial"/>
          <w:b/>
        </w:rPr>
        <w:t>4.</w:t>
      </w:r>
      <w:r w:rsidRPr="002A4E96">
        <w:rPr>
          <w:rFonts w:ascii="Arial" w:hAnsi="Arial"/>
          <w:b/>
        </w:rPr>
        <w:tab/>
        <w:t>Disclosure Consent</w:t>
      </w:r>
    </w:p>
    <w:p w:rsidR="002A4E96" w:rsidRDefault="002A4E96" w:rsidP="002A4E96">
      <w:pPr>
        <w:jc w:val="both"/>
        <w:rPr>
          <w:rFonts w:ascii="Arial" w:hAnsi="Arial"/>
        </w:rPr>
      </w:pPr>
      <w:r w:rsidRPr="00A32985">
        <w:rPr>
          <w:rFonts w:ascii="Arial" w:hAnsi="Arial"/>
        </w:rPr>
        <w:sym w:font="Wingdings" w:char="F0A8"/>
      </w:r>
      <w:r>
        <w:rPr>
          <w:rFonts w:ascii="Arial" w:hAnsi="Arial"/>
        </w:rPr>
        <w:tab/>
        <w:t>I consent to the disclosure of my personal information to a third party during consultation.</w:t>
      </w:r>
    </w:p>
    <w:p w:rsidR="002A4E96" w:rsidRDefault="002A4E96" w:rsidP="002A4E96">
      <w:pPr>
        <w:spacing w:after="0" w:line="240" w:lineRule="auto"/>
        <w:rPr>
          <w:rFonts w:ascii="Arial" w:hAnsi="Arial"/>
        </w:rPr>
      </w:pPr>
    </w:p>
    <w:p w:rsidR="002A4E96" w:rsidRPr="002A4E96" w:rsidRDefault="002A4E96" w:rsidP="002A4E96">
      <w:pPr>
        <w:rPr>
          <w:rFonts w:ascii="Arial" w:hAnsi="Arial"/>
          <w:b/>
        </w:rPr>
      </w:pPr>
      <w:r w:rsidRPr="002A4E96">
        <w:rPr>
          <w:rFonts w:ascii="Arial" w:hAnsi="Arial"/>
          <w:b/>
        </w:rPr>
        <w:t>5.</w:t>
      </w:r>
      <w:r w:rsidRPr="002A4E96">
        <w:rPr>
          <w:rFonts w:ascii="Arial" w:hAnsi="Arial"/>
          <w:b/>
        </w:rPr>
        <w:tab/>
        <w:t>Form Lodgement</w:t>
      </w:r>
    </w:p>
    <w:p w:rsidR="002A4E96" w:rsidRPr="00950C3C" w:rsidRDefault="002A4E96" w:rsidP="002A4E96">
      <w:pPr>
        <w:pStyle w:val="BodyText"/>
        <w:rPr>
          <w:b w:val="0"/>
        </w:rPr>
      </w:pPr>
      <w:r w:rsidRPr="00950C3C">
        <w:rPr>
          <w:b w:val="0"/>
        </w:rPr>
        <w:t>I understand t</w:t>
      </w:r>
      <w:r w:rsidR="008640AB">
        <w:rPr>
          <w:b w:val="0"/>
        </w:rPr>
        <w:t>hat I have to pay a fee of $2</w:t>
      </w:r>
      <w:r w:rsidR="00A1393C">
        <w:rPr>
          <w:b w:val="0"/>
        </w:rPr>
        <w:t>9.6</w:t>
      </w:r>
      <w:r w:rsidRPr="00950C3C">
        <w:rPr>
          <w:b w:val="0"/>
        </w:rPr>
        <w:t>0 on lodgement of this request, that further charges may be levied in respect of this request</w:t>
      </w:r>
      <w:r w:rsidR="006F6878">
        <w:rPr>
          <w:b w:val="0"/>
        </w:rPr>
        <w:t>,</w:t>
      </w:r>
      <w:r w:rsidRPr="00950C3C">
        <w:rPr>
          <w:b w:val="0"/>
        </w:rPr>
        <w:t xml:space="preserve"> and that I will be supplied with a statement of any additional charges that are to be levied.</w:t>
      </w:r>
    </w:p>
    <w:p w:rsidR="002A4E96" w:rsidRDefault="002A4E96" w:rsidP="002A4E96">
      <w:pPr>
        <w:rPr>
          <w:rFonts w:ascii="Arial" w:hAnsi="Arial"/>
        </w:rPr>
      </w:pPr>
      <w:bookmarkStart w:id="0" w:name="_GoBack"/>
      <w:bookmarkEnd w:id="0"/>
    </w:p>
    <w:p w:rsidR="002A4E96" w:rsidRDefault="00950C3C" w:rsidP="002A4E96">
      <w:pPr>
        <w:rPr>
          <w:rFonts w:ascii="Arial" w:hAnsi="Arial"/>
        </w:rPr>
      </w:pPr>
      <w:r>
        <w:rPr>
          <w:rFonts w:ascii="Arial" w:hAnsi="Arial"/>
        </w:rPr>
        <w:t xml:space="preserve">Signature:  </w:t>
      </w:r>
      <w:r w:rsidR="002A4E96">
        <w:rPr>
          <w:rFonts w:ascii="Arial" w:hAnsi="Arial"/>
        </w:rPr>
        <w:t>_______</w:t>
      </w:r>
      <w:r>
        <w:rPr>
          <w:rFonts w:ascii="Arial" w:hAnsi="Arial"/>
        </w:rPr>
        <w:t>________________________  Date:  _____</w:t>
      </w:r>
      <w:r w:rsidR="002A4E96">
        <w:rPr>
          <w:rFonts w:ascii="Arial" w:hAnsi="Arial"/>
        </w:rPr>
        <w:t>_________________________</w:t>
      </w:r>
    </w:p>
    <w:p w:rsidR="00C61D2C" w:rsidRDefault="00C61D2C" w:rsidP="00C61D2C">
      <w:pPr>
        <w:rPr>
          <w:rFonts w:ascii="Arial" w:hAnsi="Arial"/>
          <w:b/>
        </w:rPr>
      </w:pPr>
      <w:r>
        <w:rPr>
          <w:rFonts w:ascii="Arial" w:hAnsi="Arial"/>
          <w:b/>
        </w:rPr>
        <w:t xml:space="preserve">Please return this form to the FOI Officer, </w:t>
      </w:r>
      <w:r>
        <w:rPr>
          <w:rFonts w:ascii="Arial" w:hAnsi="Arial"/>
          <w:b/>
        </w:rPr>
        <w:br/>
        <w:t>Moorabool Shire Council, PO Box 18, Ballan, Victoria, 3342.</w:t>
      </w:r>
    </w:p>
    <w:p w:rsidR="002A4E96" w:rsidRDefault="002A4E96" w:rsidP="002A4E96">
      <w:pPr>
        <w:rPr>
          <w:rFonts w:ascii="Arial" w:hAnsi="Arial"/>
          <w:b/>
        </w:rPr>
      </w:pPr>
    </w:p>
    <w:p w:rsidR="00053EE2" w:rsidRDefault="00053EE2">
      <w:pPr>
        <w:rPr>
          <w:rFonts w:ascii="Arial" w:hAnsi="Arial"/>
          <w:b/>
          <w:sz w:val="28"/>
          <w:szCs w:val="28"/>
        </w:rPr>
      </w:pPr>
    </w:p>
    <w:p w:rsidR="00C61D2C" w:rsidRPr="00F8033B" w:rsidRDefault="00C61D2C" w:rsidP="00C61D2C">
      <w:pPr>
        <w:rPr>
          <w:rFonts w:ascii="Arial" w:hAnsi="Arial"/>
          <w:b/>
          <w:sz w:val="28"/>
          <w:szCs w:val="28"/>
        </w:rPr>
      </w:pPr>
      <w:r w:rsidRPr="00F8033B">
        <w:rPr>
          <w:rFonts w:ascii="Arial" w:hAnsi="Arial"/>
          <w:b/>
          <w:sz w:val="28"/>
          <w:szCs w:val="28"/>
        </w:rPr>
        <w:t>Appendices</w:t>
      </w:r>
    </w:p>
    <w:p w:rsidR="00C61D2C" w:rsidRPr="00C61D2C" w:rsidRDefault="00C61D2C" w:rsidP="00C61D2C">
      <w:pPr>
        <w:rPr>
          <w:rFonts w:ascii="Arial" w:hAnsi="Arial"/>
          <w:b/>
        </w:rPr>
      </w:pPr>
      <w:r w:rsidRPr="00C61D2C">
        <w:rPr>
          <w:rFonts w:ascii="Arial" w:hAnsi="Arial"/>
          <w:b/>
        </w:rPr>
        <w:t>1.</w:t>
      </w:r>
      <w:r w:rsidRPr="00C61D2C">
        <w:rPr>
          <w:rFonts w:ascii="Arial" w:hAnsi="Arial"/>
          <w:b/>
        </w:rPr>
        <w:tab/>
        <w:t>Fees and Charges</w:t>
      </w:r>
    </w:p>
    <w:tbl>
      <w:tblPr>
        <w:tblW w:w="9631" w:type="dxa"/>
        <w:tblLayout w:type="fixed"/>
        <w:tblLook w:val="00A0" w:firstRow="1" w:lastRow="0" w:firstColumn="1" w:lastColumn="0" w:noHBand="0" w:noVBand="0"/>
      </w:tblPr>
      <w:tblGrid>
        <w:gridCol w:w="5521"/>
        <w:gridCol w:w="2409"/>
        <w:gridCol w:w="1701"/>
      </w:tblGrid>
      <w:tr w:rsidR="00BC6169" w:rsidTr="00BC6169">
        <w:tc>
          <w:tcPr>
            <w:tcW w:w="5521" w:type="dxa"/>
            <w:tcBorders>
              <w:top w:val="single" w:sz="6" w:space="0" w:color="000000"/>
              <w:left w:val="single" w:sz="6" w:space="0" w:color="000000"/>
              <w:right w:val="single" w:sz="6" w:space="0" w:color="000000"/>
            </w:tcBorders>
          </w:tcPr>
          <w:p w:rsidR="00BC6169" w:rsidRPr="00FB1AD3" w:rsidRDefault="00BC6169" w:rsidP="00D66EF5">
            <w:pPr>
              <w:autoSpaceDE w:val="0"/>
              <w:autoSpaceDN w:val="0"/>
              <w:adjustRightInd w:val="0"/>
              <w:spacing w:after="120" w:line="240" w:lineRule="auto"/>
              <w:rPr>
                <w:rFonts w:ascii="Arial" w:hAnsi="Arial" w:cs="Arial"/>
                <w:b/>
                <w:color w:val="000000"/>
              </w:rPr>
            </w:pPr>
            <w:r w:rsidRPr="00FB1AD3">
              <w:rPr>
                <w:rFonts w:ascii="Arial" w:hAnsi="Arial" w:cs="Arial"/>
                <w:b/>
                <w:color w:val="000000"/>
              </w:rPr>
              <w:t>Basic Fee on lodgement of request</w:t>
            </w:r>
            <w:r>
              <w:rPr>
                <w:rFonts w:ascii="Arial" w:hAnsi="Arial" w:cs="Arial"/>
                <w:b/>
                <w:color w:val="000000"/>
              </w:rPr>
              <w:t xml:space="preserve"> (statutory fee)</w:t>
            </w:r>
          </w:p>
        </w:tc>
        <w:tc>
          <w:tcPr>
            <w:tcW w:w="2409" w:type="dxa"/>
            <w:tcBorders>
              <w:top w:val="single" w:sz="6" w:space="0" w:color="000000"/>
              <w:left w:val="single" w:sz="6" w:space="0" w:color="000000"/>
            </w:tcBorders>
          </w:tcPr>
          <w:p w:rsidR="00BC6169" w:rsidRPr="00FB1AD3" w:rsidRDefault="00BC6169" w:rsidP="00D66EF5">
            <w:pPr>
              <w:autoSpaceDE w:val="0"/>
              <w:autoSpaceDN w:val="0"/>
              <w:adjustRightInd w:val="0"/>
              <w:spacing w:after="120" w:line="240" w:lineRule="auto"/>
              <w:rPr>
                <w:rFonts w:ascii="Arial" w:hAnsi="Arial" w:cs="Arial"/>
                <w:b/>
              </w:rPr>
            </w:pPr>
          </w:p>
        </w:tc>
        <w:tc>
          <w:tcPr>
            <w:tcW w:w="1701" w:type="dxa"/>
            <w:tcBorders>
              <w:top w:val="single" w:sz="6" w:space="0" w:color="000000"/>
              <w:right w:val="single" w:sz="6" w:space="0" w:color="000000"/>
            </w:tcBorders>
          </w:tcPr>
          <w:p w:rsidR="00BC6169" w:rsidRPr="00FB1AD3" w:rsidRDefault="00BC6169" w:rsidP="00D66EF5">
            <w:pPr>
              <w:autoSpaceDE w:val="0"/>
              <w:autoSpaceDN w:val="0"/>
              <w:adjustRightInd w:val="0"/>
              <w:spacing w:after="120" w:line="240" w:lineRule="auto"/>
              <w:rPr>
                <w:rFonts w:ascii="Arial" w:hAnsi="Arial" w:cs="Arial"/>
                <w:b/>
              </w:rPr>
            </w:pPr>
            <w:r w:rsidRPr="00FB1AD3">
              <w:rPr>
                <w:rFonts w:ascii="Arial" w:hAnsi="Arial" w:cs="Arial"/>
                <w:b/>
              </w:rPr>
              <w:t>$2</w:t>
            </w:r>
            <w:r w:rsidR="00AA7A0D">
              <w:rPr>
                <w:rFonts w:ascii="Arial" w:hAnsi="Arial" w:cs="Arial"/>
                <w:b/>
              </w:rPr>
              <w:t>9.60</w:t>
            </w:r>
          </w:p>
        </w:tc>
      </w:tr>
      <w:tr w:rsidR="00D66EF5" w:rsidRPr="00884C87" w:rsidTr="00A4456F">
        <w:tc>
          <w:tcPr>
            <w:tcW w:w="9631" w:type="dxa"/>
            <w:gridSpan w:val="3"/>
            <w:tcBorders>
              <w:top w:val="single" w:sz="6" w:space="0" w:color="000000"/>
              <w:left w:val="single" w:sz="6" w:space="0" w:color="000000"/>
              <w:bottom w:val="single" w:sz="4" w:space="0" w:color="auto"/>
              <w:right w:val="single" w:sz="6" w:space="0" w:color="000000"/>
            </w:tcBorders>
          </w:tcPr>
          <w:p w:rsidR="00D66EF5" w:rsidRPr="00884C87" w:rsidRDefault="00D66EF5" w:rsidP="00C61D2C">
            <w:pPr>
              <w:autoSpaceDE w:val="0"/>
              <w:autoSpaceDN w:val="0"/>
              <w:adjustRightInd w:val="0"/>
              <w:spacing w:after="0" w:line="240" w:lineRule="auto"/>
              <w:rPr>
                <w:rFonts w:ascii="Arial" w:hAnsi="Arial" w:cs="Arial"/>
                <w:b/>
                <w:bCs/>
              </w:rPr>
            </w:pPr>
            <w:r w:rsidRPr="00884C87">
              <w:rPr>
                <w:rFonts w:ascii="Arial" w:hAnsi="Arial" w:cs="Arial"/>
                <w:b/>
                <w:bCs/>
              </w:rPr>
              <w:t>Plus</w:t>
            </w:r>
            <w:r>
              <w:rPr>
                <w:rFonts w:ascii="Arial" w:hAnsi="Arial" w:cs="Arial"/>
                <w:b/>
                <w:bCs/>
              </w:rPr>
              <w:t>:</w:t>
            </w:r>
          </w:p>
        </w:tc>
      </w:tr>
      <w:tr w:rsidR="001373CA" w:rsidRPr="00884C87" w:rsidTr="00A4456F">
        <w:tc>
          <w:tcPr>
            <w:tcW w:w="963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1373CA" w:rsidRDefault="001373CA" w:rsidP="00C61D2C">
            <w:pPr>
              <w:autoSpaceDE w:val="0"/>
              <w:autoSpaceDN w:val="0"/>
              <w:adjustRightInd w:val="0"/>
              <w:spacing w:after="0" w:line="240" w:lineRule="auto"/>
              <w:rPr>
                <w:rFonts w:ascii="Arial" w:hAnsi="Arial" w:cs="Arial"/>
                <w:b/>
                <w:bCs/>
              </w:rPr>
            </w:pPr>
            <w:r>
              <w:rPr>
                <w:rFonts w:ascii="Arial" w:hAnsi="Arial" w:cs="Arial"/>
                <w:b/>
                <w:bCs/>
              </w:rPr>
              <w:t>Search Time</w:t>
            </w:r>
          </w:p>
        </w:tc>
      </w:tr>
      <w:tr w:rsidR="006F6878" w:rsidRPr="00884C87" w:rsidTr="00A4456F">
        <w:tc>
          <w:tcPr>
            <w:tcW w:w="5521" w:type="dxa"/>
            <w:tcBorders>
              <w:top w:val="single" w:sz="4" w:space="0" w:color="auto"/>
              <w:left w:val="single" w:sz="6" w:space="0" w:color="000000"/>
              <w:bottom w:val="single" w:sz="4" w:space="0" w:color="auto"/>
              <w:right w:val="single" w:sz="6" w:space="0" w:color="000000"/>
            </w:tcBorders>
          </w:tcPr>
          <w:p w:rsidR="006F6878" w:rsidRDefault="006F6878" w:rsidP="00C61D2C">
            <w:pPr>
              <w:autoSpaceDE w:val="0"/>
              <w:autoSpaceDN w:val="0"/>
              <w:adjustRightInd w:val="0"/>
              <w:spacing w:after="0" w:line="240" w:lineRule="auto"/>
              <w:rPr>
                <w:rFonts w:ascii="Arial" w:hAnsi="Arial" w:cs="Arial"/>
              </w:rPr>
            </w:pPr>
            <w:r w:rsidRPr="00884C87">
              <w:rPr>
                <w:rFonts w:ascii="Arial" w:hAnsi="Arial" w:cs="Arial"/>
              </w:rPr>
              <w:t>$</w:t>
            </w:r>
            <w:r>
              <w:rPr>
                <w:rFonts w:ascii="Arial" w:hAnsi="Arial" w:cs="Arial"/>
              </w:rPr>
              <w:t>2</w:t>
            </w:r>
            <w:r w:rsidR="00AA7A0D">
              <w:rPr>
                <w:rFonts w:ascii="Arial" w:hAnsi="Arial" w:cs="Arial"/>
              </w:rPr>
              <w:t>2.215</w:t>
            </w:r>
            <w:r>
              <w:rPr>
                <w:rFonts w:ascii="Arial" w:hAnsi="Arial" w:cs="Arial"/>
              </w:rPr>
              <w:t xml:space="preserve"> </w:t>
            </w:r>
            <w:r w:rsidRPr="00884C87">
              <w:rPr>
                <w:rFonts w:ascii="Arial" w:hAnsi="Arial" w:cs="Arial"/>
              </w:rPr>
              <w:t>per hour or part thereof (rounded</w:t>
            </w:r>
            <w:r>
              <w:rPr>
                <w:rFonts w:ascii="Arial" w:hAnsi="Arial" w:cs="Arial"/>
              </w:rPr>
              <w:t xml:space="preserve"> to the nearest 10 cents)</w:t>
            </w:r>
          </w:p>
          <w:p w:rsidR="006F6878" w:rsidRPr="00884C87" w:rsidRDefault="006F6878" w:rsidP="00C61D2C">
            <w:pPr>
              <w:autoSpaceDE w:val="0"/>
              <w:autoSpaceDN w:val="0"/>
              <w:adjustRightInd w:val="0"/>
              <w:spacing w:after="0" w:line="240" w:lineRule="auto"/>
              <w:rPr>
                <w:rFonts w:ascii="Arial" w:hAnsi="Arial" w:cs="Arial"/>
              </w:rPr>
            </w:pPr>
            <w:r w:rsidRPr="00884C87">
              <w:rPr>
                <w:rFonts w:ascii="Arial" w:hAnsi="Arial" w:cs="Arial"/>
                <w:i/>
                <w:iCs/>
              </w:rPr>
              <w:t>(non personal information) (statutory fee)</w:t>
            </w:r>
          </w:p>
        </w:tc>
        <w:tc>
          <w:tcPr>
            <w:tcW w:w="2409" w:type="dxa"/>
            <w:tcBorders>
              <w:top w:val="single" w:sz="4" w:space="0" w:color="auto"/>
              <w:left w:val="single" w:sz="6" w:space="0" w:color="000000"/>
              <w:bottom w:val="single" w:sz="4" w:space="0" w:color="auto"/>
            </w:tcBorders>
          </w:tcPr>
          <w:p w:rsidR="006F6878" w:rsidRDefault="001B0281" w:rsidP="00C61D2C">
            <w:pPr>
              <w:autoSpaceDE w:val="0"/>
              <w:autoSpaceDN w:val="0"/>
              <w:adjustRightInd w:val="0"/>
              <w:spacing w:after="0" w:line="240" w:lineRule="auto"/>
              <w:rPr>
                <w:rFonts w:ascii="Arial" w:hAnsi="Arial" w:cs="Arial"/>
              </w:rPr>
            </w:pPr>
            <w:r>
              <w:rPr>
                <w:rFonts w:ascii="Arial" w:hAnsi="Arial" w:cs="Arial"/>
              </w:rPr>
              <w:t xml:space="preserve">1 hour </w:t>
            </w:r>
          </w:p>
          <w:p w:rsidR="006F6878" w:rsidRDefault="001B0281" w:rsidP="00C61D2C">
            <w:pPr>
              <w:autoSpaceDE w:val="0"/>
              <w:autoSpaceDN w:val="0"/>
              <w:adjustRightInd w:val="0"/>
              <w:spacing w:after="0" w:line="240" w:lineRule="auto"/>
              <w:rPr>
                <w:rFonts w:ascii="Arial" w:hAnsi="Arial" w:cs="Arial"/>
              </w:rPr>
            </w:pPr>
            <w:r>
              <w:rPr>
                <w:rFonts w:ascii="Arial" w:hAnsi="Arial" w:cs="Arial"/>
              </w:rPr>
              <w:t>2 hours</w:t>
            </w:r>
            <w:r w:rsidR="006F6878">
              <w:rPr>
                <w:rFonts w:ascii="Arial" w:hAnsi="Arial" w:cs="Arial"/>
              </w:rPr>
              <w:t xml:space="preserve"> </w:t>
            </w:r>
          </w:p>
          <w:p w:rsidR="001B0281" w:rsidRPr="00884C87" w:rsidRDefault="001B0281" w:rsidP="00C61D2C">
            <w:pPr>
              <w:autoSpaceDE w:val="0"/>
              <w:autoSpaceDN w:val="0"/>
              <w:adjustRightInd w:val="0"/>
              <w:spacing w:after="0" w:line="240" w:lineRule="auto"/>
              <w:rPr>
                <w:rFonts w:ascii="Arial" w:hAnsi="Arial" w:cs="Arial"/>
              </w:rPr>
            </w:pPr>
            <w:r>
              <w:rPr>
                <w:rFonts w:ascii="Arial" w:hAnsi="Arial" w:cs="Arial"/>
              </w:rPr>
              <w:t xml:space="preserve">3 hours </w:t>
            </w:r>
          </w:p>
        </w:tc>
        <w:tc>
          <w:tcPr>
            <w:tcW w:w="1701" w:type="dxa"/>
            <w:tcBorders>
              <w:top w:val="single" w:sz="4" w:space="0" w:color="auto"/>
              <w:bottom w:val="single" w:sz="4" w:space="0" w:color="auto"/>
              <w:right w:val="single" w:sz="6" w:space="0" w:color="000000"/>
            </w:tcBorders>
          </w:tcPr>
          <w:p w:rsidR="006F6878" w:rsidRDefault="006F6878" w:rsidP="00C61D2C">
            <w:pPr>
              <w:autoSpaceDE w:val="0"/>
              <w:autoSpaceDN w:val="0"/>
              <w:adjustRightInd w:val="0"/>
              <w:spacing w:after="0" w:line="240" w:lineRule="auto"/>
              <w:rPr>
                <w:rFonts w:ascii="Arial" w:hAnsi="Arial" w:cs="Arial"/>
              </w:rPr>
            </w:pPr>
            <w:r w:rsidRPr="00884C87">
              <w:rPr>
                <w:rFonts w:ascii="Arial" w:hAnsi="Arial" w:cs="Arial"/>
              </w:rPr>
              <w:t>$</w:t>
            </w:r>
            <w:r>
              <w:rPr>
                <w:rFonts w:ascii="Arial" w:hAnsi="Arial" w:cs="Arial"/>
              </w:rPr>
              <w:t>2</w:t>
            </w:r>
            <w:r w:rsidR="00AA7A0D">
              <w:rPr>
                <w:rFonts w:ascii="Arial" w:hAnsi="Arial" w:cs="Arial"/>
              </w:rPr>
              <w:t>2.20</w:t>
            </w:r>
          </w:p>
          <w:p w:rsidR="001B0281" w:rsidRDefault="001B0281" w:rsidP="00C61D2C">
            <w:pPr>
              <w:autoSpaceDE w:val="0"/>
              <w:autoSpaceDN w:val="0"/>
              <w:adjustRightInd w:val="0"/>
              <w:spacing w:after="0" w:line="240" w:lineRule="auto"/>
              <w:rPr>
                <w:rFonts w:ascii="Arial" w:hAnsi="Arial" w:cs="Arial"/>
              </w:rPr>
            </w:pPr>
            <w:r>
              <w:rPr>
                <w:rFonts w:ascii="Arial" w:hAnsi="Arial" w:cs="Arial"/>
              </w:rPr>
              <w:t>$4</w:t>
            </w:r>
            <w:r w:rsidR="00AA7A0D">
              <w:rPr>
                <w:rFonts w:ascii="Arial" w:hAnsi="Arial" w:cs="Arial"/>
              </w:rPr>
              <w:t>4.40</w:t>
            </w:r>
          </w:p>
          <w:p w:rsidR="001B0281" w:rsidRPr="00884C87" w:rsidRDefault="001B0281" w:rsidP="00C61D2C">
            <w:pPr>
              <w:autoSpaceDE w:val="0"/>
              <w:autoSpaceDN w:val="0"/>
              <w:adjustRightInd w:val="0"/>
              <w:spacing w:after="0" w:line="240" w:lineRule="auto"/>
              <w:rPr>
                <w:rFonts w:ascii="Arial" w:hAnsi="Arial" w:cs="Arial"/>
              </w:rPr>
            </w:pPr>
            <w:r>
              <w:rPr>
                <w:rFonts w:ascii="Arial" w:hAnsi="Arial" w:cs="Arial"/>
              </w:rPr>
              <w:t>$6</w:t>
            </w:r>
            <w:r w:rsidR="00AA7A0D">
              <w:rPr>
                <w:rFonts w:ascii="Arial" w:hAnsi="Arial" w:cs="Arial"/>
              </w:rPr>
              <w:t>6.60</w:t>
            </w:r>
          </w:p>
        </w:tc>
      </w:tr>
      <w:tr w:rsidR="001373CA" w:rsidRPr="00884C87" w:rsidTr="00A4456F">
        <w:tc>
          <w:tcPr>
            <w:tcW w:w="963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1373CA" w:rsidRDefault="001373CA" w:rsidP="00C61D2C">
            <w:pPr>
              <w:autoSpaceDE w:val="0"/>
              <w:autoSpaceDN w:val="0"/>
              <w:adjustRightInd w:val="0"/>
              <w:spacing w:after="0" w:line="240" w:lineRule="auto"/>
              <w:rPr>
                <w:rFonts w:ascii="Arial" w:hAnsi="Arial" w:cs="Arial"/>
                <w:b/>
              </w:rPr>
            </w:pPr>
            <w:r>
              <w:rPr>
                <w:rFonts w:ascii="Arial" w:hAnsi="Arial" w:cs="Arial"/>
                <w:b/>
              </w:rPr>
              <w:t>Supervision of Inspection</w:t>
            </w:r>
          </w:p>
        </w:tc>
      </w:tr>
      <w:tr w:rsidR="001373CA" w:rsidRPr="00884C87" w:rsidTr="00A4456F">
        <w:tc>
          <w:tcPr>
            <w:tcW w:w="5521" w:type="dxa"/>
            <w:tcBorders>
              <w:top w:val="single" w:sz="4" w:space="0" w:color="auto"/>
              <w:left w:val="single" w:sz="6" w:space="0" w:color="000000"/>
              <w:bottom w:val="single" w:sz="4" w:space="0" w:color="auto"/>
              <w:right w:val="single" w:sz="6" w:space="0" w:color="000000"/>
            </w:tcBorders>
          </w:tcPr>
          <w:p w:rsidR="001373CA" w:rsidRDefault="001373CA" w:rsidP="00C61D2C">
            <w:pPr>
              <w:autoSpaceDE w:val="0"/>
              <w:autoSpaceDN w:val="0"/>
              <w:adjustRightInd w:val="0"/>
              <w:spacing w:after="0" w:line="240" w:lineRule="auto"/>
              <w:rPr>
                <w:rFonts w:ascii="Arial" w:hAnsi="Arial" w:cs="Arial"/>
              </w:rPr>
            </w:pPr>
            <w:r>
              <w:rPr>
                <w:rFonts w:ascii="Arial" w:hAnsi="Arial" w:cs="Arial"/>
              </w:rPr>
              <w:t>$2</w:t>
            </w:r>
            <w:r w:rsidR="00AA7A0D">
              <w:rPr>
                <w:rFonts w:ascii="Arial" w:hAnsi="Arial" w:cs="Arial"/>
              </w:rPr>
              <w:t>2.215</w:t>
            </w:r>
            <w:r>
              <w:rPr>
                <w:rFonts w:ascii="Arial" w:hAnsi="Arial" w:cs="Arial"/>
              </w:rPr>
              <w:t xml:space="preserve"> per hour to be calculated per quarter hour or part thereof </w:t>
            </w:r>
            <w:r w:rsidRPr="00884C87">
              <w:rPr>
                <w:rFonts w:ascii="Arial" w:hAnsi="Arial" w:cs="Arial"/>
              </w:rPr>
              <w:t>(rounded</w:t>
            </w:r>
            <w:r>
              <w:rPr>
                <w:rFonts w:ascii="Arial" w:hAnsi="Arial" w:cs="Arial"/>
              </w:rPr>
              <w:t xml:space="preserve"> to the nearest 10 cents)</w:t>
            </w:r>
          </w:p>
          <w:p w:rsidR="001373CA" w:rsidRPr="00884C87" w:rsidRDefault="001373CA" w:rsidP="00C61D2C">
            <w:pPr>
              <w:autoSpaceDE w:val="0"/>
              <w:autoSpaceDN w:val="0"/>
              <w:adjustRightInd w:val="0"/>
              <w:spacing w:after="0" w:line="240" w:lineRule="auto"/>
              <w:rPr>
                <w:rFonts w:ascii="Arial" w:hAnsi="Arial" w:cs="Arial"/>
              </w:rPr>
            </w:pPr>
            <w:r w:rsidRPr="00884C87">
              <w:rPr>
                <w:rFonts w:ascii="Arial" w:hAnsi="Arial" w:cs="Arial"/>
                <w:i/>
                <w:iCs/>
              </w:rPr>
              <w:t>(non personal information) (statutory fee)</w:t>
            </w:r>
          </w:p>
        </w:tc>
        <w:tc>
          <w:tcPr>
            <w:tcW w:w="2409" w:type="dxa"/>
            <w:tcBorders>
              <w:top w:val="single" w:sz="4" w:space="0" w:color="auto"/>
              <w:left w:val="single" w:sz="6" w:space="0" w:color="000000"/>
              <w:bottom w:val="single" w:sz="4" w:space="0" w:color="auto"/>
            </w:tcBorders>
          </w:tcPr>
          <w:p w:rsidR="001373CA" w:rsidRPr="00884C87" w:rsidRDefault="001373CA" w:rsidP="00F05D9A">
            <w:pPr>
              <w:autoSpaceDE w:val="0"/>
              <w:autoSpaceDN w:val="0"/>
              <w:adjustRightInd w:val="0"/>
              <w:spacing w:after="0" w:line="240" w:lineRule="auto"/>
              <w:ind w:left="-15" w:firstLine="15"/>
              <w:rPr>
                <w:rFonts w:ascii="Arial" w:hAnsi="Arial" w:cs="Arial"/>
              </w:rPr>
            </w:pPr>
            <w:r>
              <w:rPr>
                <w:rFonts w:ascii="Arial" w:hAnsi="Arial" w:cs="Arial"/>
              </w:rPr>
              <w:t>Up to 15 minutes</w:t>
            </w:r>
            <w:r w:rsidR="006F6878">
              <w:rPr>
                <w:rFonts w:ascii="Arial" w:hAnsi="Arial" w:cs="Arial"/>
              </w:rPr>
              <w:t xml:space="preserve"> </w:t>
            </w:r>
          </w:p>
          <w:p w:rsidR="001373CA" w:rsidRPr="00884C87" w:rsidRDefault="001373CA" w:rsidP="00C61D2C">
            <w:pPr>
              <w:autoSpaceDE w:val="0"/>
              <w:autoSpaceDN w:val="0"/>
              <w:adjustRightInd w:val="0"/>
              <w:spacing w:after="0" w:line="240" w:lineRule="auto"/>
              <w:rPr>
                <w:rFonts w:ascii="Arial" w:hAnsi="Arial" w:cs="Arial"/>
              </w:rPr>
            </w:pPr>
            <w:r>
              <w:rPr>
                <w:rFonts w:ascii="Arial" w:hAnsi="Arial" w:cs="Arial"/>
              </w:rPr>
              <w:t xml:space="preserve">15 – 30 minutes </w:t>
            </w:r>
          </w:p>
          <w:p w:rsidR="001373CA" w:rsidRPr="00884C87" w:rsidRDefault="001373CA" w:rsidP="00C61D2C">
            <w:pPr>
              <w:autoSpaceDE w:val="0"/>
              <w:autoSpaceDN w:val="0"/>
              <w:adjustRightInd w:val="0"/>
              <w:spacing w:after="0" w:line="240" w:lineRule="auto"/>
              <w:rPr>
                <w:rFonts w:ascii="Arial" w:hAnsi="Arial" w:cs="Arial"/>
              </w:rPr>
            </w:pPr>
            <w:r>
              <w:rPr>
                <w:rFonts w:ascii="Arial" w:hAnsi="Arial" w:cs="Arial"/>
              </w:rPr>
              <w:t>30 – 45 minutes</w:t>
            </w:r>
            <w:r w:rsidR="001B0281">
              <w:rPr>
                <w:rFonts w:ascii="Arial" w:hAnsi="Arial" w:cs="Arial"/>
              </w:rPr>
              <w:t xml:space="preserve"> </w:t>
            </w:r>
          </w:p>
          <w:p w:rsidR="001373CA" w:rsidRPr="00884C87" w:rsidRDefault="001373CA" w:rsidP="00C61D2C">
            <w:pPr>
              <w:autoSpaceDE w:val="0"/>
              <w:autoSpaceDN w:val="0"/>
              <w:adjustRightInd w:val="0"/>
              <w:spacing w:after="0" w:line="240" w:lineRule="auto"/>
              <w:rPr>
                <w:rFonts w:ascii="Arial" w:hAnsi="Arial" w:cs="Arial"/>
              </w:rPr>
            </w:pPr>
            <w:r>
              <w:rPr>
                <w:rFonts w:ascii="Arial" w:hAnsi="Arial" w:cs="Arial"/>
              </w:rPr>
              <w:t xml:space="preserve">45 minutes - 1 hour </w:t>
            </w:r>
          </w:p>
          <w:p w:rsidR="001373CA" w:rsidRPr="001373CA" w:rsidRDefault="001373CA" w:rsidP="00C61D2C">
            <w:pPr>
              <w:autoSpaceDE w:val="0"/>
              <w:autoSpaceDN w:val="0"/>
              <w:adjustRightInd w:val="0"/>
              <w:spacing w:after="0" w:line="240" w:lineRule="auto"/>
              <w:rPr>
                <w:rFonts w:ascii="Arial" w:hAnsi="Arial" w:cs="Arial"/>
              </w:rPr>
            </w:pPr>
            <w:r>
              <w:rPr>
                <w:rFonts w:ascii="Arial" w:hAnsi="Arial" w:cs="Arial"/>
              </w:rPr>
              <w:t>1 hour - 1 ¼ hour</w:t>
            </w:r>
            <w:r w:rsidRPr="00884C87">
              <w:rPr>
                <w:rFonts w:ascii="Arial" w:hAnsi="Arial" w:cs="Arial"/>
              </w:rPr>
              <w:t xml:space="preserve"> </w:t>
            </w:r>
          </w:p>
        </w:tc>
        <w:tc>
          <w:tcPr>
            <w:tcW w:w="1701" w:type="dxa"/>
            <w:tcBorders>
              <w:top w:val="single" w:sz="4" w:space="0" w:color="auto"/>
              <w:bottom w:val="single" w:sz="4" w:space="0" w:color="auto"/>
              <w:right w:val="single" w:sz="6" w:space="0" w:color="000000"/>
            </w:tcBorders>
          </w:tcPr>
          <w:p w:rsidR="001373CA" w:rsidRDefault="001373CA" w:rsidP="00F05D9A">
            <w:pPr>
              <w:autoSpaceDE w:val="0"/>
              <w:autoSpaceDN w:val="0"/>
              <w:adjustRightInd w:val="0"/>
              <w:spacing w:after="0" w:line="240" w:lineRule="auto"/>
              <w:ind w:left="-15" w:firstLine="15"/>
              <w:rPr>
                <w:rFonts w:ascii="Arial" w:hAnsi="Arial" w:cs="Arial"/>
              </w:rPr>
            </w:pPr>
            <w:r w:rsidRPr="00884C87">
              <w:rPr>
                <w:rFonts w:ascii="Arial" w:hAnsi="Arial" w:cs="Arial"/>
              </w:rPr>
              <w:t>$</w:t>
            </w:r>
            <w:r>
              <w:rPr>
                <w:rFonts w:ascii="Arial" w:hAnsi="Arial" w:cs="Arial"/>
              </w:rPr>
              <w:t>5.</w:t>
            </w:r>
            <w:r w:rsidR="00AA7A0D">
              <w:rPr>
                <w:rFonts w:ascii="Arial" w:hAnsi="Arial" w:cs="Arial"/>
              </w:rPr>
              <w:t>60</w:t>
            </w:r>
          </w:p>
          <w:p w:rsidR="001373CA" w:rsidRDefault="001373CA" w:rsidP="00F05D9A">
            <w:pPr>
              <w:autoSpaceDE w:val="0"/>
              <w:autoSpaceDN w:val="0"/>
              <w:adjustRightInd w:val="0"/>
              <w:spacing w:after="0" w:line="240" w:lineRule="auto"/>
              <w:ind w:left="-15" w:firstLine="15"/>
              <w:rPr>
                <w:rFonts w:ascii="Arial" w:hAnsi="Arial" w:cs="Arial"/>
              </w:rPr>
            </w:pPr>
            <w:r w:rsidRPr="00884C87">
              <w:rPr>
                <w:rFonts w:ascii="Arial" w:hAnsi="Arial" w:cs="Arial"/>
              </w:rPr>
              <w:t>$</w:t>
            </w:r>
            <w:r>
              <w:rPr>
                <w:rFonts w:ascii="Arial" w:hAnsi="Arial" w:cs="Arial"/>
              </w:rPr>
              <w:t>1</w:t>
            </w:r>
            <w:r w:rsidR="00AA7A0D">
              <w:rPr>
                <w:rFonts w:ascii="Arial" w:hAnsi="Arial" w:cs="Arial"/>
              </w:rPr>
              <w:t>1.10</w:t>
            </w:r>
          </w:p>
          <w:p w:rsidR="001373CA" w:rsidRDefault="001373CA" w:rsidP="00F05D9A">
            <w:pPr>
              <w:autoSpaceDE w:val="0"/>
              <w:autoSpaceDN w:val="0"/>
              <w:adjustRightInd w:val="0"/>
              <w:spacing w:after="0" w:line="240" w:lineRule="auto"/>
              <w:ind w:left="-15" w:firstLine="15"/>
              <w:rPr>
                <w:rFonts w:ascii="Arial" w:hAnsi="Arial" w:cs="Arial"/>
              </w:rPr>
            </w:pPr>
            <w:r w:rsidRPr="00884C87">
              <w:rPr>
                <w:rFonts w:ascii="Arial" w:hAnsi="Arial" w:cs="Arial"/>
              </w:rPr>
              <w:t>$</w:t>
            </w:r>
            <w:r>
              <w:rPr>
                <w:rFonts w:ascii="Arial" w:hAnsi="Arial" w:cs="Arial"/>
              </w:rPr>
              <w:t>16.</w:t>
            </w:r>
            <w:r w:rsidR="00AA7A0D">
              <w:rPr>
                <w:rFonts w:ascii="Arial" w:hAnsi="Arial" w:cs="Arial"/>
              </w:rPr>
              <w:t>70</w:t>
            </w:r>
          </w:p>
          <w:p w:rsidR="001373CA" w:rsidRDefault="001373CA" w:rsidP="00F05D9A">
            <w:pPr>
              <w:autoSpaceDE w:val="0"/>
              <w:autoSpaceDN w:val="0"/>
              <w:adjustRightInd w:val="0"/>
              <w:spacing w:after="0" w:line="240" w:lineRule="auto"/>
              <w:ind w:left="-15" w:firstLine="15"/>
              <w:rPr>
                <w:rFonts w:ascii="Arial" w:hAnsi="Arial" w:cs="Arial"/>
              </w:rPr>
            </w:pPr>
            <w:r w:rsidRPr="00884C87">
              <w:rPr>
                <w:rFonts w:ascii="Arial" w:hAnsi="Arial" w:cs="Arial"/>
              </w:rPr>
              <w:t>$</w:t>
            </w:r>
            <w:r>
              <w:rPr>
                <w:rFonts w:ascii="Arial" w:hAnsi="Arial" w:cs="Arial"/>
              </w:rPr>
              <w:t>2</w:t>
            </w:r>
            <w:r w:rsidR="00AA7A0D">
              <w:rPr>
                <w:rFonts w:ascii="Arial" w:hAnsi="Arial" w:cs="Arial"/>
              </w:rPr>
              <w:t>2.20</w:t>
            </w:r>
          </w:p>
          <w:p w:rsidR="001373CA" w:rsidRDefault="001373CA" w:rsidP="00F05D9A">
            <w:pPr>
              <w:autoSpaceDE w:val="0"/>
              <w:autoSpaceDN w:val="0"/>
              <w:adjustRightInd w:val="0"/>
              <w:spacing w:after="0" w:line="240" w:lineRule="auto"/>
              <w:ind w:left="-15" w:firstLine="15"/>
              <w:rPr>
                <w:rFonts w:ascii="Arial" w:hAnsi="Arial" w:cs="Arial"/>
              </w:rPr>
            </w:pPr>
            <w:r w:rsidRPr="00884C87">
              <w:rPr>
                <w:rFonts w:ascii="Arial" w:hAnsi="Arial" w:cs="Arial"/>
              </w:rPr>
              <w:t>$</w:t>
            </w:r>
            <w:r>
              <w:rPr>
                <w:rFonts w:ascii="Arial" w:hAnsi="Arial" w:cs="Arial"/>
              </w:rPr>
              <w:t>27.</w:t>
            </w:r>
            <w:r w:rsidR="00AA7A0D">
              <w:rPr>
                <w:rFonts w:ascii="Arial" w:hAnsi="Arial" w:cs="Arial"/>
              </w:rPr>
              <w:t>80</w:t>
            </w:r>
          </w:p>
        </w:tc>
      </w:tr>
      <w:tr w:rsidR="001373CA" w:rsidRPr="00BE0E23" w:rsidTr="00A4456F">
        <w:tc>
          <w:tcPr>
            <w:tcW w:w="963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1373CA" w:rsidRPr="00BE0E23" w:rsidRDefault="001373CA" w:rsidP="00C61D2C">
            <w:pPr>
              <w:autoSpaceDE w:val="0"/>
              <w:autoSpaceDN w:val="0"/>
              <w:adjustRightInd w:val="0"/>
              <w:spacing w:after="0" w:line="240" w:lineRule="auto"/>
              <w:rPr>
                <w:rFonts w:ascii="Arial" w:hAnsi="Arial" w:cs="Arial"/>
                <w:b/>
                <w:bCs/>
              </w:rPr>
            </w:pPr>
            <w:r w:rsidRPr="00BE0E23">
              <w:rPr>
                <w:rFonts w:ascii="Arial" w:hAnsi="Arial" w:cs="Arial"/>
                <w:b/>
                <w:bCs/>
              </w:rPr>
              <w:t>Photocopies</w:t>
            </w:r>
            <w:r>
              <w:rPr>
                <w:rFonts w:ascii="Arial" w:hAnsi="Arial" w:cs="Arial"/>
                <w:b/>
                <w:bCs/>
              </w:rPr>
              <w:t xml:space="preserve"> (Black and White)</w:t>
            </w:r>
          </w:p>
        </w:tc>
      </w:tr>
      <w:tr w:rsidR="001B0281" w:rsidRPr="00BE0E23" w:rsidTr="00A4456F">
        <w:tc>
          <w:tcPr>
            <w:tcW w:w="5521" w:type="dxa"/>
            <w:tcBorders>
              <w:top w:val="single" w:sz="4" w:space="0" w:color="auto"/>
              <w:left w:val="single" w:sz="6" w:space="0" w:color="000000"/>
              <w:bottom w:val="single" w:sz="4" w:space="0" w:color="auto"/>
              <w:right w:val="single" w:sz="6" w:space="0" w:color="000000"/>
            </w:tcBorders>
          </w:tcPr>
          <w:p w:rsidR="001B0281" w:rsidRDefault="001B0281" w:rsidP="00C61D2C">
            <w:pPr>
              <w:autoSpaceDE w:val="0"/>
              <w:autoSpaceDN w:val="0"/>
              <w:adjustRightInd w:val="0"/>
              <w:spacing w:after="0" w:line="240" w:lineRule="auto"/>
              <w:rPr>
                <w:rFonts w:ascii="Arial" w:hAnsi="Arial" w:cs="Arial"/>
              </w:rPr>
            </w:pPr>
            <w:r w:rsidRPr="00BE0E23">
              <w:rPr>
                <w:rFonts w:ascii="Arial" w:hAnsi="Arial" w:cs="Arial"/>
              </w:rPr>
              <w:t xml:space="preserve">A4 copies </w:t>
            </w:r>
          </w:p>
          <w:p w:rsidR="00D66EF5" w:rsidRPr="00BE0E23" w:rsidRDefault="00D66EF5" w:rsidP="00C61D2C">
            <w:pPr>
              <w:autoSpaceDE w:val="0"/>
              <w:autoSpaceDN w:val="0"/>
              <w:adjustRightInd w:val="0"/>
              <w:spacing w:after="0" w:line="240" w:lineRule="auto"/>
              <w:rPr>
                <w:rFonts w:ascii="Arial" w:hAnsi="Arial" w:cs="Arial"/>
              </w:rPr>
            </w:pPr>
            <w:r w:rsidRPr="00BE0E23">
              <w:rPr>
                <w:rFonts w:ascii="Arial" w:hAnsi="Arial" w:cs="Arial"/>
              </w:rPr>
              <w:t>A3 copies</w:t>
            </w:r>
          </w:p>
        </w:tc>
        <w:tc>
          <w:tcPr>
            <w:tcW w:w="2409" w:type="dxa"/>
            <w:tcBorders>
              <w:top w:val="single" w:sz="4" w:space="0" w:color="auto"/>
              <w:left w:val="single" w:sz="6" w:space="0" w:color="000000"/>
              <w:bottom w:val="single" w:sz="4" w:space="0" w:color="auto"/>
            </w:tcBorders>
          </w:tcPr>
          <w:p w:rsidR="001B0281" w:rsidRDefault="001B0281" w:rsidP="00C61D2C">
            <w:pPr>
              <w:autoSpaceDE w:val="0"/>
              <w:autoSpaceDN w:val="0"/>
              <w:adjustRightInd w:val="0"/>
              <w:spacing w:after="0" w:line="240" w:lineRule="auto"/>
              <w:rPr>
                <w:rFonts w:ascii="Arial" w:hAnsi="Arial" w:cs="Arial"/>
              </w:rPr>
            </w:pPr>
            <w:r>
              <w:rPr>
                <w:rFonts w:ascii="Arial" w:hAnsi="Arial" w:cs="Arial"/>
              </w:rPr>
              <w:t>P</w:t>
            </w:r>
            <w:r w:rsidRPr="00184BE4">
              <w:rPr>
                <w:rFonts w:ascii="Arial" w:hAnsi="Arial" w:cs="Arial"/>
              </w:rPr>
              <w:t>er page</w:t>
            </w:r>
          </w:p>
          <w:p w:rsidR="00D66EF5" w:rsidRDefault="00D66EF5" w:rsidP="00C61D2C">
            <w:pPr>
              <w:autoSpaceDE w:val="0"/>
              <w:autoSpaceDN w:val="0"/>
              <w:adjustRightInd w:val="0"/>
              <w:spacing w:after="0" w:line="240" w:lineRule="auto"/>
              <w:rPr>
                <w:rFonts w:ascii="Arial" w:hAnsi="Arial" w:cs="Arial"/>
              </w:rPr>
            </w:pPr>
            <w:r>
              <w:rPr>
                <w:rFonts w:ascii="Arial" w:hAnsi="Arial" w:cs="Arial"/>
              </w:rPr>
              <w:t>P</w:t>
            </w:r>
            <w:r w:rsidRPr="00BE0E23">
              <w:rPr>
                <w:rFonts w:ascii="Arial" w:hAnsi="Arial" w:cs="Arial"/>
              </w:rPr>
              <w:t>er page</w:t>
            </w:r>
          </w:p>
        </w:tc>
        <w:tc>
          <w:tcPr>
            <w:tcW w:w="1701" w:type="dxa"/>
            <w:tcBorders>
              <w:top w:val="single" w:sz="4" w:space="0" w:color="auto"/>
              <w:bottom w:val="single" w:sz="4" w:space="0" w:color="auto"/>
              <w:right w:val="single" w:sz="6" w:space="0" w:color="000000"/>
            </w:tcBorders>
          </w:tcPr>
          <w:p w:rsidR="001B0281" w:rsidRDefault="001B0281" w:rsidP="00C61D2C">
            <w:pPr>
              <w:autoSpaceDE w:val="0"/>
              <w:autoSpaceDN w:val="0"/>
              <w:adjustRightInd w:val="0"/>
              <w:spacing w:after="0" w:line="240" w:lineRule="auto"/>
              <w:rPr>
                <w:rFonts w:ascii="Arial" w:hAnsi="Arial" w:cs="Arial"/>
              </w:rPr>
            </w:pPr>
            <w:r>
              <w:rPr>
                <w:rFonts w:ascii="Arial" w:hAnsi="Arial" w:cs="Arial"/>
              </w:rPr>
              <w:t>20</w:t>
            </w:r>
            <w:r w:rsidRPr="00184BE4">
              <w:rPr>
                <w:rFonts w:ascii="Arial" w:hAnsi="Arial" w:cs="Arial"/>
              </w:rPr>
              <w:t>c</w:t>
            </w:r>
          </w:p>
          <w:p w:rsidR="00D66EF5" w:rsidRDefault="00D66EF5" w:rsidP="00C61D2C">
            <w:pPr>
              <w:autoSpaceDE w:val="0"/>
              <w:autoSpaceDN w:val="0"/>
              <w:adjustRightInd w:val="0"/>
              <w:spacing w:after="0" w:line="240" w:lineRule="auto"/>
              <w:rPr>
                <w:rFonts w:ascii="Arial" w:hAnsi="Arial" w:cs="Arial"/>
              </w:rPr>
            </w:pPr>
            <w:r>
              <w:rPr>
                <w:rFonts w:ascii="Arial" w:hAnsi="Arial" w:cs="Arial"/>
              </w:rPr>
              <w:t>50</w:t>
            </w:r>
            <w:r w:rsidRPr="00BE0E23">
              <w:rPr>
                <w:rFonts w:ascii="Arial" w:hAnsi="Arial" w:cs="Arial"/>
              </w:rPr>
              <w:t>c</w:t>
            </w:r>
          </w:p>
        </w:tc>
      </w:tr>
      <w:tr w:rsidR="001373CA" w:rsidRPr="00BE0E23" w:rsidTr="00A4456F">
        <w:tc>
          <w:tcPr>
            <w:tcW w:w="963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1373CA" w:rsidRPr="00BE0E23" w:rsidRDefault="001373CA" w:rsidP="00C61D2C">
            <w:pPr>
              <w:autoSpaceDE w:val="0"/>
              <w:autoSpaceDN w:val="0"/>
              <w:adjustRightInd w:val="0"/>
              <w:spacing w:after="0" w:line="240" w:lineRule="auto"/>
              <w:rPr>
                <w:rFonts w:ascii="Arial" w:hAnsi="Arial" w:cs="Arial"/>
                <w:b/>
                <w:bCs/>
              </w:rPr>
            </w:pPr>
            <w:r w:rsidRPr="00BE0E23">
              <w:rPr>
                <w:rFonts w:ascii="Arial" w:hAnsi="Arial" w:cs="Arial"/>
                <w:b/>
                <w:bCs/>
              </w:rPr>
              <w:t>Plans</w:t>
            </w:r>
          </w:p>
        </w:tc>
      </w:tr>
      <w:tr w:rsidR="001B0281" w:rsidRPr="00BE0E23" w:rsidTr="00A4456F">
        <w:tc>
          <w:tcPr>
            <w:tcW w:w="5521" w:type="dxa"/>
            <w:tcBorders>
              <w:top w:val="single" w:sz="4" w:space="0" w:color="auto"/>
              <w:left w:val="single" w:sz="6" w:space="0" w:color="000000"/>
              <w:bottom w:val="single" w:sz="4" w:space="0" w:color="auto"/>
              <w:right w:val="single" w:sz="6" w:space="0" w:color="000000"/>
            </w:tcBorders>
          </w:tcPr>
          <w:p w:rsidR="001B0281" w:rsidRDefault="001B0281" w:rsidP="00C61D2C">
            <w:pPr>
              <w:autoSpaceDE w:val="0"/>
              <w:autoSpaceDN w:val="0"/>
              <w:adjustRightInd w:val="0"/>
              <w:spacing w:after="0" w:line="240" w:lineRule="auto"/>
              <w:rPr>
                <w:rFonts w:ascii="Arial" w:hAnsi="Arial" w:cs="Arial"/>
              </w:rPr>
            </w:pPr>
            <w:r w:rsidRPr="00BE0E23">
              <w:rPr>
                <w:rFonts w:ascii="Arial" w:hAnsi="Arial" w:cs="Arial"/>
              </w:rPr>
              <w:t>A2 size</w:t>
            </w:r>
          </w:p>
          <w:p w:rsidR="00D66EF5" w:rsidRPr="00BE0E23" w:rsidRDefault="00D66EF5" w:rsidP="00C61D2C">
            <w:pPr>
              <w:autoSpaceDE w:val="0"/>
              <w:autoSpaceDN w:val="0"/>
              <w:adjustRightInd w:val="0"/>
              <w:spacing w:after="0" w:line="240" w:lineRule="auto"/>
              <w:rPr>
                <w:rFonts w:ascii="Arial" w:hAnsi="Arial" w:cs="Arial"/>
              </w:rPr>
            </w:pPr>
            <w:r w:rsidRPr="00BE0E23">
              <w:rPr>
                <w:rFonts w:ascii="Arial" w:hAnsi="Arial" w:cs="Arial"/>
              </w:rPr>
              <w:t>A1 size</w:t>
            </w:r>
          </w:p>
        </w:tc>
        <w:tc>
          <w:tcPr>
            <w:tcW w:w="2409" w:type="dxa"/>
            <w:tcBorders>
              <w:top w:val="single" w:sz="4" w:space="0" w:color="auto"/>
              <w:left w:val="single" w:sz="6" w:space="0" w:color="000000"/>
              <w:bottom w:val="single" w:sz="4" w:space="0" w:color="auto"/>
            </w:tcBorders>
          </w:tcPr>
          <w:p w:rsidR="001B0281" w:rsidRDefault="00161759" w:rsidP="00C61D2C">
            <w:pPr>
              <w:autoSpaceDE w:val="0"/>
              <w:autoSpaceDN w:val="0"/>
              <w:adjustRightInd w:val="0"/>
              <w:spacing w:after="0" w:line="240" w:lineRule="auto"/>
              <w:rPr>
                <w:rFonts w:ascii="Arial" w:hAnsi="Arial" w:cs="Arial"/>
              </w:rPr>
            </w:pPr>
            <w:r>
              <w:rPr>
                <w:rFonts w:ascii="Arial" w:hAnsi="Arial" w:cs="Arial"/>
              </w:rPr>
              <w:t>Per plan</w:t>
            </w:r>
          </w:p>
          <w:p w:rsidR="00D66EF5" w:rsidRPr="00BE0E23" w:rsidRDefault="00D66EF5" w:rsidP="00C61D2C">
            <w:pPr>
              <w:autoSpaceDE w:val="0"/>
              <w:autoSpaceDN w:val="0"/>
              <w:adjustRightInd w:val="0"/>
              <w:spacing w:after="0" w:line="240" w:lineRule="auto"/>
              <w:rPr>
                <w:rFonts w:ascii="Arial" w:hAnsi="Arial" w:cs="Arial"/>
              </w:rPr>
            </w:pPr>
            <w:r>
              <w:rPr>
                <w:rFonts w:ascii="Arial" w:hAnsi="Arial" w:cs="Arial"/>
              </w:rPr>
              <w:t>Per plan</w:t>
            </w:r>
          </w:p>
        </w:tc>
        <w:tc>
          <w:tcPr>
            <w:tcW w:w="1701" w:type="dxa"/>
            <w:tcBorders>
              <w:top w:val="single" w:sz="4" w:space="0" w:color="auto"/>
              <w:bottom w:val="single" w:sz="4" w:space="0" w:color="auto"/>
              <w:right w:val="single" w:sz="6" w:space="0" w:color="000000"/>
            </w:tcBorders>
          </w:tcPr>
          <w:p w:rsidR="001B0281" w:rsidRDefault="001B0281" w:rsidP="00C61D2C">
            <w:pPr>
              <w:autoSpaceDE w:val="0"/>
              <w:autoSpaceDN w:val="0"/>
              <w:adjustRightInd w:val="0"/>
              <w:spacing w:after="0" w:line="240" w:lineRule="auto"/>
              <w:rPr>
                <w:rFonts w:ascii="Arial" w:hAnsi="Arial" w:cs="Arial"/>
              </w:rPr>
            </w:pPr>
            <w:r w:rsidRPr="00BE0E23">
              <w:rPr>
                <w:rFonts w:ascii="Arial" w:hAnsi="Arial" w:cs="Arial"/>
              </w:rPr>
              <w:t>$</w:t>
            </w:r>
            <w:r>
              <w:rPr>
                <w:rFonts w:ascii="Arial" w:hAnsi="Arial" w:cs="Arial"/>
              </w:rPr>
              <w:t>10.00</w:t>
            </w:r>
          </w:p>
          <w:p w:rsidR="00D66EF5" w:rsidRPr="00BE0E23" w:rsidRDefault="00D66EF5" w:rsidP="00C61D2C">
            <w:pPr>
              <w:autoSpaceDE w:val="0"/>
              <w:autoSpaceDN w:val="0"/>
              <w:adjustRightInd w:val="0"/>
              <w:spacing w:after="0" w:line="240" w:lineRule="auto"/>
              <w:rPr>
                <w:rFonts w:ascii="Arial" w:hAnsi="Arial" w:cs="Arial"/>
              </w:rPr>
            </w:pPr>
            <w:r w:rsidRPr="00BE0E23">
              <w:rPr>
                <w:rFonts w:ascii="Arial" w:hAnsi="Arial" w:cs="Arial"/>
              </w:rPr>
              <w:t>$</w:t>
            </w:r>
            <w:r>
              <w:rPr>
                <w:rFonts w:ascii="Arial" w:hAnsi="Arial" w:cs="Arial"/>
              </w:rPr>
              <w:t>12.00</w:t>
            </w:r>
          </w:p>
        </w:tc>
      </w:tr>
    </w:tbl>
    <w:p w:rsidR="00C61D2C" w:rsidRDefault="00C61D2C" w:rsidP="00C61D2C">
      <w:pPr>
        <w:rPr>
          <w:rFonts w:ascii="Arial" w:hAnsi="Arial"/>
        </w:rPr>
      </w:pPr>
    </w:p>
    <w:p w:rsidR="00C61D2C" w:rsidRDefault="00C61D2C" w:rsidP="00C61D2C">
      <w:pPr>
        <w:rPr>
          <w:rFonts w:ascii="Arial" w:hAnsi="Arial"/>
          <w:b/>
          <w:i/>
        </w:rPr>
      </w:pPr>
      <w:r>
        <w:rPr>
          <w:rFonts w:ascii="Arial" w:hAnsi="Arial"/>
          <w:b/>
          <w:i/>
        </w:rPr>
        <w:t>Notes:</w:t>
      </w:r>
    </w:p>
    <w:p w:rsidR="00C61D2C" w:rsidRPr="00F8033B" w:rsidRDefault="00C61D2C" w:rsidP="00C61D2C">
      <w:pPr>
        <w:numPr>
          <w:ilvl w:val="0"/>
          <w:numId w:val="1"/>
        </w:numPr>
        <w:spacing w:after="0" w:line="240" w:lineRule="auto"/>
        <w:rPr>
          <w:rFonts w:ascii="Arial" w:hAnsi="Arial"/>
          <w:i/>
        </w:rPr>
      </w:pPr>
      <w:r w:rsidRPr="00F8033B">
        <w:rPr>
          <w:rFonts w:ascii="Arial" w:hAnsi="Arial"/>
          <w:i/>
        </w:rPr>
        <w:t>Costs for various Certificates provided by Council are set by the State Government</w:t>
      </w:r>
    </w:p>
    <w:p w:rsidR="00C61D2C" w:rsidRPr="00F8033B" w:rsidRDefault="00C61D2C" w:rsidP="00C61D2C">
      <w:pPr>
        <w:numPr>
          <w:ilvl w:val="0"/>
          <w:numId w:val="1"/>
        </w:numPr>
        <w:spacing w:after="0" w:line="240" w:lineRule="auto"/>
        <w:rPr>
          <w:rFonts w:ascii="Arial" w:hAnsi="Arial"/>
          <w:i/>
        </w:rPr>
      </w:pPr>
      <w:r w:rsidRPr="00F8033B">
        <w:rPr>
          <w:rFonts w:ascii="Arial" w:hAnsi="Arial"/>
          <w:i/>
        </w:rPr>
        <w:t>If the access charges are not paid, the information will not be provided</w:t>
      </w:r>
    </w:p>
    <w:p w:rsidR="00C61D2C" w:rsidRDefault="00C61D2C" w:rsidP="00C61D2C">
      <w:pPr>
        <w:rPr>
          <w:rFonts w:ascii="Arial" w:hAnsi="Arial"/>
          <w:b/>
          <w:sz w:val="24"/>
          <w:szCs w:val="24"/>
        </w:rPr>
      </w:pPr>
    </w:p>
    <w:p w:rsidR="00C61D2C" w:rsidRPr="00C61D2C" w:rsidRDefault="00C61D2C" w:rsidP="00F8033B">
      <w:pPr>
        <w:tabs>
          <w:tab w:val="left" w:pos="720"/>
          <w:tab w:val="left" w:pos="1440"/>
          <w:tab w:val="left" w:pos="2160"/>
          <w:tab w:val="left" w:pos="3348"/>
        </w:tabs>
        <w:spacing w:after="0" w:line="240" w:lineRule="auto"/>
        <w:rPr>
          <w:rFonts w:ascii="Arial" w:hAnsi="Arial"/>
          <w:b/>
          <w:u w:val="single"/>
        </w:rPr>
      </w:pPr>
      <w:r w:rsidRPr="00C61D2C">
        <w:rPr>
          <w:rFonts w:ascii="Arial" w:hAnsi="Arial"/>
          <w:b/>
        </w:rPr>
        <w:t>2.</w:t>
      </w:r>
      <w:r w:rsidRPr="00C61D2C">
        <w:rPr>
          <w:rFonts w:ascii="Arial" w:hAnsi="Arial"/>
          <w:b/>
        </w:rPr>
        <w:tab/>
        <w:t>Appeals Procedure</w:t>
      </w:r>
    </w:p>
    <w:p w:rsidR="00C61D2C" w:rsidRDefault="00C61D2C" w:rsidP="00AC3E94">
      <w:pPr>
        <w:spacing w:after="0" w:line="240" w:lineRule="auto"/>
        <w:rPr>
          <w:rFonts w:ascii="Arial" w:hAnsi="Arial"/>
        </w:rPr>
      </w:pPr>
    </w:p>
    <w:p w:rsidR="00C61D2C" w:rsidRDefault="00C61D2C" w:rsidP="00C61D2C">
      <w:pPr>
        <w:spacing w:after="120" w:line="240" w:lineRule="auto"/>
        <w:jc w:val="both"/>
        <w:rPr>
          <w:rFonts w:ascii="Arial" w:hAnsi="Arial"/>
        </w:rPr>
      </w:pPr>
      <w:r>
        <w:rPr>
          <w:rFonts w:ascii="Arial" w:hAnsi="Arial"/>
        </w:rPr>
        <w:t xml:space="preserve">If an applicant is not satisfied with the decision, the applicant can appeal against the decision to the </w:t>
      </w:r>
      <w:r w:rsidR="003E2573">
        <w:rPr>
          <w:rFonts w:ascii="Arial" w:hAnsi="Arial"/>
        </w:rPr>
        <w:t xml:space="preserve">Office of the Victorian </w:t>
      </w:r>
      <w:r>
        <w:rPr>
          <w:rFonts w:ascii="Arial" w:hAnsi="Arial"/>
        </w:rPr>
        <w:t>Information Commissioner.  Appeals must be lodged within 28 days of the issue of the response by Council and should be addressed to:</w:t>
      </w:r>
    </w:p>
    <w:p w:rsidR="00C61D2C" w:rsidRDefault="00C61D2C" w:rsidP="00C61D2C">
      <w:pPr>
        <w:spacing w:after="120" w:line="240" w:lineRule="auto"/>
        <w:jc w:val="both"/>
        <w:rPr>
          <w:rFonts w:ascii="Arial" w:hAnsi="Arial"/>
        </w:rPr>
      </w:pPr>
    </w:p>
    <w:p w:rsidR="00C61D2C" w:rsidRDefault="003E2573" w:rsidP="00C61D2C">
      <w:pPr>
        <w:spacing w:after="120" w:line="240" w:lineRule="auto"/>
        <w:jc w:val="both"/>
        <w:rPr>
          <w:rFonts w:ascii="Arial" w:hAnsi="Arial"/>
        </w:rPr>
      </w:pPr>
      <w:r>
        <w:rPr>
          <w:rFonts w:ascii="Arial" w:hAnsi="Arial"/>
        </w:rPr>
        <w:t xml:space="preserve">Victorian </w:t>
      </w:r>
      <w:r w:rsidR="00C61D2C">
        <w:rPr>
          <w:rFonts w:ascii="Arial" w:hAnsi="Arial"/>
        </w:rPr>
        <w:t>Information Commissioner</w:t>
      </w:r>
    </w:p>
    <w:p w:rsidR="00C61D2C" w:rsidRDefault="00C61D2C" w:rsidP="00C61D2C">
      <w:pPr>
        <w:spacing w:after="120" w:line="240" w:lineRule="auto"/>
        <w:jc w:val="both"/>
        <w:rPr>
          <w:rFonts w:ascii="Arial" w:hAnsi="Arial"/>
        </w:rPr>
      </w:pPr>
      <w:r>
        <w:rPr>
          <w:rFonts w:ascii="Arial" w:hAnsi="Arial"/>
        </w:rPr>
        <w:t>PO Box 24274</w:t>
      </w:r>
    </w:p>
    <w:p w:rsidR="00C61D2C" w:rsidRDefault="00C61D2C" w:rsidP="00C61D2C">
      <w:pPr>
        <w:spacing w:after="120" w:line="240" w:lineRule="auto"/>
        <w:jc w:val="both"/>
        <w:rPr>
          <w:rFonts w:ascii="Arial" w:hAnsi="Arial"/>
        </w:rPr>
      </w:pPr>
      <w:r>
        <w:rPr>
          <w:rFonts w:ascii="Arial" w:hAnsi="Arial"/>
        </w:rPr>
        <w:t>Melbourne Victoria 3001</w:t>
      </w:r>
    </w:p>
    <w:p w:rsidR="00C61D2C" w:rsidRDefault="00C61D2C" w:rsidP="00C61D2C">
      <w:pPr>
        <w:spacing w:after="120" w:line="240" w:lineRule="auto"/>
        <w:jc w:val="both"/>
        <w:rPr>
          <w:rFonts w:ascii="Arial" w:hAnsi="Arial"/>
        </w:rPr>
      </w:pPr>
      <w:r>
        <w:rPr>
          <w:rFonts w:ascii="Arial" w:hAnsi="Arial"/>
        </w:rPr>
        <w:t xml:space="preserve">Telephone: 1300 </w:t>
      </w:r>
      <w:r w:rsidR="003E2573">
        <w:rPr>
          <w:rFonts w:ascii="Arial" w:hAnsi="Arial"/>
        </w:rPr>
        <w:t>006 842</w:t>
      </w:r>
    </w:p>
    <w:p w:rsidR="00C61D2C" w:rsidRDefault="00C61D2C" w:rsidP="00C61D2C">
      <w:pPr>
        <w:spacing w:after="120" w:line="240" w:lineRule="auto"/>
        <w:jc w:val="both"/>
        <w:rPr>
          <w:rFonts w:ascii="Arial" w:hAnsi="Arial"/>
        </w:rPr>
      </w:pPr>
      <w:r>
        <w:rPr>
          <w:rFonts w:ascii="Arial" w:hAnsi="Arial"/>
        </w:rPr>
        <w:t xml:space="preserve">Email: </w:t>
      </w:r>
      <w:hyperlink r:id="rId7" w:history="1">
        <w:r w:rsidR="003E2573" w:rsidRPr="0075526B">
          <w:rPr>
            <w:rStyle w:val="Hyperlink"/>
            <w:rFonts w:ascii="Arial" w:hAnsi="Arial"/>
          </w:rPr>
          <w:t>enquiries@ovic.vic.gov.au</w:t>
        </w:r>
      </w:hyperlink>
    </w:p>
    <w:p w:rsidR="00C61D2C" w:rsidRDefault="00C61D2C" w:rsidP="00C61D2C">
      <w:pPr>
        <w:spacing w:after="120" w:line="240" w:lineRule="auto"/>
        <w:jc w:val="both"/>
        <w:rPr>
          <w:rFonts w:ascii="Arial" w:hAnsi="Arial"/>
        </w:rPr>
      </w:pPr>
      <w:r>
        <w:rPr>
          <w:rFonts w:ascii="Arial" w:hAnsi="Arial"/>
        </w:rPr>
        <w:t xml:space="preserve">Web: </w:t>
      </w:r>
      <w:hyperlink r:id="rId8" w:history="1">
        <w:r w:rsidR="003E2573" w:rsidRPr="0075526B">
          <w:rPr>
            <w:rStyle w:val="Hyperlink"/>
            <w:rFonts w:ascii="Arial" w:hAnsi="Arial"/>
          </w:rPr>
          <w:t>www.ovic.vic.gov.au</w:t>
        </w:r>
      </w:hyperlink>
      <w:r>
        <w:rPr>
          <w:rFonts w:ascii="Arial" w:hAnsi="Arial"/>
        </w:rPr>
        <w:t>.</w:t>
      </w:r>
    </w:p>
    <w:p w:rsidR="002A4E96" w:rsidRPr="00C61D2C" w:rsidRDefault="002A4E96" w:rsidP="00C61D2C">
      <w:pPr>
        <w:ind w:firstLine="720"/>
        <w:rPr>
          <w:rFonts w:ascii="Arial" w:hAnsi="Arial" w:cs="Arial"/>
        </w:rPr>
      </w:pPr>
    </w:p>
    <w:sectPr w:rsidR="002A4E96" w:rsidRPr="00C61D2C" w:rsidSect="00053EE2">
      <w:headerReference w:type="default" r:id="rId9"/>
      <w:headerReference w:type="first" r:id="rId10"/>
      <w:footerReference w:type="first" r:id="rId11"/>
      <w:pgSz w:w="11906" w:h="16838" w:code="9"/>
      <w:pgMar w:top="1440" w:right="1134" w:bottom="1440"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D2C" w:rsidRDefault="00C61D2C" w:rsidP="00C61D2C">
      <w:pPr>
        <w:spacing w:after="0" w:line="240" w:lineRule="auto"/>
      </w:pPr>
      <w:r>
        <w:separator/>
      </w:r>
    </w:p>
  </w:endnote>
  <w:endnote w:type="continuationSeparator" w:id="0">
    <w:p w:rsidR="00C61D2C" w:rsidRDefault="00C61D2C" w:rsidP="00C6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EE2" w:rsidRDefault="00053EE2" w:rsidP="00053EE2">
    <w:pPr>
      <w:jc w:val="both"/>
      <w:rPr>
        <w:rFonts w:ascii="Arial" w:hAnsi="Arial"/>
        <w:i/>
        <w:sz w:val="18"/>
      </w:rPr>
    </w:pPr>
    <w:r>
      <w:rPr>
        <w:rFonts w:ascii="Arial" w:hAnsi="Arial"/>
        <w:i/>
        <w:sz w:val="18"/>
        <w:u w:val="single"/>
      </w:rPr>
      <w:t>Collection Notice:</w:t>
    </w:r>
    <w:r>
      <w:rPr>
        <w:rFonts w:ascii="Arial" w:hAnsi="Arial"/>
        <w:i/>
        <w:sz w:val="18"/>
      </w:rPr>
      <w:t xml:space="preserve"> Moorabool Shire Council is collecting the personal information on this form for the purpose of processing your Freedom of Information application. The personal information you provide will only be used for this purpose or a related secondary purpose and will not be disclosed to any other party without your consent, unless in accordance with the provisions of the Privacy and Data Protection Act 2014.  Should you wish to access this information, please contact Council on (03) 5366 7100.  Failure to provide some or all of this information may result in your application not being processed.</w:t>
    </w:r>
  </w:p>
  <w:p w:rsidR="00053EE2" w:rsidRDefault="00053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D2C" w:rsidRDefault="00C61D2C" w:rsidP="00C61D2C">
      <w:pPr>
        <w:spacing w:after="0" w:line="240" w:lineRule="auto"/>
      </w:pPr>
      <w:r>
        <w:separator/>
      </w:r>
    </w:p>
  </w:footnote>
  <w:footnote w:type="continuationSeparator" w:id="0">
    <w:p w:rsidR="00C61D2C" w:rsidRDefault="00C61D2C" w:rsidP="00C61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D2C" w:rsidRPr="00C61D2C" w:rsidRDefault="00C61D2C" w:rsidP="00C61D2C">
    <w:pPr>
      <w:spacing w:after="0"/>
      <w:rPr>
        <w:rFonts w:ascii="Arial" w:hAnsi="Arial" w:cs="Arial"/>
        <w:b/>
        <w:sz w:val="32"/>
        <w:szCs w:val="32"/>
      </w:rPr>
    </w:pPr>
    <w:r w:rsidRPr="00C61D2C">
      <w:rPr>
        <w:noProof/>
        <w:sz w:val="32"/>
        <w:szCs w:val="32"/>
        <w:lang w:eastAsia="en-AU"/>
      </w:rPr>
      <w:drawing>
        <wp:anchor distT="0" distB="0" distL="114300" distR="114300" simplePos="0" relativeHeight="251658240" behindDoc="0" locked="0" layoutInCell="1" allowOverlap="1">
          <wp:simplePos x="0" y="0"/>
          <wp:positionH relativeFrom="column">
            <wp:posOffset>4728210</wp:posOffset>
          </wp:positionH>
          <wp:positionV relativeFrom="paragraph">
            <wp:posOffset>-237490</wp:posOffset>
          </wp:positionV>
          <wp:extent cx="1600200" cy="9766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976630"/>
                  </a:xfrm>
                  <a:prstGeom prst="rect">
                    <a:avLst/>
                  </a:prstGeom>
                </pic:spPr>
              </pic:pic>
            </a:graphicData>
          </a:graphic>
          <wp14:sizeRelH relativeFrom="page">
            <wp14:pctWidth>0</wp14:pctWidth>
          </wp14:sizeRelH>
          <wp14:sizeRelV relativeFrom="page">
            <wp14:pctHeight>0</wp14:pctHeight>
          </wp14:sizeRelV>
        </wp:anchor>
      </w:drawing>
    </w:r>
    <w:r w:rsidRPr="00C61D2C">
      <w:rPr>
        <w:rFonts w:ascii="Arial" w:hAnsi="Arial" w:cs="Arial"/>
        <w:b/>
        <w:sz w:val="32"/>
        <w:szCs w:val="32"/>
      </w:rPr>
      <w:t>Freedom of Information Act 1982</w:t>
    </w:r>
  </w:p>
  <w:p w:rsidR="00C61D2C" w:rsidRPr="00C61D2C" w:rsidRDefault="00C61D2C" w:rsidP="00C61D2C">
    <w:pPr>
      <w:spacing w:after="0"/>
      <w:rPr>
        <w:rFonts w:ascii="Arial" w:hAnsi="Arial" w:cs="Arial"/>
        <w:b/>
        <w:sz w:val="32"/>
        <w:szCs w:val="32"/>
      </w:rPr>
    </w:pPr>
    <w:r w:rsidRPr="00C61D2C">
      <w:rPr>
        <w:rFonts w:ascii="Arial" w:hAnsi="Arial" w:cs="Arial"/>
        <w:b/>
        <w:sz w:val="32"/>
        <w:szCs w:val="32"/>
      </w:rPr>
      <w:t>Request for Access to Documents</w:t>
    </w:r>
  </w:p>
  <w:p w:rsidR="00C61D2C" w:rsidRDefault="00C61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EE2" w:rsidRPr="00C61D2C" w:rsidRDefault="00053EE2" w:rsidP="00053EE2">
    <w:pPr>
      <w:spacing w:after="0"/>
      <w:rPr>
        <w:rFonts w:ascii="Arial" w:hAnsi="Arial" w:cs="Arial"/>
        <w:b/>
        <w:sz w:val="32"/>
        <w:szCs w:val="32"/>
      </w:rPr>
    </w:pPr>
    <w:r w:rsidRPr="00C61D2C">
      <w:rPr>
        <w:noProof/>
        <w:sz w:val="32"/>
        <w:szCs w:val="32"/>
        <w:lang w:eastAsia="en-AU"/>
      </w:rPr>
      <w:drawing>
        <wp:anchor distT="0" distB="0" distL="114300" distR="114300" simplePos="0" relativeHeight="251660288" behindDoc="0" locked="0" layoutInCell="1" allowOverlap="1" wp14:anchorId="52911E62" wp14:editId="2447798F">
          <wp:simplePos x="0" y="0"/>
          <wp:positionH relativeFrom="column">
            <wp:posOffset>4728210</wp:posOffset>
          </wp:positionH>
          <wp:positionV relativeFrom="paragraph">
            <wp:posOffset>-237490</wp:posOffset>
          </wp:positionV>
          <wp:extent cx="1600200" cy="9766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976630"/>
                  </a:xfrm>
                  <a:prstGeom prst="rect">
                    <a:avLst/>
                  </a:prstGeom>
                </pic:spPr>
              </pic:pic>
            </a:graphicData>
          </a:graphic>
          <wp14:sizeRelH relativeFrom="page">
            <wp14:pctWidth>0</wp14:pctWidth>
          </wp14:sizeRelH>
          <wp14:sizeRelV relativeFrom="page">
            <wp14:pctHeight>0</wp14:pctHeight>
          </wp14:sizeRelV>
        </wp:anchor>
      </w:drawing>
    </w:r>
    <w:r w:rsidRPr="00C61D2C">
      <w:rPr>
        <w:rFonts w:ascii="Arial" w:hAnsi="Arial" w:cs="Arial"/>
        <w:b/>
        <w:sz w:val="32"/>
        <w:szCs w:val="32"/>
      </w:rPr>
      <w:t>Freedom of Information Act 1982</w:t>
    </w:r>
  </w:p>
  <w:p w:rsidR="00053EE2" w:rsidRPr="00C61D2C" w:rsidRDefault="00053EE2" w:rsidP="00053EE2">
    <w:pPr>
      <w:spacing w:after="0"/>
      <w:rPr>
        <w:rFonts w:ascii="Arial" w:hAnsi="Arial" w:cs="Arial"/>
        <w:b/>
        <w:sz w:val="32"/>
        <w:szCs w:val="32"/>
      </w:rPr>
    </w:pPr>
    <w:r w:rsidRPr="00C61D2C">
      <w:rPr>
        <w:rFonts w:ascii="Arial" w:hAnsi="Arial" w:cs="Arial"/>
        <w:b/>
        <w:sz w:val="32"/>
        <w:szCs w:val="32"/>
      </w:rPr>
      <w:t>Request for Access to Documents</w:t>
    </w:r>
  </w:p>
  <w:p w:rsidR="00053EE2" w:rsidRDefault="00053EE2" w:rsidP="00053EE2">
    <w:pPr>
      <w:pStyle w:val="Header"/>
    </w:pPr>
  </w:p>
  <w:p w:rsidR="00053EE2" w:rsidRDefault="00053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577CB"/>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51E"/>
    <w:rsid w:val="00053EE2"/>
    <w:rsid w:val="000B06ED"/>
    <w:rsid w:val="001373CA"/>
    <w:rsid w:val="00161759"/>
    <w:rsid w:val="001B0281"/>
    <w:rsid w:val="002A4E96"/>
    <w:rsid w:val="002D322E"/>
    <w:rsid w:val="003E2573"/>
    <w:rsid w:val="003F451E"/>
    <w:rsid w:val="00540FEB"/>
    <w:rsid w:val="005F57E0"/>
    <w:rsid w:val="006F6878"/>
    <w:rsid w:val="008640AB"/>
    <w:rsid w:val="00950C3C"/>
    <w:rsid w:val="00A1393C"/>
    <w:rsid w:val="00A4456F"/>
    <w:rsid w:val="00AA7A0D"/>
    <w:rsid w:val="00AC3E94"/>
    <w:rsid w:val="00BC6169"/>
    <w:rsid w:val="00C61D2C"/>
    <w:rsid w:val="00CA37E7"/>
    <w:rsid w:val="00D27475"/>
    <w:rsid w:val="00D66EF5"/>
    <w:rsid w:val="00D94E20"/>
    <w:rsid w:val="00F05D9A"/>
    <w:rsid w:val="00F6197C"/>
    <w:rsid w:val="00F8033B"/>
    <w:rsid w:val="00FB1A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BEB9DB"/>
  <w15:chartTrackingRefBased/>
  <w15:docId w15:val="{293FE120-B7D6-4D15-BE63-1A424B92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A4E96"/>
    <w:pPr>
      <w:spacing w:after="0" w:line="240" w:lineRule="auto"/>
      <w:jc w:val="both"/>
    </w:pPr>
    <w:rPr>
      <w:rFonts w:ascii="Arial" w:eastAsia="Times New Roman" w:hAnsi="Arial" w:cs="Times New Roman"/>
      <w:b/>
      <w:i/>
      <w:szCs w:val="20"/>
      <w:lang w:eastAsia="en-AU"/>
    </w:rPr>
  </w:style>
  <w:style w:type="character" w:customStyle="1" w:styleId="BodyTextChar">
    <w:name w:val="Body Text Char"/>
    <w:basedOn w:val="DefaultParagraphFont"/>
    <w:link w:val="BodyText"/>
    <w:rsid w:val="002A4E96"/>
    <w:rPr>
      <w:rFonts w:ascii="Arial" w:eastAsia="Times New Roman" w:hAnsi="Arial" w:cs="Times New Roman"/>
      <w:b/>
      <w:i/>
      <w:szCs w:val="20"/>
      <w:lang w:eastAsia="en-AU"/>
    </w:rPr>
  </w:style>
  <w:style w:type="paragraph" w:styleId="Header">
    <w:name w:val="header"/>
    <w:basedOn w:val="Normal"/>
    <w:link w:val="HeaderChar"/>
    <w:uiPriority w:val="99"/>
    <w:unhideWhenUsed/>
    <w:rsid w:val="00C61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D2C"/>
  </w:style>
  <w:style w:type="paragraph" w:styleId="Footer">
    <w:name w:val="footer"/>
    <w:basedOn w:val="Normal"/>
    <w:link w:val="FooterChar"/>
    <w:uiPriority w:val="99"/>
    <w:unhideWhenUsed/>
    <w:rsid w:val="00C61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D2C"/>
  </w:style>
  <w:style w:type="character" w:styleId="Hyperlink">
    <w:name w:val="Hyperlink"/>
    <w:uiPriority w:val="99"/>
    <w:unhideWhenUsed/>
    <w:rsid w:val="00C61D2C"/>
    <w:rPr>
      <w:color w:val="0000FF"/>
      <w:u w:val="single"/>
    </w:rPr>
  </w:style>
  <w:style w:type="paragraph" w:styleId="BalloonText">
    <w:name w:val="Balloon Text"/>
    <w:basedOn w:val="Normal"/>
    <w:link w:val="BalloonTextChar"/>
    <w:uiPriority w:val="99"/>
    <w:semiHidden/>
    <w:unhideWhenUsed/>
    <w:rsid w:val="00D66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EF5"/>
    <w:rPr>
      <w:rFonts w:ascii="Segoe UI" w:hAnsi="Segoe UI" w:cs="Segoe UI"/>
      <w:sz w:val="18"/>
      <w:szCs w:val="18"/>
    </w:rPr>
  </w:style>
  <w:style w:type="character" w:styleId="UnresolvedMention">
    <w:name w:val="Unresolved Mention"/>
    <w:basedOn w:val="DefaultParagraphFont"/>
    <w:uiPriority w:val="99"/>
    <w:semiHidden/>
    <w:unhideWhenUsed/>
    <w:rsid w:val="003E2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ic.vic.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ies@ovic.vic.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Moorabool Shire Council</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Morrow</dc:creator>
  <cp:keywords/>
  <dc:description/>
  <cp:lastModifiedBy>Renee Hodgson</cp:lastModifiedBy>
  <cp:revision>17</cp:revision>
  <cp:lastPrinted>2018-06-29T03:52:00Z</cp:lastPrinted>
  <dcterms:created xsi:type="dcterms:W3CDTF">2017-11-06T00:06:00Z</dcterms:created>
  <dcterms:modified xsi:type="dcterms:W3CDTF">2019-06-26T07:14:00Z</dcterms:modified>
</cp:coreProperties>
</file>